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66" w:rsidRDefault="00BF5C2C" w:rsidP="002D0C68">
      <w:pPr>
        <w:ind w:left="5040" w:right="-215" w:firstLine="720"/>
        <w:jc w:val="center"/>
      </w:pPr>
      <w:r>
        <w:rPr>
          <w:noProof/>
        </w:rPr>
        <w:drawing>
          <wp:inline distT="0" distB="0" distL="0" distR="0" wp14:anchorId="38388C69" wp14:editId="6C6F6A57">
            <wp:extent cx="2047875" cy="504825"/>
            <wp:effectExtent l="0" t="0" r="0" b="0"/>
            <wp:docPr id="1" name="Picture 1" descr="http://spcorpaff/sites/VIA/Logos/National Grid/JPEG/National_Grid_logo_blue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corpaff/sites/VIA/Logos/National Grid/JPEG/National_Grid_logo_blue_H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504825"/>
                    </a:xfrm>
                    <a:prstGeom prst="rect">
                      <a:avLst/>
                    </a:prstGeom>
                    <a:noFill/>
                    <a:ln>
                      <a:noFill/>
                    </a:ln>
                  </pic:spPr>
                </pic:pic>
              </a:graphicData>
            </a:graphic>
          </wp:inline>
        </w:drawing>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200"/>
      </w:tblGrid>
      <w:tr w:rsidR="00A14466" w:rsidRPr="0070334F" w:rsidTr="006D6DED">
        <w:trPr>
          <w:trHeight w:val="90"/>
        </w:trPr>
        <w:tc>
          <w:tcPr>
            <w:tcW w:w="9348" w:type="dxa"/>
            <w:gridSpan w:val="2"/>
            <w:tcBorders>
              <w:top w:val="nil"/>
              <w:left w:val="nil"/>
              <w:bottom w:val="nil"/>
              <w:right w:val="nil"/>
            </w:tcBorders>
            <w:shd w:val="clear" w:color="auto" w:fill="0079C1"/>
            <w:vAlign w:val="center"/>
          </w:tcPr>
          <w:p w:rsidR="00A14466" w:rsidRPr="00484EFD" w:rsidRDefault="00A14466" w:rsidP="00E9178F">
            <w:pPr>
              <w:pStyle w:val="Heading10"/>
              <w:rPr>
                <w:rFonts w:ascii="Arial" w:hAnsi="Arial" w:cs="Arial"/>
                <w:bCs w:val="0"/>
                <w:color w:val="FFFFFF"/>
                <w:kern w:val="0"/>
                <w:sz w:val="24"/>
                <w:szCs w:val="24"/>
              </w:rPr>
            </w:pPr>
            <w:r w:rsidRPr="00484EFD">
              <w:rPr>
                <w:rFonts w:ascii="Arial" w:hAnsi="Arial" w:cs="Arial"/>
                <w:bCs w:val="0"/>
                <w:color w:val="FFFFFF"/>
                <w:kern w:val="0"/>
                <w:sz w:val="24"/>
                <w:szCs w:val="24"/>
              </w:rPr>
              <w:t>Minutes</w:t>
            </w:r>
          </w:p>
        </w:tc>
      </w:tr>
      <w:tr w:rsidR="00A14466" w:rsidRPr="0070334F" w:rsidTr="006D6DED">
        <w:trPr>
          <w:trHeight w:val="360"/>
        </w:trPr>
        <w:tc>
          <w:tcPr>
            <w:tcW w:w="2148" w:type="dxa"/>
            <w:tcBorders>
              <w:top w:val="nil"/>
              <w:left w:val="nil"/>
              <w:bottom w:val="nil"/>
              <w:right w:val="nil"/>
            </w:tcBorders>
            <w:vAlign w:val="center"/>
          </w:tcPr>
          <w:p w:rsidR="000E3738" w:rsidRPr="0070334F" w:rsidRDefault="000E3738" w:rsidP="00E9178F">
            <w:pPr>
              <w:rPr>
                <w:rStyle w:val="NormalBold"/>
                <w:bCs/>
                <w:sz w:val="24"/>
              </w:rPr>
            </w:pPr>
          </w:p>
          <w:p w:rsidR="008A3CBC" w:rsidRPr="0070334F" w:rsidRDefault="00A14466" w:rsidP="00E9178F">
            <w:pPr>
              <w:rPr>
                <w:rStyle w:val="NormalBold"/>
                <w:bCs/>
                <w:sz w:val="24"/>
              </w:rPr>
            </w:pPr>
            <w:r w:rsidRPr="0070334F">
              <w:rPr>
                <w:rStyle w:val="NormalBold"/>
                <w:bCs/>
                <w:sz w:val="24"/>
              </w:rPr>
              <w:t>Meeting name</w:t>
            </w:r>
          </w:p>
          <w:p w:rsidR="008A3CBC" w:rsidRPr="0070334F" w:rsidRDefault="008A3CBC" w:rsidP="00E9178F">
            <w:pPr>
              <w:rPr>
                <w:rStyle w:val="NormalBold"/>
                <w:bCs/>
                <w:sz w:val="24"/>
              </w:rPr>
            </w:pPr>
          </w:p>
        </w:tc>
        <w:tc>
          <w:tcPr>
            <w:tcW w:w="7200" w:type="dxa"/>
            <w:tcBorders>
              <w:top w:val="nil"/>
              <w:left w:val="nil"/>
              <w:bottom w:val="nil"/>
              <w:right w:val="nil"/>
            </w:tcBorders>
            <w:vAlign w:val="center"/>
          </w:tcPr>
          <w:p w:rsidR="00A14466" w:rsidRPr="0070334F" w:rsidRDefault="00F37363" w:rsidP="002C6B41">
            <w:pPr>
              <w:rPr>
                <w:rFonts w:cs="Arial"/>
                <w:sz w:val="24"/>
              </w:rPr>
            </w:pPr>
            <w:r>
              <w:rPr>
                <w:rFonts w:cs="Arial"/>
                <w:sz w:val="24"/>
              </w:rPr>
              <w:t>Grid Code Review Panel</w:t>
            </w:r>
          </w:p>
        </w:tc>
      </w:tr>
      <w:tr w:rsidR="00A14466" w:rsidRPr="0070334F" w:rsidTr="006D6DED">
        <w:trPr>
          <w:trHeight w:val="360"/>
        </w:trPr>
        <w:tc>
          <w:tcPr>
            <w:tcW w:w="2148" w:type="dxa"/>
            <w:tcBorders>
              <w:top w:val="nil"/>
              <w:left w:val="nil"/>
              <w:bottom w:val="nil"/>
              <w:right w:val="nil"/>
            </w:tcBorders>
            <w:vAlign w:val="center"/>
          </w:tcPr>
          <w:p w:rsidR="00A14466" w:rsidRPr="0070334F" w:rsidRDefault="00A14466" w:rsidP="00E9178F">
            <w:pPr>
              <w:rPr>
                <w:rStyle w:val="NormalBold"/>
                <w:bCs/>
                <w:sz w:val="24"/>
              </w:rPr>
            </w:pPr>
            <w:r w:rsidRPr="0070334F">
              <w:rPr>
                <w:rStyle w:val="NormalBold"/>
                <w:bCs/>
                <w:sz w:val="24"/>
              </w:rPr>
              <w:t>Meeting number</w:t>
            </w:r>
          </w:p>
        </w:tc>
        <w:tc>
          <w:tcPr>
            <w:tcW w:w="7200" w:type="dxa"/>
            <w:tcBorders>
              <w:top w:val="nil"/>
              <w:left w:val="nil"/>
              <w:bottom w:val="nil"/>
              <w:right w:val="nil"/>
            </w:tcBorders>
            <w:vAlign w:val="center"/>
          </w:tcPr>
          <w:p w:rsidR="00A14466" w:rsidRPr="0070334F" w:rsidRDefault="008A7119" w:rsidP="00A03E0B">
            <w:pPr>
              <w:rPr>
                <w:rFonts w:cs="Arial"/>
                <w:sz w:val="24"/>
              </w:rPr>
            </w:pPr>
            <w:r>
              <w:rPr>
                <w:rFonts w:cs="Arial"/>
                <w:sz w:val="24"/>
              </w:rPr>
              <w:t>6</w:t>
            </w:r>
          </w:p>
        </w:tc>
      </w:tr>
      <w:tr w:rsidR="00A14466" w:rsidRPr="0070334F" w:rsidTr="006D6DED">
        <w:trPr>
          <w:trHeight w:val="360"/>
        </w:trPr>
        <w:tc>
          <w:tcPr>
            <w:tcW w:w="2148" w:type="dxa"/>
            <w:tcBorders>
              <w:top w:val="nil"/>
              <w:left w:val="nil"/>
              <w:bottom w:val="nil"/>
              <w:right w:val="nil"/>
            </w:tcBorders>
            <w:vAlign w:val="center"/>
          </w:tcPr>
          <w:p w:rsidR="008A3CBC" w:rsidRPr="0070334F" w:rsidRDefault="008A3CBC" w:rsidP="00E9178F">
            <w:pPr>
              <w:rPr>
                <w:rStyle w:val="NormalBold"/>
                <w:bCs/>
                <w:sz w:val="24"/>
              </w:rPr>
            </w:pPr>
          </w:p>
          <w:p w:rsidR="00A14466" w:rsidRPr="0070334F" w:rsidRDefault="00A14466" w:rsidP="00E9178F">
            <w:pPr>
              <w:rPr>
                <w:rStyle w:val="NormalBold"/>
                <w:bCs/>
                <w:sz w:val="24"/>
              </w:rPr>
            </w:pPr>
            <w:r w:rsidRPr="0070334F">
              <w:rPr>
                <w:rStyle w:val="NormalBold"/>
                <w:bCs/>
                <w:sz w:val="24"/>
              </w:rPr>
              <w:t>Date of meeting</w:t>
            </w:r>
          </w:p>
        </w:tc>
        <w:tc>
          <w:tcPr>
            <w:tcW w:w="7200" w:type="dxa"/>
            <w:tcBorders>
              <w:top w:val="nil"/>
              <w:left w:val="nil"/>
              <w:bottom w:val="nil"/>
              <w:right w:val="nil"/>
            </w:tcBorders>
            <w:vAlign w:val="center"/>
          </w:tcPr>
          <w:p w:rsidR="008A3CBC" w:rsidRPr="0070334F" w:rsidRDefault="008A3CBC" w:rsidP="009808A1">
            <w:pPr>
              <w:rPr>
                <w:rFonts w:cs="Arial"/>
                <w:sz w:val="24"/>
              </w:rPr>
            </w:pPr>
          </w:p>
          <w:p w:rsidR="00A14466" w:rsidRPr="0070334F" w:rsidRDefault="008D0D84" w:rsidP="00D75517">
            <w:pPr>
              <w:rPr>
                <w:rFonts w:cs="Arial"/>
                <w:sz w:val="24"/>
              </w:rPr>
            </w:pPr>
            <w:r>
              <w:rPr>
                <w:rFonts w:cs="Arial"/>
                <w:sz w:val="24"/>
              </w:rPr>
              <w:t>20 September</w:t>
            </w:r>
            <w:r w:rsidR="00D77E41">
              <w:rPr>
                <w:rFonts w:cs="Arial"/>
                <w:sz w:val="24"/>
              </w:rPr>
              <w:t xml:space="preserve"> 2017</w:t>
            </w:r>
            <w:r w:rsidR="00141562" w:rsidRPr="0070334F">
              <w:rPr>
                <w:rFonts w:cs="Arial"/>
                <w:sz w:val="24"/>
              </w:rPr>
              <w:t xml:space="preserve"> </w:t>
            </w:r>
          </w:p>
        </w:tc>
      </w:tr>
      <w:tr w:rsidR="00A14466" w:rsidRPr="0070334F" w:rsidTr="006D6DED">
        <w:trPr>
          <w:trHeight w:val="360"/>
        </w:trPr>
        <w:tc>
          <w:tcPr>
            <w:tcW w:w="2148" w:type="dxa"/>
            <w:tcBorders>
              <w:top w:val="nil"/>
              <w:left w:val="nil"/>
              <w:bottom w:val="nil"/>
              <w:right w:val="nil"/>
            </w:tcBorders>
            <w:vAlign w:val="center"/>
          </w:tcPr>
          <w:p w:rsidR="008A3CBC" w:rsidRPr="0070334F" w:rsidRDefault="008A3CBC" w:rsidP="00E9178F">
            <w:pPr>
              <w:rPr>
                <w:rStyle w:val="NormalBold"/>
                <w:bCs/>
                <w:sz w:val="24"/>
              </w:rPr>
            </w:pPr>
          </w:p>
          <w:p w:rsidR="00A14466" w:rsidRPr="0070334F" w:rsidRDefault="00A14466" w:rsidP="00E9178F">
            <w:pPr>
              <w:rPr>
                <w:rStyle w:val="NormalBold"/>
                <w:bCs/>
                <w:sz w:val="24"/>
              </w:rPr>
            </w:pPr>
            <w:r w:rsidRPr="0070334F">
              <w:rPr>
                <w:rStyle w:val="NormalBold"/>
                <w:bCs/>
                <w:sz w:val="24"/>
              </w:rPr>
              <w:t>Location</w:t>
            </w:r>
          </w:p>
        </w:tc>
        <w:tc>
          <w:tcPr>
            <w:tcW w:w="7200" w:type="dxa"/>
            <w:tcBorders>
              <w:top w:val="nil"/>
              <w:left w:val="nil"/>
              <w:bottom w:val="nil"/>
              <w:right w:val="nil"/>
            </w:tcBorders>
            <w:vAlign w:val="center"/>
          </w:tcPr>
          <w:p w:rsidR="008A3CBC" w:rsidRPr="0070334F" w:rsidRDefault="008A3CBC" w:rsidP="00383AA7">
            <w:pPr>
              <w:rPr>
                <w:rFonts w:cs="Arial"/>
                <w:sz w:val="24"/>
              </w:rPr>
            </w:pPr>
          </w:p>
          <w:p w:rsidR="00A14466" w:rsidRPr="0070334F" w:rsidRDefault="00F51327" w:rsidP="00D77E41">
            <w:pPr>
              <w:rPr>
                <w:rFonts w:cs="Arial"/>
                <w:sz w:val="24"/>
              </w:rPr>
            </w:pPr>
            <w:r w:rsidRPr="00F51327">
              <w:rPr>
                <w:rFonts w:cs="Arial"/>
                <w:sz w:val="24"/>
              </w:rPr>
              <w:t>National Grid</w:t>
            </w:r>
            <w:r>
              <w:rPr>
                <w:rFonts w:cs="Arial"/>
                <w:sz w:val="24"/>
              </w:rPr>
              <w:t xml:space="preserve"> House, Warwick</w:t>
            </w:r>
            <w:r w:rsidR="00F37363">
              <w:rPr>
                <w:rFonts w:cs="Arial"/>
                <w:sz w:val="24"/>
              </w:rPr>
              <w:t xml:space="preserve"> </w:t>
            </w:r>
          </w:p>
        </w:tc>
      </w:tr>
    </w:tbl>
    <w:p w:rsidR="00A14466" w:rsidRDefault="00A14466"/>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134"/>
        <w:gridCol w:w="4678"/>
        <w:gridCol w:w="26"/>
      </w:tblGrid>
      <w:tr w:rsidR="00A14466" w:rsidRPr="0070334F" w:rsidTr="009B1071">
        <w:trPr>
          <w:trHeight w:val="93"/>
        </w:trPr>
        <w:tc>
          <w:tcPr>
            <w:tcW w:w="9348" w:type="dxa"/>
            <w:gridSpan w:val="4"/>
            <w:tcBorders>
              <w:top w:val="nil"/>
              <w:left w:val="nil"/>
              <w:bottom w:val="nil"/>
              <w:right w:val="nil"/>
            </w:tcBorders>
            <w:shd w:val="clear" w:color="auto" w:fill="0079C1"/>
            <w:vAlign w:val="center"/>
          </w:tcPr>
          <w:p w:rsidR="00A14466" w:rsidRPr="00484EFD" w:rsidRDefault="00A14466" w:rsidP="00E9178F">
            <w:pPr>
              <w:pStyle w:val="Heading10"/>
              <w:rPr>
                <w:rFonts w:ascii="Arial" w:hAnsi="Arial" w:cs="Arial"/>
                <w:bCs w:val="0"/>
                <w:color w:val="FFFFFF"/>
                <w:kern w:val="0"/>
                <w:sz w:val="24"/>
                <w:szCs w:val="24"/>
              </w:rPr>
            </w:pPr>
            <w:r w:rsidRPr="00484EFD">
              <w:rPr>
                <w:rFonts w:ascii="Arial" w:hAnsi="Arial" w:cs="Arial"/>
                <w:bCs w:val="0"/>
                <w:color w:val="FFFFFF"/>
                <w:kern w:val="0"/>
                <w:sz w:val="24"/>
                <w:szCs w:val="24"/>
              </w:rPr>
              <w:t>Attendees</w:t>
            </w:r>
          </w:p>
        </w:tc>
      </w:tr>
      <w:tr w:rsidR="00A14466" w:rsidRPr="0070334F" w:rsidTr="009B1071">
        <w:trPr>
          <w:trHeight w:val="80"/>
        </w:trPr>
        <w:tc>
          <w:tcPr>
            <w:tcW w:w="3510" w:type="dxa"/>
            <w:tcBorders>
              <w:top w:val="nil"/>
              <w:left w:val="nil"/>
              <w:bottom w:val="nil"/>
              <w:right w:val="nil"/>
            </w:tcBorders>
            <w:vAlign w:val="center"/>
          </w:tcPr>
          <w:p w:rsidR="000E3738" w:rsidRPr="006B4E92" w:rsidRDefault="000E3738" w:rsidP="00E9178F">
            <w:pPr>
              <w:rPr>
                <w:rStyle w:val="NormalBold"/>
                <w:rFonts w:cs="Arial"/>
                <w:bCs/>
                <w:sz w:val="24"/>
              </w:rPr>
            </w:pPr>
          </w:p>
          <w:p w:rsidR="00A14466" w:rsidRPr="006B4E92" w:rsidRDefault="00A14466" w:rsidP="00E9178F">
            <w:pPr>
              <w:rPr>
                <w:rStyle w:val="NormalBold"/>
                <w:rFonts w:cs="Arial"/>
                <w:bCs/>
                <w:sz w:val="24"/>
              </w:rPr>
            </w:pPr>
            <w:r w:rsidRPr="006B4E92">
              <w:rPr>
                <w:rStyle w:val="NormalBold"/>
                <w:rFonts w:cs="Arial"/>
                <w:bCs/>
                <w:sz w:val="24"/>
              </w:rPr>
              <w:t>Name</w:t>
            </w:r>
          </w:p>
          <w:p w:rsidR="00DD7F25" w:rsidRPr="006B4E92" w:rsidRDefault="00DD7F25" w:rsidP="00E9178F">
            <w:pPr>
              <w:rPr>
                <w:rStyle w:val="NormalBold"/>
                <w:rFonts w:cs="Arial"/>
                <w:bCs/>
                <w:sz w:val="24"/>
              </w:rPr>
            </w:pPr>
          </w:p>
        </w:tc>
        <w:tc>
          <w:tcPr>
            <w:tcW w:w="1134" w:type="dxa"/>
            <w:tcBorders>
              <w:top w:val="nil"/>
              <w:left w:val="nil"/>
              <w:bottom w:val="nil"/>
              <w:right w:val="nil"/>
            </w:tcBorders>
            <w:vAlign w:val="center"/>
          </w:tcPr>
          <w:p w:rsidR="00A14466" w:rsidRPr="006B4E92" w:rsidRDefault="00A14466" w:rsidP="00E9178F">
            <w:pPr>
              <w:pStyle w:val="NormalBoldCentered"/>
              <w:rPr>
                <w:rFonts w:cs="Arial"/>
                <w:sz w:val="24"/>
                <w:szCs w:val="24"/>
              </w:rPr>
            </w:pPr>
            <w:r w:rsidRPr="006B4E92">
              <w:rPr>
                <w:rFonts w:cs="Arial"/>
                <w:sz w:val="24"/>
                <w:szCs w:val="24"/>
              </w:rPr>
              <w:t>Initials</w:t>
            </w:r>
          </w:p>
        </w:tc>
        <w:tc>
          <w:tcPr>
            <w:tcW w:w="4704" w:type="dxa"/>
            <w:gridSpan w:val="2"/>
            <w:tcBorders>
              <w:top w:val="nil"/>
              <w:left w:val="nil"/>
              <w:bottom w:val="nil"/>
              <w:right w:val="nil"/>
            </w:tcBorders>
            <w:vAlign w:val="center"/>
          </w:tcPr>
          <w:p w:rsidR="00A14466" w:rsidRPr="006B4E92" w:rsidRDefault="00A14466" w:rsidP="00E9178F">
            <w:pPr>
              <w:pStyle w:val="NormalBoldCentered"/>
              <w:rPr>
                <w:rFonts w:cs="Arial"/>
                <w:sz w:val="24"/>
                <w:szCs w:val="24"/>
              </w:rPr>
            </w:pPr>
            <w:r w:rsidRPr="006B4E92">
              <w:rPr>
                <w:rFonts w:cs="Arial"/>
                <w:sz w:val="24"/>
                <w:szCs w:val="24"/>
              </w:rPr>
              <w:t>Position</w:t>
            </w:r>
          </w:p>
        </w:tc>
      </w:tr>
      <w:tr w:rsidR="00A14466" w:rsidRPr="0070334F" w:rsidTr="009B1071">
        <w:trPr>
          <w:trHeight w:val="90"/>
        </w:trPr>
        <w:tc>
          <w:tcPr>
            <w:tcW w:w="3510" w:type="dxa"/>
            <w:tcBorders>
              <w:top w:val="nil"/>
              <w:left w:val="nil"/>
              <w:bottom w:val="nil"/>
              <w:right w:val="nil"/>
            </w:tcBorders>
            <w:vAlign w:val="center"/>
          </w:tcPr>
          <w:p w:rsidR="00A14466" w:rsidRPr="006B4E92" w:rsidRDefault="00791A03" w:rsidP="00655262">
            <w:pPr>
              <w:rPr>
                <w:rFonts w:cs="Arial"/>
                <w:sz w:val="24"/>
              </w:rPr>
            </w:pPr>
            <w:r>
              <w:rPr>
                <w:rFonts w:cs="Arial"/>
                <w:sz w:val="24"/>
              </w:rPr>
              <w:t xml:space="preserve">John Martin </w:t>
            </w:r>
          </w:p>
        </w:tc>
        <w:tc>
          <w:tcPr>
            <w:tcW w:w="1134" w:type="dxa"/>
            <w:tcBorders>
              <w:top w:val="nil"/>
              <w:left w:val="nil"/>
              <w:bottom w:val="nil"/>
              <w:right w:val="nil"/>
            </w:tcBorders>
            <w:vAlign w:val="center"/>
          </w:tcPr>
          <w:p w:rsidR="00A14466" w:rsidRPr="006B4E92" w:rsidRDefault="00791A03" w:rsidP="00E9178F">
            <w:pPr>
              <w:pStyle w:val="NormalCentered"/>
              <w:rPr>
                <w:rFonts w:cs="Arial"/>
                <w:sz w:val="24"/>
                <w:szCs w:val="24"/>
              </w:rPr>
            </w:pPr>
            <w:r>
              <w:rPr>
                <w:rFonts w:cs="Arial"/>
                <w:sz w:val="24"/>
                <w:szCs w:val="24"/>
              </w:rPr>
              <w:t>JM</w:t>
            </w:r>
          </w:p>
        </w:tc>
        <w:tc>
          <w:tcPr>
            <w:tcW w:w="4704" w:type="dxa"/>
            <w:gridSpan w:val="2"/>
            <w:tcBorders>
              <w:top w:val="nil"/>
              <w:left w:val="nil"/>
              <w:bottom w:val="nil"/>
              <w:right w:val="nil"/>
            </w:tcBorders>
            <w:vAlign w:val="center"/>
          </w:tcPr>
          <w:p w:rsidR="00A14466" w:rsidRPr="006B4E92" w:rsidRDefault="00791A03" w:rsidP="00E9178F">
            <w:pPr>
              <w:pStyle w:val="NormalCentered"/>
              <w:rPr>
                <w:rFonts w:cs="Arial"/>
                <w:sz w:val="24"/>
                <w:szCs w:val="24"/>
              </w:rPr>
            </w:pPr>
            <w:r>
              <w:rPr>
                <w:rFonts w:cs="Arial"/>
                <w:sz w:val="24"/>
                <w:szCs w:val="24"/>
              </w:rPr>
              <w:t xml:space="preserve">Panel Chair </w:t>
            </w:r>
          </w:p>
        </w:tc>
      </w:tr>
      <w:tr w:rsidR="001978B4" w:rsidRPr="0070334F" w:rsidTr="009B1071">
        <w:trPr>
          <w:trHeight w:val="90"/>
        </w:trPr>
        <w:tc>
          <w:tcPr>
            <w:tcW w:w="3510" w:type="dxa"/>
            <w:tcBorders>
              <w:top w:val="nil"/>
              <w:left w:val="nil"/>
              <w:bottom w:val="nil"/>
              <w:right w:val="nil"/>
            </w:tcBorders>
            <w:vAlign w:val="center"/>
          </w:tcPr>
          <w:p w:rsidR="001978B4" w:rsidRPr="006B4E92" w:rsidRDefault="00791A03" w:rsidP="00E32861">
            <w:pPr>
              <w:rPr>
                <w:rFonts w:cs="Arial"/>
                <w:sz w:val="24"/>
              </w:rPr>
            </w:pPr>
            <w:r>
              <w:rPr>
                <w:rFonts w:cs="Arial"/>
                <w:sz w:val="24"/>
              </w:rPr>
              <w:t>Chrissie Brown</w:t>
            </w:r>
          </w:p>
        </w:tc>
        <w:tc>
          <w:tcPr>
            <w:tcW w:w="1134" w:type="dxa"/>
            <w:tcBorders>
              <w:top w:val="nil"/>
              <w:left w:val="nil"/>
              <w:bottom w:val="nil"/>
              <w:right w:val="nil"/>
            </w:tcBorders>
            <w:vAlign w:val="center"/>
          </w:tcPr>
          <w:p w:rsidR="0052681E" w:rsidRPr="006B4E92" w:rsidRDefault="00791A03" w:rsidP="0052681E">
            <w:pPr>
              <w:jc w:val="center"/>
              <w:rPr>
                <w:rFonts w:cs="Arial"/>
                <w:sz w:val="24"/>
              </w:rPr>
            </w:pPr>
            <w:r>
              <w:rPr>
                <w:rFonts w:cs="Arial"/>
                <w:sz w:val="24"/>
              </w:rPr>
              <w:t>CB</w:t>
            </w:r>
          </w:p>
        </w:tc>
        <w:tc>
          <w:tcPr>
            <w:tcW w:w="4704" w:type="dxa"/>
            <w:gridSpan w:val="2"/>
            <w:tcBorders>
              <w:top w:val="nil"/>
              <w:left w:val="nil"/>
              <w:bottom w:val="nil"/>
              <w:right w:val="nil"/>
            </w:tcBorders>
            <w:vAlign w:val="center"/>
          </w:tcPr>
          <w:p w:rsidR="001978B4" w:rsidRPr="006B4E92" w:rsidRDefault="004341DB" w:rsidP="003A5974">
            <w:pPr>
              <w:jc w:val="center"/>
              <w:rPr>
                <w:rFonts w:cs="Arial"/>
                <w:sz w:val="24"/>
              </w:rPr>
            </w:pPr>
            <w:r>
              <w:rPr>
                <w:rFonts w:cs="Arial"/>
                <w:sz w:val="24"/>
              </w:rPr>
              <w:t xml:space="preserve">Panel Secretary </w:t>
            </w:r>
            <w:r w:rsidR="003A5974">
              <w:rPr>
                <w:rFonts w:cs="Arial"/>
                <w:sz w:val="24"/>
              </w:rPr>
              <w:t>and interim Code Administrator Representative</w:t>
            </w:r>
          </w:p>
        </w:tc>
      </w:tr>
      <w:tr w:rsidR="00FF5222" w:rsidRPr="0070334F" w:rsidTr="009B1071">
        <w:trPr>
          <w:trHeight w:val="90"/>
        </w:trPr>
        <w:tc>
          <w:tcPr>
            <w:tcW w:w="3510" w:type="dxa"/>
            <w:tcBorders>
              <w:top w:val="nil"/>
              <w:left w:val="nil"/>
              <w:bottom w:val="nil"/>
              <w:right w:val="nil"/>
            </w:tcBorders>
            <w:vAlign w:val="center"/>
          </w:tcPr>
          <w:p w:rsidR="00FF5222" w:rsidRPr="006B4E92" w:rsidRDefault="008D0D84" w:rsidP="0052681E">
            <w:pPr>
              <w:rPr>
                <w:rFonts w:cs="Arial"/>
                <w:sz w:val="24"/>
              </w:rPr>
            </w:pPr>
            <w:proofErr w:type="spellStart"/>
            <w:r>
              <w:rPr>
                <w:rFonts w:cs="Arial"/>
                <w:sz w:val="24"/>
              </w:rPr>
              <w:t>Gurpal</w:t>
            </w:r>
            <w:proofErr w:type="spellEnd"/>
            <w:r>
              <w:rPr>
                <w:rFonts w:cs="Arial"/>
                <w:sz w:val="24"/>
              </w:rPr>
              <w:t xml:space="preserve"> Singh</w:t>
            </w:r>
          </w:p>
        </w:tc>
        <w:tc>
          <w:tcPr>
            <w:tcW w:w="1134" w:type="dxa"/>
            <w:tcBorders>
              <w:top w:val="nil"/>
              <w:left w:val="nil"/>
              <w:bottom w:val="nil"/>
              <w:right w:val="nil"/>
            </w:tcBorders>
            <w:vAlign w:val="center"/>
          </w:tcPr>
          <w:p w:rsidR="00FF5222" w:rsidRPr="006B4E92" w:rsidRDefault="008D0D84" w:rsidP="0073625F">
            <w:pPr>
              <w:jc w:val="center"/>
              <w:rPr>
                <w:rFonts w:cs="Arial"/>
                <w:sz w:val="24"/>
              </w:rPr>
            </w:pPr>
            <w:r>
              <w:rPr>
                <w:rFonts w:cs="Arial"/>
                <w:sz w:val="24"/>
              </w:rPr>
              <w:t>GS</w:t>
            </w:r>
          </w:p>
        </w:tc>
        <w:tc>
          <w:tcPr>
            <w:tcW w:w="4704" w:type="dxa"/>
            <w:gridSpan w:val="2"/>
            <w:tcBorders>
              <w:top w:val="nil"/>
              <w:left w:val="nil"/>
              <w:bottom w:val="nil"/>
              <w:right w:val="nil"/>
            </w:tcBorders>
            <w:vAlign w:val="center"/>
          </w:tcPr>
          <w:p w:rsidR="00FF5222" w:rsidRPr="006B4E92" w:rsidRDefault="0052681E" w:rsidP="0052681E">
            <w:pPr>
              <w:jc w:val="center"/>
              <w:rPr>
                <w:rFonts w:cs="Arial"/>
                <w:sz w:val="24"/>
              </w:rPr>
            </w:pPr>
            <w:r w:rsidRPr="0052681E">
              <w:rPr>
                <w:rFonts w:cs="Arial"/>
                <w:sz w:val="24"/>
              </w:rPr>
              <w:t>Authority Representative Member</w:t>
            </w:r>
            <w:r w:rsidR="00707722">
              <w:rPr>
                <w:rFonts w:cs="Arial"/>
                <w:sz w:val="24"/>
              </w:rPr>
              <w:t xml:space="preserve"> </w:t>
            </w:r>
          </w:p>
        </w:tc>
      </w:tr>
      <w:tr w:rsidR="0052681E" w:rsidRPr="0070334F" w:rsidTr="009B1071">
        <w:trPr>
          <w:trHeight w:val="90"/>
        </w:trPr>
        <w:tc>
          <w:tcPr>
            <w:tcW w:w="3510" w:type="dxa"/>
            <w:tcBorders>
              <w:top w:val="nil"/>
              <w:left w:val="nil"/>
              <w:bottom w:val="nil"/>
              <w:right w:val="nil"/>
            </w:tcBorders>
            <w:vAlign w:val="center"/>
          </w:tcPr>
          <w:p w:rsidR="0052681E" w:rsidRPr="0052681E" w:rsidRDefault="0052681E" w:rsidP="0052681E">
            <w:pPr>
              <w:rPr>
                <w:rFonts w:cs="Arial"/>
                <w:sz w:val="24"/>
              </w:rPr>
            </w:pPr>
            <w:r w:rsidRPr="0052681E">
              <w:rPr>
                <w:rFonts w:cs="Arial"/>
                <w:sz w:val="24"/>
              </w:rPr>
              <w:t>Kate Dooley</w:t>
            </w:r>
          </w:p>
        </w:tc>
        <w:tc>
          <w:tcPr>
            <w:tcW w:w="1134" w:type="dxa"/>
            <w:tcBorders>
              <w:top w:val="nil"/>
              <w:left w:val="nil"/>
              <w:bottom w:val="nil"/>
              <w:right w:val="nil"/>
            </w:tcBorders>
            <w:vAlign w:val="center"/>
          </w:tcPr>
          <w:p w:rsidR="0052681E" w:rsidRPr="006B4E92" w:rsidRDefault="0052681E" w:rsidP="0073625F">
            <w:pPr>
              <w:jc w:val="center"/>
              <w:rPr>
                <w:rFonts w:cs="Arial"/>
                <w:sz w:val="24"/>
              </w:rPr>
            </w:pPr>
            <w:r>
              <w:rPr>
                <w:rFonts w:cs="Arial"/>
                <w:sz w:val="24"/>
              </w:rPr>
              <w:t>KD</w:t>
            </w:r>
          </w:p>
        </w:tc>
        <w:tc>
          <w:tcPr>
            <w:tcW w:w="4704" w:type="dxa"/>
            <w:gridSpan w:val="2"/>
            <w:tcBorders>
              <w:top w:val="nil"/>
              <w:left w:val="nil"/>
              <w:bottom w:val="nil"/>
              <w:right w:val="nil"/>
            </w:tcBorders>
            <w:vAlign w:val="center"/>
          </w:tcPr>
          <w:p w:rsidR="0052681E" w:rsidRPr="006B4E92" w:rsidRDefault="008D0D84" w:rsidP="00695D40">
            <w:pPr>
              <w:jc w:val="center"/>
              <w:rPr>
                <w:rFonts w:cs="Arial"/>
                <w:sz w:val="24"/>
              </w:rPr>
            </w:pPr>
            <w:r>
              <w:rPr>
                <w:rFonts w:cs="Arial"/>
                <w:sz w:val="24"/>
              </w:rPr>
              <w:t>Panel M</w:t>
            </w:r>
            <w:r w:rsidR="0052681E">
              <w:rPr>
                <w:rFonts w:cs="Arial"/>
                <w:sz w:val="24"/>
              </w:rPr>
              <w:t>ember</w:t>
            </w:r>
          </w:p>
        </w:tc>
      </w:tr>
      <w:tr w:rsidR="0052681E" w:rsidRPr="0070334F" w:rsidTr="009B1071">
        <w:trPr>
          <w:trHeight w:val="90"/>
        </w:trPr>
        <w:tc>
          <w:tcPr>
            <w:tcW w:w="3510" w:type="dxa"/>
            <w:tcBorders>
              <w:top w:val="nil"/>
              <w:left w:val="nil"/>
              <w:bottom w:val="nil"/>
              <w:right w:val="nil"/>
            </w:tcBorders>
            <w:vAlign w:val="center"/>
          </w:tcPr>
          <w:p w:rsidR="0052681E" w:rsidRPr="0052681E" w:rsidRDefault="0052681E" w:rsidP="0052681E">
            <w:pPr>
              <w:rPr>
                <w:rFonts w:cs="Arial"/>
                <w:sz w:val="24"/>
              </w:rPr>
            </w:pPr>
            <w:r w:rsidRPr="0052681E">
              <w:rPr>
                <w:rFonts w:cs="Arial"/>
                <w:sz w:val="24"/>
              </w:rPr>
              <w:t>Guy Nicholson</w:t>
            </w:r>
          </w:p>
        </w:tc>
        <w:tc>
          <w:tcPr>
            <w:tcW w:w="1134" w:type="dxa"/>
            <w:tcBorders>
              <w:top w:val="nil"/>
              <w:left w:val="nil"/>
              <w:bottom w:val="nil"/>
              <w:right w:val="nil"/>
            </w:tcBorders>
            <w:vAlign w:val="center"/>
          </w:tcPr>
          <w:p w:rsidR="0052681E" w:rsidRPr="006B4E92" w:rsidRDefault="0052681E" w:rsidP="0073625F">
            <w:pPr>
              <w:jc w:val="center"/>
              <w:rPr>
                <w:rFonts w:cs="Arial"/>
                <w:sz w:val="24"/>
              </w:rPr>
            </w:pPr>
            <w:r>
              <w:rPr>
                <w:rFonts w:cs="Arial"/>
                <w:sz w:val="24"/>
              </w:rPr>
              <w:t>GN</w:t>
            </w:r>
          </w:p>
        </w:tc>
        <w:tc>
          <w:tcPr>
            <w:tcW w:w="4704" w:type="dxa"/>
            <w:gridSpan w:val="2"/>
            <w:tcBorders>
              <w:top w:val="nil"/>
              <w:left w:val="nil"/>
              <w:bottom w:val="nil"/>
              <w:right w:val="nil"/>
            </w:tcBorders>
            <w:vAlign w:val="center"/>
          </w:tcPr>
          <w:p w:rsidR="0052681E" w:rsidRPr="006B4E92" w:rsidRDefault="008D0D84" w:rsidP="00695D40">
            <w:pPr>
              <w:jc w:val="center"/>
              <w:rPr>
                <w:rFonts w:cs="Arial"/>
                <w:sz w:val="24"/>
              </w:rPr>
            </w:pPr>
            <w:r>
              <w:rPr>
                <w:rFonts w:cs="Arial"/>
                <w:sz w:val="24"/>
              </w:rPr>
              <w:t>Panel Member</w:t>
            </w:r>
          </w:p>
        </w:tc>
      </w:tr>
      <w:tr w:rsidR="0052681E" w:rsidRPr="0070334F" w:rsidTr="009B1071">
        <w:trPr>
          <w:trHeight w:val="90"/>
        </w:trPr>
        <w:tc>
          <w:tcPr>
            <w:tcW w:w="3510" w:type="dxa"/>
            <w:tcBorders>
              <w:top w:val="nil"/>
              <w:left w:val="nil"/>
              <w:bottom w:val="nil"/>
              <w:right w:val="nil"/>
            </w:tcBorders>
            <w:vAlign w:val="center"/>
          </w:tcPr>
          <w:p w:rsidR="0052681E" w:rsidRPr="0052681E" w:rsidRDefault="0052681E" w:rsidP="0052681E">
            <w:pPr>
              <w:rPr>
                <w:rFonts w:cs="Arial"/>
                <w:sz w:val="24"/>
              </w:rPr>
            </w:pPr>
            <w:r w:rsidRPr="0052681E">
              <w:rPr>
                <w:rFonts w:cs="Arial"/>
                <w:sz w:val="24"/>
              </w:rPr>
              <w:t>Damian Jackman</w:t>
            </w:r>
          </w:p>
        </w:tc>
        <w:tc>
          <w:tcPr>
            <w:tcW w:w="1134" w:type="dxa"/>
            <w:tcBorders>
              <w:top w:val="nil"/>
              <w:left w:val="nil"/>
              <w:bottom w:val="nil"/>
              <w:right w:val="nil"/>
            </w:tcBorders>
            <w:vAlign w:val="center"/>
          </w:tcPr>
          <w:p w:rsidR="0052681E" w:rsidRPr="006B4E92" w:rsidRDefault="0052681E" w:rsidP="0073625F">
            <w:pPr>
              <w:jc w:val="center"/>
              <w:rPr>
                <w:rFonts w:cs="Arial"/>
                <w:sz w:val="24"/>
              </w:rPr>
            </w:pPr>
            <w:r>
              <w:rPr>
                <w:rFonts w:cs="Arial"/>
                <w:sz w:val="24"/>
              </w:rPr>
              <w:t>DJ</w:t>
            </w:r>
          </w:p>
        </w:tc>
        <w:tc>
          <w:tcPr>
            <w:tcW w:w="4704" w:type="dxa"/>
            <w:gridSpan w:val="2"/>
            <w:tcBorders>
              <w:top w:val="nil"/>
              <w:left w:val="nil"/>
              <w:bottom w:val="nil"/>
              <w:right w:val="nil"/>
            </w:tcBorders>
            <w:vAlign w:val="center"/>
          </w:tcPr>
          <w:p w:rsidR="0052681E" w:rsidRPr="006B4E92" w:rsidRDefault="008D0D84" w:rsidP="00695D40">
            <w:pPr>
              <w:jc w:val="center"/>
              <w:rPr>
                <w:rFonts w:cs="Arial"/>
                <w:sz w:val="24"/>
              </w:rPr>
            </w:pPr>
            <w:r>
              <w:rPr>
                <w:rFonts w:cs="Arial"/>
                <w:sz w:val="24"/>
              </w:rPr>
              <w:t>Panel M</w:t>
            </w:r>
            <w:r w:rsidR="0052681E">
              <w:rPr>
                <w:rFonts w:cs="Arial"/>
                <w:sz w:val="24"/>
              </w:rPr>
              <w:t>ember</w:t>
            </w:r>
          </w:p>
        </w:tc>
      </w:tr>
      <w:tr w:rsidR="00FF5222" w:rsidRPr="0070334F" w:rsidTr="009B1071">
        <w:trPr>
          <w:trHeight w:val="90"/>
        </w:trPr>
        <w:tc>
          <w:tcPr>
            <w:tcW w:w="3510" w:type="dxa"/>
            <w:tcBorders>
              <w:top w:val="nil"/>
              <w:left w:val="nil"/>
              <w:bottom w:val="nil"/>
              <w:right w:val="nil"/>
            </w:tcBorders>
            <w:vAlign w:val="center"/>
          </w:tcPr>
          <w:p w:rsidR="00FF5222" w:rsidRPr="006B4E92" w:rsidRDefault="0052681E" w:rsidP="0070525B">
            <w:pPr>
              <w:rPr>
                <w:rFonts w:cs="Arial"/>
                <w:sz w:val="24"/>
              </w:rPr>
            </w:pPr>
            <w:r w:rsidRPr="0052681E">
              <w:rPr>
                <w:rFonts w:cs="Arial"/>
                <w:sz w:val="24"/>
              </w:rPr>
              <w:t>Alastair Frew</w:t>
            </w:r>
          </w:p>
        </w:tc>
        <w:tc>
          <w:tcPr>
            <w:tcW w:w="1134" w:type="dxa"/>
            <w:tcBorders>
              <w:top w:val="nil"/>
              <w:left w:val="nil"/>
              <w:bottom w:val="nil"/>
              <w:right w:val="nil"/>
            </w:tcBorders>
            <w:vAlign w:val="center"/>
          </w:tcPr>
          <w:p w:rsidR="00FF5222" w:rsidRPr="006B4E92" w:rsidRDefault="0052681E" w:rsidP="0073625F">
            <w:pPr>
              <w:jc w:val="center"/>
              <w:rPr>
                <w:rFonts w:cs="Arial"/>
                <w:sz w:val="24"/>
              </w:rPr>
            </w:pPr>
            <w:r>
              <w:rPr>
                <w:rFonts w:cs="Arial"/>
                <w:sz w:val="24"/>
              </w:rPr>
              <w:t>AF</w:t>
            </w:r>
          </w:p>
        </w:tc>
        <w:tc>
          <w:tcPr>
            <w:tcW w:w="4704" w:type="dxa"/>
            <w:gridSpan w:val="2"/>
            <w:tcBorders>
              <w:top w:val="nil"/>
              <w:left w:val="nil"/>
              <w:bottom w:val="nil"/>
              <w:right w:val="nil"/>
            </w:tcBorders>
            <w:vAlign w:val="center"/>
          </w:tcPr>
          <w:p w:rsidR="00FF5222" w:rsidRPr="006B4E92" w:rsidRDefault="008D0D84" w:rsidP="00695D40">
            <w:pPr>
              <w:jc w:val="center"/>
              <w:rPr>
                <w:rFonts w:cs="Arial"/>
                <w:sz w:val="24"/>
              </w:rPr>
            </w:pPr>
            <w:r>
              <w:rPr>
                <w:rFonts w:cs="Arial"/>
                <w:sz w:val="24"/>
              </w:rPr>
              <w:t>Panel Member</w:t>
            </w:r>
          </w:p>
        </w:tc>
      </w:tr>
      <w:tr w:rsidR="00D92339" w:rsidRPr="0070334F" w:rsidTr="009B1071">
        <w:trPr>
          <w:trHeight w:val="90"/>
        </w:trPr>
        <w:tc>
          <w:tcPr>
            <w:tcW w:w="3510" w:type="dxa"/>
            <w:tcBorders>
              <w:top w:val="nil"/>
              <w:left w:val="nil"/>
              <w:bottom w:val="nil"/>
              <w:right w:val="nil"/>
            </w:tcBorders>
            <w:vAlign w:val="center"/>
          </w:tcPr>
          <w:p w:rsidR="00D92339" w:rsidRPr="0052681E" w:rsidRDefault="00D92339" w:rsidP="0070525B">
            <w:pPr>
              <w:rPr>
                <w:rFonts w:cs="Arial"/>
                <w:sz w:val="24"/>
              </w:rPr>
            </w:pPr>
            <w:r>
              <w:rPr>
                <w:rFonts w:cs="Arial"/>
                <w:sz w:val="24"/>
              </w:rPr>
              <w:t>Alan Creighton</w:t>
            </w:r>
          </w:p>
        </w:tc>
        <w:tc>
          <w:tcPr>
            <w:tcW w:w="1134" w:type="dxa"/>
            <w:tcBorders>
              <w:top w:val="nil"/>
              <w:left w:val="nil"/>
              <w:bottom w:val="nil"/>
              <w:right w:val="nil"/>
            </w:tcBorders>
            <w:vAlign w:val="center"/>
          </w:tcPr>
          <w:p w:rsidR="00D92339" w:rsidRDefault="00D92339" w:rsidP="0073625F">
            <w:pPr>
              <w:jc w:val="center"/>
              <w:rPr>
                <w:rFonts w:cs="Arial"/>
                <w:sz w:val="24"/>
              </w:rPr>
            </w:pPr>
            <w:r>
              <w:rPr>
                <w:rFonts w:cs="Arial"/>
                <w:sz w:val="24"/>
              </w:rPr>
              <w:t>AC</w:t>
            </w:r>
          </w:p>
        </w:tc>
        <w:tc>
          <w:tcPr>
            <w:tcW w:w="4704" w:type="dxa"/>
            <w:gridSpan w:val="2"/>
            <w:tcBorders>
              <w:top w:val="nil"/>
              <w:left w:val="nil"/>
              <w:bottom w:val="nil"/>
              <w:right w:val="nil"/>
            </w:tcBorders>
            <w:vAlign w:val="center"/>
          </w:tcPr>
          <w:p w:rsidR="00D92339" w:rsidRDefault="00D92339" w:rsidP="00695D40">
            <w:pPr>
              <w:jc w:val="center"/>
              <w:rPr>
                <w:rFonts w:cs="Arial"/>
                <w:sz w:val="24"/>
              </w:rPr>
            </w:pPr>
            <w:r>
              <w:rPr>
                <w:rFonts w:cs="Arial"/>
                <w:sz w:val="24"/>
              </w:rPr>
              <w:t>Panel Member</w:t>
            </w:r>
          </w:p>
        </w:tc>
      </w:tr>
      <w:tr w:rsidR="00D92339" w:rsidRPr="0070334F" w:rsidTr="009B1071">
        <w:trPr>
          <w:trHeight w:val="90"/>
        </w:trPr>
        <w:tc>
          <w:tcPr>
            <w:tcW w:w="3510" w:type="dxa"/>
            <w:tcBorders>
              <w:top w:val="nil"/>
              <w:left w:val="nil"/>
              <w:bottom w:val="nil"/>
              <w:right w:val="nil"/>
            </w:tcBorders>
            <w:vAlign w:val="center"/>
          </w:tcPr>
          <w:p w:rsidR="00D92339" w:rsidRDefault="00D92339" w:rsidP="0070525B">
            <w:pPr>
              <w:rPr>
                <w:rFonts w:cs="Arial"/>
                <w:sz w:val="24"/>
              </w:rPr>
            </w:pPr>
            <w:r>
              <w:rPr>
                <w:rFonts w:cs="Arial"/>
                <w:sz w:val="24"/>
              </w:rPr>
              <w:t>Graeme Vincent</w:t>
            </w:r>
          </w:p>
        </w:tc>
        <w:tc>
          <w:tcPr>
            <w:tcW w:w="1134" w:type="dxa"/>
            <w:tcBorders>
              <w:top w:val="nil"/>
              <w:left w:val="nil"/>
              <w:bottom w:val="nil"/>
              <w:right w:val="nil"/>
            </w:tcBorders>
            <w:vAlign w:val="center"/>
          </w:tcPr>
          <w:p w:rsidR="00D92339" w:rsidRDefault="00D92339" w:rsidP="0073625F">
            <w:pPr>
              <w:jc w:val="center"/>
              <w:rPr>
                <w:rFonts w:cs="Arial"/>
                <w:sz w:val="24"/>
              </w:rPr>
            </w:pPr>
            <w:r>
              <w:rPr>
                <w:rFonts w:cs="Arial"/>
                <w:sz w:val="24"/>
              </w:rPr>
              <w:t>GV</w:t>
            </w:r>
          </w:p>
        </w:tc>
        <w:tc>
          <w:tcPr>
            <w:tcW w:w="4704" w:type="dxa"/>
            <w:gridSpan w:val="2"/>
            <w:tcBorders>
              <w:top w:val="nil"/>
              <w:left w:val="nil"/>
              <w:bottom w:val="nil"/>
              <w:right w:val="nil"/>
            </w:tcBorders>
            <w:vAlign w:val="center"/>
          </w:tcPr>
          <w:p w:rsidR="00D92339" w:rsidRDefault="00D92339" w:rsidP="00695D40">
            <w:pPr>
              <w:jc w:val="center"/>
              <w:rPr>
                <w:rFonts w:cs="Arial"/>
                <w:sz w:val="24"/>
              </w:rPr>
            </w:pPr>
            <w:r>
              <w:rPr>
                <w:rFonts w:cs="Arial"/>
                <w:sz w:val="24"/>
              </w:rPr>
              <w:t>Panel Member</w:t>
            </w:r>
          </w:p>
        </w:tc>
      </w:tr>
      <w:tr w:rsidR="00491646" w:rsidRPr="0070334F" w:rsidTr="009B1071">
        <w:trPr>
          <w:trHeight w:val="90"/>
        </w:trPr>
        <w:tc>
          <w:tcPr>
            <w:tcW w:w="3510" w:type="dxa"/>
            <w:tcBorders>
              <w:top w:val="nil"/>
              <w:left w:val="nil"/>
              <w:bottom w:val="nil"/>
              <w:right w:val="nil"/>
            </w:tcBorders>
            <w:vAlign w:val="center"/>
          </w:tcPr>
          <w:p w:rsidR="00491646" w:rsidRPr="006B4E92" w:rsidRDefault="0052681E" w:rsidP="00072F86">
            <w:pPr>
              <w:rPr>
                <w:rFonts w:cs="Arial"/>
                <w:sz w:val="24"/>
              </w:rPr>
            </w:pPr>
            <w:r w:rsidRPr="0052681E">
              <w:rPr>
                <w:rFonts w:cs="Arial"/>
                <w:sz w:val="24"/>
              </w:rPr>
              <w:t>Nick Rubin</w:t>
            </w:r>
          </w:p>
        </w:tc>
        <w:tc>
          <w:tcPr>
            <w:tcW w:w="1134" w:type="dxa"/>
            <w:tcBorders>
              <w:top w:val="nil"/>
              <w:left w:val="nil"/>
              <w:bottom w:val="nil"/>
              <w:right w:val="nil"/>
            </w:tcBorders>
            <w:vAlign w:val="center"/>
          </w:tcPr>
          <w:p w:rsidR="00491646" w:rsidRPr="006B4E92" w:rsidRDefault="0052681E" w:rsidP="0073625F">
            <w:pPr>
              <w:jc w:val="center"/>
              <w:rPr>
                <w:rFonts w:cs="Arial"/>
                <w:sz w:val="24"/>
              </w:rPr>
            </w:pPr>
            <w:r>
              <w:rPr>
                <w:rFonts w:cs="Arial"/>
                <w:sz w:val="24"/>
              </w:rPr>
              <w:t>NR</w:t>
            </w:r>
          </w:p>
        </w:tc>
        <w:tc>
          <w:tcPr>
            <w:tcW w:w="4704" w:type="dxa"/>
            <w:gridSpan w:val="2"/>
            <w:tcBorders>
              <w:top w:val="nil"/>
              <w:left w:val="nil"/>
              <w:bottom w:val="nil"/>
              <w:right w:val="nil"/>
            </w:tcBorders>
            <w:vAlign w:val="center"/>
          </w:tcPr>
          <w:p w:rsidR="00491646" w:rsidRPr="006B4E92" w:rsidRDefault="0052681E" w:rsidP="00695D40">
            <w:pPr>
              <w:jc w:val="center"/>
              <w:rPr>
                <w:rFonts w:cs="Arial"/>
                <w:sz w:val="24"/>
              </w:rPr>
            </w:pPr>
            <w:r w:rsidRPr="0052681E">
              <w:rPr>
                <w:rFonts w:cs="Arial"/>
                <w:sz w:val="24"/>
              </w:rPr>
              <w:t xml:space="preserve">BSC Panel Representative </w:t>
            </w:r>
            <w:r w:rsidR="00CB5010">
              <w:rPr>
                <w:rFonts w:cs="Arial"/>
                <w:sz w:val="24"/>
              </w:rPr>
              <w:t xml:space="preserve"> </w:t>
            </w:r>
          </w:p>
        </w:tc>
      </w:tr>
      <w:tr w:rsidR="00045C9A" w:rsidRPr="0070334F" w:rsidTr="009B1071">
        <w:trPr>
          <w:trHeight w:val="90"/>
        </w:trPr>
        <w:tc>
          <w:tcPr>
            <w:tcW w:w="3510" w:type="dxa"/>
            <w:tcBorders>
              <w:top w:val="nil"/>
              <w:left w:val="nil"/>
              <w:bottom w:val="nil"/>
              <w:right w:val="nil"/>
            </w:tcBorders>
            <w:vAlign w:val="center"/>
          </w:tcPr>
          <w:p w:rsidR="00045C9A" w:rsidRPr="006B4E92" w:rsidRDefault="00266A75" w:rsidP="000130F1">
            <w:pPr>
              <w:rPr>
                <w:rFonts w:cs="Arial"/>
                <w:sz w:val="24"/>
              </w:rPr>
            </w:pPr>
            <w:r>
              <w:rPr>
                <w:rFonts w:cs="Arial"/>
                <w:sz w:val="24"/>
              </w:rPr>
              <w:t xml:space="preserve">Fergus Healy </w:t>
            </w:r>
          </w:p>
        </w:tc>
        <w:tc>
          <w:tcPr>
            <w:tcW w:w="1134" w:type="dxa"/>
            <w:tcBorders>
              <w:top w:val="nil"/>
              <w:left w:val="nil"/>
              <w:bottom w:val="nil"/>
              <w:right w:val="nil"/>
            </w:tcBorders>
            <w:vAlign w:val="center"/>
          </w:tcPr>
          <w:p w:rsidR="00045C9A" w:rsidRPr="006B4E92" w:rsidRDefault="00266A75" w:rsidP="0073625F">
            <w:pPr>
              <w:jc w:val="center"/>
              <w:rPr>
                <w:rFonts w:cs="Arial"/>
                <w:sz w:val="24"/>
              </w:rPr>
            </w:pPr>
            <w:r>
              <w:rPr>
                <w:rFonts w:cs="Arial"/>
                <w:sz w:val="24"/>
              </w:rPr>
              <w:t>FH</w:t>
            </w:r>
          </w:p>
        </w:tc>
        <w:tc>
          <w:tcPr>
            <w:tcW w:w="4704" w:type="dxa"/>
            <w:gridSpan w:val="2"/>
            <w:tcBorders>
              <w:top w:val="nil"/>
              <w:left w:val="nil"/>
              <w:bottom w:val="nil"/>
              <w:right w:val="nil"/>
            </w:tcBorders>
            <w:vAlign w:val="center"/>
          </w:tcPr>
          <w:p w:rsidR="00045C9A" w:rsidRPr="006B4E92" w:rsidRDefault="008D0D84" w:rsidP="00695D40">
            <w:pPr>
              <w:jc w:val="center"/>
              <w:rPr>
                <w:rFonts w:cs="Arial"/>
                <w:sz w:val="24"/>
              </w:rPr>
            </w:pPr>
            <w:r>
              <w:rPr>
                <w:rFonts w:cs="Arial"/>
                <w:sz w:val="24"/>
              </w:rPr>
              <w:t>Panel Member</w:t>
            </w:r>
            <w:r w:rsidR="00266A75">
              <w:rPr>
                <w:rFonts w:cs="Arial"/>
                <w:sz w:val="24"/>
              </w:rPr>
              <w:t xml:space="preserve"> (alternate)</w:t>
            </w:r>
          </w:p>
        </w:tc>
      </w:tr>
      <w:tr w:rsidR="008D0D84" w:rsidRPr="0070334F" w:rsidTr="009B1071">
        <w:trPr>
          <w:trHeight w:val="90"/>
        </w:trPr>
        <w:tc>
          <w:tcPr>
            <w:tcW w:w="3510" w:type="dxa"/>
            <w:tcBorders>
              <w:top w:val="nil"/>
              <w:left w:val="nil"/>
              <w:bottom w:val="nil"/>
              <w:right w:val="nil"/>
            </w:tcBorders>
            <w:vAlign w:val="center"/>
          </w:tcPr>
          <w:p w:rsidR="008D0D84" w:rsidRDefault="008D0D84" w:rsidP="000130F1">
            <w:pPr>
              <w:rPr>
                <w:rFonts w:cs="Arial"/>
                <w:sz w:val="24"/>
              </w:rPr>
            </w:pPr>
            <w:r>
              <w:rPr>
                <w:rFonts w:cs="Arial"/>
                <w:sz w:val="24"/>
              </w:rPr>
              <w:t xml:space="preserve">Robert </w:t>
            </w:r>
            <w:proofErr w:type="spellStart"/>
            <w:r>
              <w:rPr>
                <w:rFonts w:cs="Arial"/>
                <w:sz w:val="24"/>
              </w:rPr>
              <w:t>Longden</w:t>
            </w:r>
            <w:proofErr w:type="spellEnd"/>
          </w:p>
        </w:tc>
        <w:tc>
          <w:tcPr>
            <w:tcW w:w="1134" w:type="dxa"/>
            <w:tcBorders>
              <w:top w:val="nil"/>
              <w:left w:val="nil"/>
              <w:bottom w:val="nil"/>
              <w:right w:val="nil"/>
            </w:tcBorders>
            <w:vAlign w:val="center"/>
          </w:tcPr>
          <w:p w:rsidR="008D0D84" w:rsidRDefault="0017000D" w:rsidP="0073625F">
            <w:pPr>
              <w:jc w:val="center"/>
              <w:rPr>
                <w:rFonts w:cs="Arial"/>
                <w:sz w:val="24"/>
              </w:rPr>
            </w:pPr>
            <w:r>
              <w:rPr>
                <w:rFonts w:cs="Arial"/>
                <w:sz w:val="24"/>
              </w:rPr>
              <w:t>RL</w:t>
            </w:r>
          </w:p>
        </w:tc>
        <w:tc>
          <w:tcPr>
            <w:tcW w:w="4704" w:type="dxa"/>
            <w:gridSpan w:val="2"/>
            <w:tcBorders>
              <w:top w:val="nil"/>
              <w:left w:val="nil"/>
              <w:bottom w:val="nil"/>
              <w:right w:val="nil"/>
            </w:tcBorders>
            <w:vAlign w:val="center"/>
          </w:tcPr>
          <w:p w:rsidR="008D0D84" w:rsidRDefault="008D0D84" w:rsidP="00695D40">
            <w:pPr>
              <w:jc w:val="center"/>
              <w:rPr>
                <w:rFonts w:cs="Arial"/>
                <w:sz w:val="24"/>
              </w:rPr>
            </w:pPr>
            <w:r>
              <w:rPr>
                <w:rFonts w:cs="Arial"/>
                <w:sz w:val="24"/>
              </w:rPr>
              <w:t>Panel member</w:t>
            </w:r>
          </w:p>
        </w:tc>
      </w:tr>
      <w:tr w:rsidR="008D0D84" w:rsidRPr="0070334F" w:rsidTr="009B1071">
        <w:trPr>
          <w:trHeight w:val="90"/>
        </w:trPr>
        <w:tc>
          <w:tcPr>
            <w:tcW w:w="3510" w:type="dxa"/>
            <w:tcBorders>
              <w:top w:val="nil"/>
              <w:left w:val="nil"/>
              <w:bottom w:val="nil"/>
              <w:right w:val="nil"/>
            </w:tcBorders>
            <w:vAlign w:val="center"/>
          </w:tcPr>
          <w:p w:rsidR="008D0D84" w:rsidRDefault="008D0D84" w:rsidP="000130F1">
            <w:pPr>
              <w:rPr>
                <w:rFonts w:cs="Arial"/>
                <w:sz w:val="24"/>
              </w:rPr>
            </w:pPr>
            <w:r>
              <w:rPr>
                <w:rFonts w:cs="Arial"/>
                <w:sz w:val="24"/>
              </w:rPr>
              <w:t>Rob Wilson</w:t>
            </w:r>
          </w:p>
        </w:tc>
        <w:tc>
          <w:tcPr>
            <w:tcW w:w="1134" w:type="dxa"/>
            <w:tcBorders>
              <w:top w:val="nil"/>
              <w:left w:val="nil"/>
              <w:bottom w:val="nil"/>
              <w:right w:val="nil"/>
            </w:tcBorders>
            <w:vAlign w:val="center"/>
          </w:tcPr>
          <w:p w:rsidR="008D0D84" w:rsidRDefault="008D0D84" w:rsidP="0073625F">
            <w:pPr>
              <w:jc w:val="center"/>
              <w:rPr>
                <w:rFonts w:cs="Arial"/>
                <w:sz w:val="24"/>
              </w:rPr>
            </w:pPr>
            <w:r>
              <w:rPr>
                <w:rFonts w:cs="Arial"/>
                <w:sz w:val="24"/>
              </w:rPr>
              <w:t>RW</w:t>
            </w:r>
          </w:p>
        </w:tc>
        <w:tc>
          <w:tcPr>
            <w:tcW w:w="4704" w:type="dxa"/>
            <w:gridSpan w:val="2"/>
            <w:tcBorders>
              <w:top w:val="nil"/>
              <w:left w:val="nil"/>
              <w:bottom w:val="nil"/>
              <w:right w:val="nil"/>
            </w:tcBorders>
            <w:vAlign w:val="center"/>
          </w:tcPr>
          <w:p w:rsidR="008D0D84" w:rsidRDefault="008D0D84" w:rsidP="00695D40">
            <w:pPr>
              <w:jc w:val="center"/>
              <w:rPr>
                <w:rFonts w:cs="Arial"/>
                <w:sz w:val="24"/>
              </w:rPr>
            </w:pPr>
            <w:r>
              <w:rPr>
                <w:rFonts w:cs="Arial"/>
                <w:sz w:val="24"/>
              </w:rPr>
              <w:t>Observer</w:t>
            </w:r>
          </w:p>
        </w:tc>
      </w:tr>
      <w:tr w:rsidR="008D0D84" w:rsidRPr="0070334F" w:rsidTr="009B1071">
        <w:trPr>
          <w:trHeight w:val="90"/>
        </w:trPr>
        <w:tc>
          <w:tcPr>
            <w:tcW w:w="3510" w:type="dxa"/>
            <w:tcBorders>
              <w:top w:val="nil"/>
              <w:left w:val="nil"/>
              <w:bottom w:val="nil"/>
              <w:right w:val="nil"/>
            </w:tcBorders>
            <w:vAlign w:val="center"/>
          </w:tcPr>
          <w:p w:rsidR="008D0D84" w:rsidRDefault="008D0D84" w:rsidP="000130F1">
            <w:pPr>
              <w:rPr>
                <w:rFonts w:cs="Arial"/>
                <w:sz w:val="24"/>
              </w:rPr>
            </w:pPr>
            <w:r>
              <w:rPr>
                <w:rFonts w:cs="Arial"/>
                <w:sz w:val="24"/>
              </w:rPr>
              <w:t>Naomi Davies</w:t>
            </w:r>
          </w:p>
        </w:tc>
        <w:tc>
          <w:tcPr>
            <w:tcW w:w="1134" w:type="dxa"/>
            <w:tcBorders>
              <w:top w:val="nil"/>
              <w:left w:val="nil"/>
              <w:bottom w:val="nil"/>
              <w:right w:val="nil"/>
            </w:tcBorders>
            <w:vAlign w:val="center"/>
          </w:tcPr>
          <w:p w:rsidR="008D0D84" w:rsidRDefault="008D0D84" w:rsidP="0073625F">
            <w:pPr>
              <w:jc w:val="center"/>
              <w:rPr>
                <w:rFonts w:cs="Arial"/>
                <w:sz w:val="24"/>
              </w:rPr>
            </w:pPr>
            <w:r>
              <w:rPr>
                <w:rFonts w:cs="Arial"/>
                <w:sz w:val="24"/>
              </w:rPr>
              <w:t>ND</w:t>
            </w:r>
          </w:p>
        </w:tc>
        <w:tc>
          <w:tcPr>
            <w:tcW w:w="4704" w:type="dxa"/>
            <w:gridSpan w:val="2"/>
            <w:tcBorders>
              <w:top w:val="nil"/>
              <w:left w:val="nil"/>
              <w:bottom w:val="nil"/>
              <w:right w:val="nil"/>
            </w:tcBorders>
            <w:vAlign w:val="center"/>
          </w:tcPr>
          <w:p w:rsidR="008D0D84" w:rsidRDefault="008D0D84" w:rsidP="00695D40">
            <w:pPr>
              <w:jc w:val="center"/>
              <w:rPr>
                <w:rFonts w:cs="Arial"/>
                <w:sz w:val="24"/>
              </w:rPr>
            </w:pPr>
            <w:r>
              <w:rPr>
                <w:rFonts w:cs="Arial"/>
                <w:sz w:val="24"/>
              </w:rPr>
              <w:t>Technical Secretary</w:t>
            </w:r>
            <w:r w:rsidR="0017000D">
              <w:rPr>
                <w:rFonts w:cs="Arial"/>
                <w:sz w:val="24"/>
              </w:rPr>
              <w:t xml:space="preserve"> (Code Admin)</w:t>
            </w:r>
          </w:p>
        </w:tc>
      </w:tr>
      <w:tr w:rsidR="008D0D84" w:rsidRPr="0070334F" w:rsidTr="009B1071">
        <w:trPr>
          <w:trHeight w:val="90"/>
        </w:trPr>
        <w:tc>
          <w:tcPr>
            <w:tcW w:w="3510" w:type="dxa"/>
            <w:tcBorders>
              <w:top w:val="nil"/>
              <w:left w:val="nil"/>
              <w:bottom w:val="nil"/>
              <w:right w:val="nil"/>
            </w:tcBorders>
            <w:vAlign w:val="center"/>
          </w:tcPr>
          <w:p w:rsidR="008D0D84" w:rsidRDefault="008D0D84" w:rsidP="000130F1">
            <w:pPr>
              <w:rPr>
                <w:rFonts w:cs="Arial"/>
                <w:sz w:val="24"/>
              </w:rPr>
            </w:pPr>
            <w:r>
              <w:rPr>
                <w:rFonts w:cs="Arial"/>
                <w:sz w:val="24"/>
              </w:rPr>
              <w:t>Steve Cox</w:t>
            </w:r>
          </w:p>
        </w:tc>
        <w:tc>
          <w:tcPr>
            <w:tcW w:w="1134" w:type="dxa"/>
            <w:tcBorders>
              <w:top w:val="nil"/>
              <w:left w:val="nil"/>
              <w:bottom w:val="nil"/>
              <w:right w:val="nil"/>
            </w:tcBorders>
            <w:vAlign w:val="center"/>
          </w:tcPr>
          <w:p w:rsidR="008D0D84" w:rsidRDefault="008D0D84" w:rsidP="0073625F">
            <w:pPr>
              <w:jc w:val="center"/>
              <w:rPr>
                <w:rFonts w:cs="Arial"/>
                <w:sz w:val="24"/>
              </w:rPr>
            </w:pPr>
            <w:r>
              <w:rPr>
                <w:rFonts w:cs="Arial"/>
                <w:sz w:val="24"/>
              </w:rPr>
              <w:t>SC</w:t>
            </w:r>
          </w:p>
        </w:tc>
        <w:tc>
          <w:tcPr>
            <w:tcW w:w="4704" w:type="dxa"/>
            <w:gridSpan w:val="2"/>
            <w:tcBorders>
              <w:top w:val="nil"/>
              <w:left w:val="nil"/>
              <w:bottom w:val="nil"/>
              <w:right w:val="nil"/>
            </w:tcBorders>
            <w:vAlign w:val="center"/>
          </w:tcPr>
          <w:p w:rsidR="008D0D84" w:rsidRDefault="008D0D84" w:rsidP="00695D40">
            <w:pPr>
              <w:jc w:val="center"/>
              <w:rPr>
                <w:rFonts w:cs="Arial"/>
                <w:sz w:val="24"/>
              </w:rPr>
            </w:pPr>
            <w:r>
              <w:rPr>
                <w:rFonts w:cs="Arial"/>
                <w:sz w:val="24"/>
              </w:rPr>
              <w:t>Panel Member</w:t>
            </w:r>
          </w:p>
        </w:tc>
      </w:tr>
      <w:tr w:rsidR="002B1F06" w:rsidRPr="0070334F" w:rsidTr="009B1071">
        <w:trPr>
          <w:trHeight w:val="90"/>
        </w:trPr>
        <w:tc>
          <w:tcPr>
            <w:tcW w:w="3510" w:type="dxa"/>
            <w:tcBorders>
              <w:top w:val="nil"/>
              <w:left w:val="nil"/>
              <w:bottom w:val="nil"/>
              <w:right w:val="nil"/>
            </w:tcBorders>
            <w:vAlign w:val="center"/>
          </w:tcPr>
          <w:p w:rsidR="002B1F06" w:rsidRDefault="002B1F06" w:rsidP="000130F1">
            <w:pPr>
              <w:rPr>
                <w:rFonts w:cs="Arial"/>
                <w:sz w:val="24"/>
              </w:rPr>
            </w:pPr>
            <w:proofErr w:type="spellStart"/>
            <w:r w:rsidRPr="002B1F06">
              <w:rPr>
                <w:rFonts w:cs="Arial"/>
                <w:color w:val="000000"/>
                <w:sz w:val="24"/>
              </w:rPr>
              <w:t>Xiayao</w:t>
            </w:r>
            <w:proofErr w:type="spellEnd"/>
            <w:r w:rsidRPr="002B1F06">
              <w:rPr>
                <w:rFonts w:cs="Arial"/>
                <w:color w:val="000000"/>
                <w:sz w:val="24"/>
              </w:rPr>
              <w:t xml:space="preserve"> Zhou</w:t>
            </w:r>
          </w:p>
        </w:tc>
        <w:tc>
          <w:tcPr>
            <w:tcW w:w="1134" w:type="dxa"/>
            <w:tcBorders>
              <w:top w:val="nil"/>
              <w:left w:val="nil"/>
              <w:bottom w:val="nil"/>
              <w:right w:val="nil"/>
            </w:tcBorders>
            <w:vAlign w:val="center"/>
          </w:tcPr>
          <w:p w:rsidR="002B1F06" w:rsidRDefault="002B1F06" w:rsidP="0073625F">
            <w:pPr>
              <w:jc w:val="center"/>
              <w:rPr>
                <w:rFonts w:cs="Arial"/>
                <w:sz w:val="24"/>
              </w:rPr>
            </w:pPr>
            <w:r>
              <w:rPr>
                <w:rFonts w:cs="Arial"/>
                <w:sz w:val="24"/>
              </w:rPr>
              <w:t>XZ</w:t>
            </w:r>
          </w:p>
        </w:tc>
        <w:tc>
          <w:tcPr>
            <w:tcW w:w="4704" w:type="dxa"/>
            <w:gridSpan w:val="2"/>
            <w:tcBorders>
              <w:top w:val="nil"/>
              <w:left w:val="nil"/>
              <w:bottom w:val="nil"/>
              <w:right w:val="nil"/>
            </w:tcBorders>
            <w:vAlign w:val="center"/>
          </w:tcPr>
          <w:p w:rsidR="002B1F06" w:rsidRPr="009B1071" w:rsidRDefault="002B1F06" w:rsidP="00695D40">
            <w:pPr>
              <w:jc w:val="center"/>
              <w:rPr>
                <w:rFonts w:cs="Arial"/>
                <w:sz w:val="24"/>
              </w:rPr>
            </w:pPr>
            <w:r w:rsidRPr="009B1071">
              <w:rPr>
                <w:rFonts w:cs="Arial"/>
                <w:sz w:val="24"/>
              </w:rPr>
              <w:t xml:space="preserve">NGET Presenter </w:t>
            </w:r>
            <w:r w:rsidR="00D92339" w:rsidRPr="009B1071">
              <w:rPr>
                <w:rFonts w:cs="Arial"/>
                <w:sz w:val="24"/>
              </w:rPr>
              <w:t xml:space="preserve">- </w:t>
            </w:r>
            <w:r w:rsidRPr="009B1071">
              <w:rPr>
                <w:rFonts w:cs="Arial"/>
                <w:sz w:val="24"/>
              </w:rPr>
              <w:t>GC0036</w:t>
            </w:r>
          </w:p>
        </w:tc>
      </w:tr>
      <w:tr w:rsidR="00D92339" w:rsidRPr="0070334F" w:rsidTr="009B1071">
        <w:trPr>
          <w:trHeight w:val="90"/>
        </w:trPr>
        <w:tc>
          <w:tcPr>
            <w:tcW w:w="3510" w:type="dxa"/>
            <w:tcBorders>
              <w:top w:val="nil"/>
              <w:left w:val="nil"/>
              <w:bottom w:val="nil"/>
              <w:right w:val="nil"/>
            </w:tcBorders>
            <w:vAlign w:val="center"/>
          </w:tcPr>
          <w:p w:rsidR="00D92339" w:rsidRPr="002B1F06" w:rsidRDefault="00D92339" w:rsidP="000130F1">
            <w:pPr>
              <w:rPr>
                <w:rFonts w:cs="Arial"/>
                <w:color w:val="000000"/>
                <w:sz w:val="24"/>
              </w:rPr>
            </w:pPr>
            <w:r>
              <w:rPr>
                <w:rFonts w:cs="Arial"/>
                <w:color w:val="000000"/>
                <w:sz w:val="24"/>
              </w:rPr>
              <w:t>Matthew Isles</w:t>
            </w:r>
          </w:p>
        </w:tc>
        <w:tc>
          <w:tcPr>
            <w:tcW w:w="1134" w:type="dxa"/>
            <w:tcBorders>
              <w:top w:val="nil"/>
              <w:left w:val="nil"/>
              <w:bottom w:val="nil"/>
              <w:right w:val="nil"/>
            </w:tcBorders>
            <w:vAlign w:val="center"/>
          </w:tcPr>
          <w:p w:rsidR="00D92339" w:rsidRDefault="00D92339" w:rsidP="0073625F">
            <w:pPr>
              <w:jc w:val="center"/>
              <w:rPr>
                <w:rFonts w:cs="Arial"/>
                <w:sz w:val="24"/>
              </w:rPr>
            </w:pPr>
            <w:r>
              <w:rPr>
                <w:rFonts w:cs="Arial"/>
                <w:sz w:val="24"/>
              </w:rPr>
              <w:t>MI</w:t>
            </w:r>
          </w:p>
        </w:tc>
        <w:tc>
          <w:tcPr>
            <w:tcW w:w="4704" w:type="dxa"/>
            <w:gridSpan w:val="2"/>
            <w:tcBorders>
              <w:top w:val="nil"/>
              <w:left w:val="nil"/>
              <w:bottom w:val="nil"/>
              <w:right w:val="nil"/>
            </w:tcBorders>
            <w:vAlign w:val="center"/>
          </w:tcPr>
          <w:p w:rsidR="00D92339" w:rsidRPr="009B1071" w:rsidRDefault="00D92339" w:rsidP="00695D40">
            <w:pPr>
              <w:jc w:val="center"/>
              <w:rPr>
                <w:rFonts w:cs="Arial"/>
                <w:sz w:val="24"/>
              </w:rPr>
            </w:pPr>
            <w:r w:rsidRPr="009B1071">
              <w:rPr>
                <w:rFonts w:cs="Arial"/>
                <w:sz w:val="24"/>
              </w:rPr>
              <w:t>Presenter – Electrical Standard Item</w:t>
            </w:r>
          </w:p>
        </w:tc>
      </w:tr>
      <w:tr w:rsidR="00491646" w:rsidRPr="0070334F" w:rsidTr="009B1071">
        <w:trPr>
          <w:trHeight w:val="215"/>
        </w:trPr>
        <w:tc>
          <w:tcPr>
            <w:tcW w:w="3510" w:type="dxa"/>
            <w:tcBorders>
              <w:top w:val="nil"/>
              <w:left w:val="nil"/>
              <w:bottom w:val="nil"/>
              <w:right w:val="nil"/>
            </w:tcBorders>
            <w:shd w:val="clear" w:color="auto" w:fill="auto"/>
            <w:vAlign w:val="center"/>
          </w:tcPr>
          <w:p w:rsidR="00491646" w:rsidRPr="006B4E92" w:rsidRDefault="00491646" w:rsidP="0070525B">
            <w:pPr>
              <w:rPr>
                <w:rFonts w:cs="Arial"/>
                <w:sz w:val="24"/>
                <w:lang w:val="de-DE"/>
              </w:rPr>
            </w:pPr>
          </w:p>
        </w:tc>
        <w:tc>
          <w:tcPr>
            <w:tcW w:w="1134" w:type="dxa"/>
            <w:tcBorders>
              <w:top w:val="nil"/>
              <w:left w:val="nil"/>
              <w:bottom w:val="nil"/>
              <w:right w:val="nil"/>
            </w:tcBorders>
            <w:shd w:val="clear" w:color="auto" w:fill="auto"/>
            <w:vAlign w:val="center"/>
          </w:tcPr>
          <w:p w:rsidR="00491646" w:rsidRPr="006B4E92" w:rsidRDefault="00491646" w:rsidP="00491646">
            <w:pPr>
              <w:jc w:val="center"/>
              <w:rPr>
                <w:rFonts w:cs="Arial"/>
                <w:sz w:val="24"/>
              </w:rPr>
            </w:pPr>
          </w:p>
        </w:tc>
        <w:tc>
          <w:tcPr>
            <w:tcW w:w="4704" w:type="dxa"/>
            <w:gridSpan w:val="2"/>
            <w:tcBorders>
              <w:top w:val="nil"/>
              <w:left w:val="nil"/>
              <w:bottom w:val="nil"/>
              <w:right w:val="nil"/>
            </w:tcBorders>
            <w:shd w:val="clear" w:color="auto" w:fill="auto"/>
            <w:vAlign w:val="center"/>
          </w:tcPr>
          <w:p w:rsidR="00491646" w:rsidRPr="006B4E92" w:rsidRDefault="00491646" w:rsidP="006B30ED">
            <w:pPr>
              <w:jc w:val="center"/>
              <w:rPr>
                <w:rFonts w:cs="Arial"/>
                <w:sz w:val="24"/>
              </w:rPr>
            </w:pPr>
          </w:p>
        </w:tc>
      </w:tr>
      <w:tr w:rsidR="00491646" w:rsidRPr="0070334F" w:rsidTr="00EE6692">
        <w:trPr>
          <w:gridAfter w:val="1"/>
          <w:wAfter w:w="26" w:type="dxa"/>
          <w:trHeight w:val="90"/>
        </w:trPr>
        <w:tc>
          <w:tcPr>
            <w:tcW w:w="9322" w:type="dxa"/>
            <w:gridSpan w:val="3"/>
            <w:tcBorders>
              <w:top w:val="nil"/>
              <w:left w:val="nil"/>
              <w:bottom w:val="nil"/>
              <w:right w:val="nil"/>
            </w:tcBorders>
            <w:shd w:val="clear" w:color="auto" w:fill="0079C1"/>
            <w:vAlign w:val="center"/>
          </w:tcPr>
          <w:p w:rsidR="00491646" w:rsidRPr="0084414B" w:rsidRDefault="00491646" w:rsidP="0052681E">
            <w:pPr>
              <w:pStyle w:val="Header"/>
              <w:numPr>
                <w:ilvl w:val="0"/>
                <w:numId w:val="16"/>
              </w:numPr>
              <w:rPr>
                <w:rFonts w:cs="Arial"/>
                <w:b/>
                <w:bCs/>
                <w:color w:val="FFFFFF"/>
              </w:rPr>
            </w:pPr>
            <w:r w:rsidRPr="00484EFD">
              <w:rPr>
                <w:rFonts w:cs="Arial"/>
                <w:b/>
                <w:color w:val="FFFFFF"/>
              </w:rPr>
              <w:t>Introductions and Apologies</w:t>
            </w:r>
          </w:p>
        </w:tc>
      </w:tr>
      <w:tr w:rsidR="00491646" w:rsidRPr="009B1071" w:rsidTr="00EE6692">
        <w:trPr>
          <w:gridAfter w:val="1"/>
          <w:wAfter w:w="26" w:type="dxa"/>
          <w:trHeight w:val="80"/>
        </w:trPr>
        <w:tc>
          <w:tcPr>
            <w:tcW w:w="9322" w:type="dxa"/>
            <w:gridSpan w:val="3"/>
            <w:tcBorders>
              <w:top w:val="nil"/>
              <w:left w:val="nil"/>
              <w:bottom w:val="nil"/>
              <w:right w:val="nil"/>
            </w:tcBorders>
            <w:vAlign w:val="center"/>
          </w:tcPr>
          <w:p w:rsidR="00491646" w:rsidRPr="009B1071" w:rsidRDefault="00491646" w:rsidP="00156DA8">
            <w:pPr>
              <w:pStyle w:val="Heading3"/>
              <w:tabs>
                <w:tab w:val="clear" w:pos="360"/>
                <w:tab w:val="num" w:pos="0"/>
              </w:tabs>
              <w:ind w:left="0" w:hanging="709"/>
              <w:rPr>
                <w:sz w:val="24"/>
              </w:rPr>
            </w:pPr>
          </w:p>
          <w:p w:rsidR="0052681E" w:rsidRPr="009B1071" w:rsidRDefault="00266A75" w:rsidP="0052681E">
            <w:pPr>
              <w:pStyle w:val="Heading3"/>
              <w:tabs>
                <w:tab w:val="clear" w:pos="360"/>
                <w:tab w:val="num" w:pos="0"/>
              </w:tabs>
              <w:ind w:left="0" w:hanging="709"/>
              <w:rPr>
                <w:sz w:val="24"/>
              </w:rPr>
            </w:pPr>
            <w:r w:rsidRPr="009B1071">
              <w:rPr>
                <w:sz w:val="24"/>
              </w:rPr>
              <w:t>Kyla Berry</w:t>
            </w:r>
            <w:r w:rsidR="00F51327" w:rsidRPr="009B1071">
              <w:rPr>
                <w:sz w:val="24"/>
              </w:rPr>
              <w:t xml:space="preserve"> </w:t>
            </w:r>
            <w:r w:rsidR="004B70F9" w:rsidRPr="009B1071">
              <w:rPr>
                <w:sz w:val="24"/>
              </w:rPr>
              <w:t>sent</w:t>
            </w:r>
            <w:r w:rsidR="00707722" w:rsidRPr="009B1071">
              <w:rPr>
                <w:sz w:val="24"/>
              </w:rPr>
              <w:t xml:space="preserve"> </w:t>
            </w:r>
            <w:r w:rsidR="0007348C" w:rsidRPr="009B1071">
              <w:rPr>
                <w:sz w:val="24"/>
              </w:rPr>
              <w:t xml:space="preserve">advance </w:t>
            </w:r>
            <w:r w:rsidR="00707722" w:rsidRPr="009B1071">
              <w:rPr>
                <w:sz w:val="24"/>
              </w:rPr>
              <w:t>apologies for the meeting</w:t>
            </w:r>
            <w:r w:rsidR="0091420F" w:rsidRPr="009B1071">
              <w:rPr>
                <w:sz w:val="24"/>
              </w:rPr>
              <w:t>.</w:t>
            </w:r>
          </w:p>
          <w:p w:rsidR="0070525B" w:rsidRPr="009B1071" w:rsidRDefault="0070525B" w:rsidP="0052681E">
            <w:pPr>
              <w:pStyle w:val="Heading3"/>
              <w:numPr>
                <w:ilvl w:val="0"/>
                <w:numId w:val="0"/>
              </w:numPr>
              <w:rPr>
                <w:sz w:val="24"/>
              </w:rPr>
            </w:pPr>
          </w:p>
        </w:tc>
      </w:tr>
    </w:tbl>
    <w:p w:rsidR="000137D9" w:rsidRPr="009B1071" w:rsidRDefault="00A14466" w:rsidP="002B1F06">
      <w:pPr>
        <w:jc w:val="both"/>
        <w:rPr>
          <w:rFonts w:cs="Arial"/>
          <w:sz w:val="24"/>
        </w:rPr>
      </w:pPr>
      <w:r w:rsidRPr="009B1071">
        <w:rPr>
          <w:rFonts w:cs="Arial"/>
          <w:sz w:val="24"/>
        </w:rPr>
        <w:t xml:space="preserve">All </w:t>
      </w:r>
      <w:r w:rsidR="00F51327" w:rsidRPr="009B1071">
        <w:rPr>
          <w:rFonts w:cs="Arial"/>
          <w:sz w:val="24"/>
        </w:rPr>
        <w:t xml:space="preserve">presentations given at this </w:t>
      </w:r>
      <w:r w:rsidR="00F37363" w:rsidRPr="009B1071">
        <w:rPr>
          <w:rFonts w:cs="Arial"/>
          <w:sz w:val="24"/>
        </w:rPr>
        <w:t>Grid Code</w:t>
      </w:r>
      <w:r w:rsidR="00707722" w:rsidRPr="009B1071">
        <w:rPr>
          <w:rFonts w:cs="Arial"/>
          <w:sz w:val="24"/>
        </w:rPr>
        <w:t xml:space="preserve"> Modification</w:t>
      </w:r>
      <w:r w:rsidRPr="009B1071">
        <w:rPr>
          <w:rFonts w:cs="Arial"/>
          <w:sz w:val="24"/>
        </w:rPr>
        <w:t xml:space="preserve"> Panel </w:t>
      </w:r>
      <w:r w:rsidR="00F37363" w:rsidRPr="009B1071">
        <w:rPr>
          <w:rFonts w:cs="Arial"/>
          <w:sz w:val="24"/>
        </w:rPr>
        <w:t>meeting can be found in the Grid Code</w:t>
      </w:r>
      <w:r w:rsidRPr="009B1071">
        <w:rPr>
          <w:rFonts w:cs="Arial"/>
          <w:sz w:val="24"/>
        </w:rPr>
        <w:t xml:space="preserve"> Panel area on the National Grid website:   </w:t>
      </w:r>
    </w:p>
    <w:p w:rsidR="00D77E41" w:rsidRPr="009B1071" w:rsidRDefault="00D77E41" w:rsidP="00113AA0">
      <w:pPr>
        <w:jc w:val="both"/>
        <w:rPr>
          <w:rFonts w:cs="Arial"/>
          <w:sz w:val="24"/>
        </w:rPr>
      </w:pPr>
    </w:p>
    <w:p w:rsidR="005972C8" w:rsidRPr="009B1071" w:rsidRDefault="00872939" w:rsidP="005972C8">
      <w:pPr>
        <w:rPr>
          <w:sz w:val="24"/>
        </w:rPr>
      </w:pPr>
      <w:hyperlink r:id="rId11" w:history="1">
        <w:r w:rsidR="008D0D84" w:rsidRPr="009B1071">
          <w:rPr>
            <w:rStyle w:val="Hyperlink"/>
            <w:sz w:val="24"/>
          </w:rPr>
          <w:t>http://www2.nationalgrid.com/</w:t>
        </w:r>
        <w:r w:rsidR="008D0D84" w:rsidRPr="009B1071">
          <w:rPr>
            <w:rStyle w:val="Hyperlink"/>
            <w:sz w:val="24"/>
          </w:rPr>
          <w:t>U</w:t>
        </w:r>
        <w:r w:rsidR="008D0D84" w:rsidRPr="009B1071">
          <w:rPr>
            <w:rStyle w:val="Hyperlink"/>
            <w:sz w:val="24"/>
          </w:rPr>
          <w:t>K/Industry-information/Electricity-codes/Grid-code/Panel-information/Meetings/2017/</w:t>
        </w:r>
      </w:hyperlink>
    </w:p>
    <w:p w:rsidR="008D0D84" w:rsidRPr="002C34D8" w:rsidRDefault="008D0D84" w:rsidP="005972C8">
      <w:pPr>
        <w:rPr>
          <w:sz w:val="24"/>
        </w:rPr>
      </w:pPr>
    </w:p>
    <w:p w:rsidR="00F51327" w:rsidRDefault="00F51327" w:rsidP="005972C8"/>
    <w:tbl>
      <w:tblPr>
        <w:tblW w:w="9348" w:type="dxa"/>
        <w:tblLayout w:type="fixed"/>
        <w:tblLook w:val="01E0" w:firstRow="1" w:lastRow="1" w:firstColumn="1" w:lastColumn="1" w:noHBand="0" w:noVBand="0"/>
      </w:tblPr>
      <w:tblGrid>
        <w:gridCol w:w="710"/>
        <w:gridCol w:w="8638"/>
      </w:tblGrid>
      <w:tr w:rsidR="00B90A27" w:rsidRPr="00250041" w:rsidTr="00872939">
        <w:trPr>
          <w:trHeight w:val="90"/>
        </w:trPr>
        <w:tc>
          <w:tcPr>
            <w:tcW w:w="710" w:type="dxa"/>
            <w:shd w:val="clear" w:color="auto" w:fill="0079C1"/>
            <w:vAlign w:val="center"/>
          </w:tcPr>
          <w:p w:rsidR="00B90A27" w:rsidRPr="00250041" w:rsidRDefault="00B90A27" w:rsidP="00872939">
            <w:pPr>
              <w:pStyle w:val="Style1"/>
              <w:rPr>
                <w:sz w:val="24"/>
                <w:szCs w:val="24"/>
              </w:rPr>
            </w:pPr>
            <w:r>
              <w:rPr>
                <w:sz w:val="24"/>
                <w:szCs w:val="24"/>
              </w:rPr>
              <w:t>2</w:t>
            </w:r>
            <w:r w:rsidRPr="00250041">
              <w:rPr>
                <w:sz w:val="24"/>
                <w:szCs w:val="24"/>
              </w:rPr>
              <w:t xml:space="preserve"> </w:t>
            </w:r>
          </w:p>
        </w:tc>
        <w:tc>
          <w:tcPr>
            <w:tcW w:w="8638" w:type="dxa"/>
            <w:shd w:val="clear" w:color="auto" w:fill="0079C1"/>
            <w:vAlign w:val="center"/>
          </w:tcPr>
          <w:p w:rsidR="00B90A27" w:rsidRPr="00250041" w:rsidRDefault="00D749DA" w:rsidP="00872939">
            <w:pPr>
              <w:pStyle w:val="Style1"/>
              <w:rPr>
                <w:sz w:val="24"/>
                <w:szCs w:val="24"/>
              </w:rPr>
            </w:pPr>
            <w:r>
              <w:rPr>
                <w:sz w:val="24"/>
                <w:szCs w:val="24"/>
              </w:rPr>
              <w:t>Approval of July Special Minutes and August GCRP draft minutes</w:t>
            </w:r>
          </w:p>
        </w:tc>
      </w:tr>
    </w:tbl>
    <w:p w:rsidR="004C5BB4" w:rsidRDefault="004C5BB4" w:rsidP="005972C8">
      <w:pPr>
        <w:rPr>
          <w:sz w:val="24"/>
        </w:rPr>
      </w:pPr>
    </w:p>
    <w:p w:rsidR="00D749DA" w:rsidRPr="009B1071" w:rsidRDefault="00D749DA" w:rsidP="005972C8">
      <w:pPr>
        <w:rPr>
          <w:sz w:val="24"/>
        </w:rPr>
      </w:pPr>
    </w:p>
    <w:p w:rsidR="00D749DA" w:rsidRPr="009B1071" w:rsidRDefault="009B1071" w:rsidP="009B1071">
      <w:pPr>
        <w:ind w:left="720" w:hanging="720"/>
        <w:jc w:val="both"/>
        <w:rPr>
          <w:sz w:val="24"/>
        </w:rPr>
      </w:pPr>
      <w:r>
        <w:rPr>
          <w:sz w:val="24"/>
        </w:rPr>
        <w:t xml:space="preserve">1195. </w:t>
      </w:r>
      <w:r w:rsidR="00D749DA" w:rsidRPr="009B1071">
        <w:rPr>
          <w:sz w:val="24"/>
        </w:rPr>
        <w:t xml:space="preserve">Special Grid Code Panel minutes </w:t>
      </w:r>
      <w:r w:rsidR="00E734F5" w:rsidRPr="009B1071">
        <w:rPr>
          <w:sz w:val="24"/>
        </w:rPr>
        <w:t xml:space="preserve">(July 2017) </w:t>
      </w:r>
      <w:r w:rsidR="00D749DA" w:rsidRPr="009B1071">
        <w:rPr>
          <w:sz w:val="24"/>
        </w:rPr>
        <w:t xml:space="preserve">approved once the action </w:t>
      </w:r>
      <w:r>
        <w:rPr>
          <w:sz w:val="24"/>
        </w:rPr>
        <w:t xml:space="preserve">  </w:t>
      </w:r>
      <w:r w:rsidR="00D749DA" w:rsidRPr="009B1071">
        <w:rPr>
          <w:sz w:val="24"/>
        </w:rPr>
        <w:t>reference numbers have been incorporated.</w:t>
      </w:r>
      <w:r w:rsidR="00D749DA" w:rsidRPr="009B1071">
        <w:rPr>
          <w:sz w:val="24"/>
        </w:rPr>
        <w:tab/>
      </w:r>
    </w:p>
    <w:p w:rsidR="00D749DA" w:rsidRPr="0007348C" w:rsidRDefault="00D749DA" w:rsidP="002B1F06">
      <w:pPr>
        <w:jc w:val="both"/>
        <w:rPr>
          <w:szCs w:val="20"/>
        </w:rPr>
      </w:pPr>
    </w:p>
    <w:p w:rsidR="00D749DA" w:rsidRPr="009B1071" w:rsidRDefault="00D749DA" w:rsidP="002B1F06">
      <w:pPr>
        <w:jc w:val="both"/>
        <w:rPr>
          <w:sz w:val="24"/>
        </w:rPr>
      </w:pPr>
      <w:r w:rsidRPr="009B1071">
        <w:rPr>
          <w:sz w:val="24"/>
        </w:rPr>
        <w:lastRenderedPageBreak/>
        <w:t xml:space="preserve">1196.  August </w:t>
      </w:r>
      <w:r w:rsidR="00A15E97" w:rsidRPr="009B1071">
        <w:rPr>
          <w:sz w:val="24"/>
        </w:rPr>
        <w:t xml:space="preserve">2017 </w:t>
      </w:r>
      <w:r w:rsidRPr="009B1071">
        <w:rPr>
          <w:sz w:val="24"/>
        </w:rPr>
        <w:t>GCRP minutes approved and to be published.</w:t>
      </w:r>
    </w:p>
    <w:p w:rsidR="00DF2F7B" w:rsidRDefault="00DF2F7B" w:rsidP="001A4817">
      <w:pPr>
        <w:contextualSpacing/>
        <w:jc w:val="both"/>
        <w:rPr>
          <w:rFonts w:cs="Arial"/>
          <w:sz w:val="24"/>
          <w:szCs w:val="22"/>
        </w:rPr>
      </w:pPr>
    </w:p>
    <w:tbl>
      <w:tblPr>
        <w:tblW w:w="9348" w:type="dxa"/>
        <w:tblLayout w:type="fixed"/>
        <w:tblLook w:val="01E0" w:firstRow="1" w:lastRow="1" w:firstColumn="1" w:lastColumn="1" w:noHBand="0" w:noVBand="0"/>
      </w:tblPr>
      <w:tblGrid>
        <w:gridCol w:w="710"/>
        <w:gridCol w:w="8638"/>
      </w:tblGrid>
      <w:tr w:rsidR="00DF2F7B" w:rsidRPr="00250041" w:rsidTr="00872939">
        <w:trPr>
          <w:trHeight w:val="90"/>
        </w:trPr>
        <w:tc>
          <w:tcPr>
            <w:tcW w:w="710" w:type="dxa"/>
            <w:shd w:val="clear" w:color="auto" w:fill="0079C1"/>
            <w:vAlign w:val="center"/>
          </w:tcPr>
          <w:p w:rsidR="00DF2F7B" w:rsidRPr="00250041" w:rsidRDefault="00DF2F7B" w:rsidP="00872939">
            <w:pPr>
              <w:pStyle w:val="Style1"/>
              <w:rPr>
                <w:sz w:val="24"/>
                <w:szCs w:val="24"/>
              </w:rPr>
            </w:pPr>
            <w:r>
              <w:rPr>
                <w:sz w:val="24"/>
                <w:szCs w:val="24"/>
              </w:rPr>
              <w:t>3</w:t>
            </w:r>
            <w:r w:rsidRPr="00250041">
              <w:rPr>
                <w:sz w:val="24"/>
                <w:szCs w:val="24"/>
              </w:rPr>
              <w:t xml:space="preserve"> </w:t>
            </w:r>
          </w:p>
        </w:tc>
        <w:tc>
          <w:tcPr>
            <w:tcW w:w="8638" w:type="dxa"/>
            <w:shd w:val="clear" w:color="auto" w:fill="0079C1"/>
            <w:vAlign w:val="center"/>
          </w:tcPr>
          <w:p w:rsidR="00DF2F7B" w:rsidRPr="00490C5F" w:rsidRDefault="00D749DA" w:rsidP="00872939">
            <w:pPr>
              <w:pStyle w:val="Style1"/>
              <w:rPr>
                <w:sz w:val="24"/>
                <w:szCs w:val="24"/>
              </w:rPr>
            </w:pPr>
            <w:r>
              <w:rPr>
                <w:sz w:val="24"/>
                <w:szCs w:val="24"/>
              </w:rPr>
              <w:t>Actions log</w:t>
            </w:r>
          </w:p>
        </w:tc>
      </w:tr>
    </w:tbl>
    <w:p w:rsidR="00DF2F7B" w:rsidRDefault="00DF2F7B" w:rsidP="00BA4842">
      <w:pPr>
        <w:ind w:left="720" w:hanging="720"/>
        <w:contextualSpacing/>
        <w:jc w:val="both"/>
        <w:rPr>
          <w:rFonts w:cs="Arial"/>
          <w:sz w:val="24"/>
          <w:szCs w:val="22"/>
        </w:rPr>
      </w:pPr>
    </w:p>
    <w:p w:rsidR="00D749DA" w:rsidRPr="009B1071" w:rsidRDefault="00415E02" w:rsidP="00D749DA">
      <w:pPr>
        <w:rPr>
          <w:sz w:val="24"/>
        </w:rPr>
      </w:pPr>
      <w:r>
        <w:rPr>
          <w:sz w:val="24"/>
        </w:rPr>
        <w:t>119</w:t>
      </w:r>
      <w:r w:rsidR="001A4817">
        <w:rPr>
          <w:sz w:val="24"/>
        </w:rPr>
        <w:t>7</w:t>
      </w:r>
      <w:r w:rsidR="00D92339" w:rsidRPr="009B1071">
        <w:rPr>
          <w:sz w:val="24"/>
        </w:rPr>
        <w:t>.  See Actions L</w:t>
      </w:r>
      <w:r w:rsidR="00D749DA" w:rsidRPr="009B1071">
        <w:rPr>
          <w:sz w:val="24"/>
        </w:rPr>
        <w:t>og for relevant updates</w:t>
      </w:r>
    </w:p>
    <w:p w:rsidR="00D749DA" w:rsidRDefault="00D749DA" w:rsidP="00D749DA">
      <w:pPr>
        <w:ind w:left="720"/>
        <w:rPr>
          <w:b/>
          <w:sz w:val="24"/>
        </w:rPr>
      </w:pPr>
    </w:p>
    <w:tbl>
      <w:tblPr>
        <w:tblW w:w="9348" w:type="dxa"/>
        <w:tblLayout w:type="fixed"/>
        <w:tblLook w:val="01E0" w:firstRow="1" w:lastRow="1" w:firstColumn="1" w:lastColumn="1" w:noHBand="0" w:noVBand="0"/>
      </w:tblPr>
      <w:tblGrid>
        <w:gridCol w:w="710"/>
        <w:gridCol w:w="8638"/>
      </w:tblGrid>
      <w:tr w:rsidR="00D749DA" w:rsidRPr="00250041" w:rsidTr="00872939">
        <w:trPr>
          <w:trHeight w:val="90"/>
        </w:trPr>
        <w:tc>
          <w:tcPr>
            <w:tcW w:w="710" w:type="dxa"/>
            <w:shd w:val="clear" w:color="auto" w:fill="0079C1"/>
            <w:vAlign w:val="center"/>
          </w:tcPr>
          <w:p w:rsidR="00D749DA" w:rsidRPr="00250041" w:rsidRDefault="00D749DA" w:rsidP="00872939">
            <w:pPr>
              <w:pStyle w:val="Style1"/>
              <w:rPr>
                <w:sz w:val="24"/>
                <w:szCs w:val="24"/>
              </w:rPr>
            </w:pPr>
            <w:r>
              <w:rPr>
                <w:sz w:val="24"/>
                <w:szCs w:val="24"/>
              </w:rPr>
              <w:t>4</w:t>
            </w:r>
            <w:r w:rsidRPr="00250041">
              <w:rPr>
                <w:sz w:val="24"/>
                <w:szCs w:val="24"/>
              </w:rPr>
              <w:t xml:space="preserve"> </w:t>
            </w:r>
          </w:p>
        </w:tc>
        <w:tc>
          <w:tcPr>
            <w:tcW w:w="8638" w:type="dxa"/>
            <w:shd w:val="clear" w:color="auto" w:fill="0079C1"/>
            <w:vAlign w:val="center"/>
          </w:tcPr>
          <w:p w:rsidR="00D749DA" w:rsidRPr="00490C5F" w:rsidRDefault="00D749DA" w:rsidP="00872939">
            <w:pPr>
              <w:pStyle w:val="Style1"/>
              <w:rPr>
                <w:sz w:val="24"/>
                <w:szCs w:val="24"/>
              </w:rPr>
            </w:pPr>
            <w:r>
              <w:rPr>
                <w:sz w:val="24"/>
                <w:szCs w:val="24"/>
              </w:rPr>
              <w:t>New modifications</w:t>
            </w:r>
          </w:p>
        </w:tc>
      </w:tr>
    </w:tbl>
    <w:p w:rsidR="00D749DA" w:rsidRDefault="00D749DA" w:rsidP="00D749DA">
      <w:pPr>
        <w:ind w:left="720"/>
        <w:rPr>
          <w:b/>
          <w:sz w:val="24"/>
        </w:rPr>
      </w:pPr>
    </w:p>
    <w:p w:rsidR="00D749DA" w:rsidRPr="009B1071" w:rsidRDefault="004B70F9" w:rsidP="00415E02">
      <w:pPr>
        <w:ind w:firstLine="720"/>
        <w:rPr>
          <w:sz w:val="24"/>
        </w:rPr>
      </w:pPr>
      <w:r w:rsidRPr="009B1071">
        <w:rPr>
          <w:sz w:val="24"/>
        </w:rPr>
        <w:t>None</w:t>
      </w:r>
    </w:p>
    <w:p w:rsidR="00D749DA" w:rsidRDefault="00D749DA" w:rsidP="00D749DA">
      <w:pPr>
        <w:ind w:left="720"/>
        <w:rPr>
          <w:b/>
          <w:sz w:val="24"/>
        </w:rPr>
      </w:pPr>
    </w:p>
    <w:tbl>
      <w:tblPr>
        <w:tblW w:w="9348" w:type="dxa"/>
        <w:tblLayout w:type="fixed"/>
        <w:tblLook w:val="01E0" w:firstRow="1" w:lastRow="1" w:firstColumn="1" w:lastColumn="1" w:noHBand="0" w:noVBand="0"/>
      </w:tblPr>
      <w:tblGrid>
        <w:gridCol w:w="710"/>
        <w:gridCol w:w="8638"/>
      </w:tblGrid>
      <w:tr w:rsidR="004B70F9" w:rsidRPr="00250041" w:rsidTr="00872939">
        <w:trPr>
          <w:trHeight w:val="90"/>
        </w:trPr>
        <w:tc>
          <w:tcPr>
            <w:tcW w:w="710" w:type="dxa"/>
            <w:shd w:val="clear" w:color="auto" w:fill="0079C1"/>
            <w:vAlign w:val="center"/>
          </w:tcPr>
          <w:p w:rsidR="004B70F9" w:rsidRPr="00250041" w:rsidRDefault="002B1F06" w:rsidP="00872939">
            <w:pPr>
              <w:pStyle w:val="Style1"/>
              <w:rPr>
                <w:sz w:val="24"/>
                <w:szCs w:val="24"/>
              </w:rPr>
            </w:pPr>
            <w:r>
              <w:rPr>
                <w:sz w:val="24"/>
                <w:szCs w:val="24"/>
              </w:rPr>
              <w:t>5</w:t>
            </w:r>
            <w:r w:rsidR="004B70F9" w:rsidRPr="00250041">
              <w:rPr>
                <w:sz w:val="24"/>
                <w:szCs w:val="24"/>
              </w:rPr>
              <w:t xml:space="preserve"> </w:t>
            </w:r>
          </w:p>
        </w:tc>
        <w:tc>
          <w:tcPr>
            <w:tcW w:w="8638" w:type="dxa"/>
            <w:shd w:val="clear" w:color="auto" w:fill="0079C1"/>
            <w:vAlign w:val="center"/>
          </w:tcPr>
          <w:p w:rsidR="004B70F9" w:rsidRPr="00490C5F" w:rsidRDefault="004B70F9" w:rsidP="00872939">
            <w:pPr>
              <w:pStyle w:val="Style1"/>
              <w:rPr>
                <w:sz w:val="24"/>
                <w:szCs w:val="24"/>
              </w:rPr>
            </w:pPr>
            <w:r>
              <w:rPr>
                <w:sz w:val="24"/>
                <w:szCs w:val="24"/>
              </w:rPr>
              <w:t>Current modification updates</w:t>
            </w:r>
          </w:p>
        </w:tc>
      </w:tr>
    </w:tbl>
    <w:p w:rsidR="009B1071" w:rsidRDefault="009B1071" w:rsidP="009B1071">
      <w:pPr>
        <w:pStyle w:val="Heading3"/>
        <w:numPr>
          <w:ilvl w:val="0"/>
          <w:numId w:val="0"/>
        </w:numPr>
        <w:rPr>
          <w:b/>
          <w:sz w:val="24"/>
        </w:rPr>
      </w:pPr>
    </w:p>
    <w:p w:rsidR="00CF647A" w:rsidRPr="000F005E" w:rsidRDefault="000F005E" w:rsidP="000F005E">
      <w:pPr>
        <w:pStyle w:val="Heading3"/>
        <w:numPr>
          <w:ilvl w:val="0"/>
          <w:numId w:val="0"/>
        </w:numPr>
        <w:ind w:left="720" w:hanging="720"/>
        <w:rPr>
          <w:bCs/>
          <w:sz w:val="24"/>
        </w:rPr>
      </w:pPr>
      <w:r>
        <w:rPr>
          <w:sz w:val="24"/>
        </w:rPr>
        <w:t>119</w:t>
      </w:r>
      <w:r w:rsidR="00415E02">
        <w:rPr>
          <w:sz w:val="24"/>
        </w:rPr>
        <w:t>8</w:t>
      </w:r>
      <w:r>
        <w:rPr>
          <w:sz w:val="24"/>
        </w:rPr>
        <w:t>.</w:t>
      </w:r>
      <w:r>
        <w:rPr>
          <w:sz w:val="24"/>
        </w:rPr>
        <w:tab/>
      </w:r>
      <w:r w:rsidR="00CF647A" w:rsidRPr="000F005E">
        <w:rPr>
          <w:bCs/>
          <w:sz w:val="24"/>
        </w:rPr>
        <w:t xml:space="preserve">CB </w:t>
      </w:r>
      <w:r w:rsidR="00A15E97" w:rsidRPr="000F005E">
        <w:rPr>
          <w:bCs/>
          <w:sz w:val="24"/>
        </w:rPr>
        <w:t xml:space="preserve">presented </w:t>
      </w:r>
      <w:r w:rsidR="00CF647A" w:rsidRPr="000F005E">
        <w:rPr>
          <w:bCs/>
          <w:sz w:val="24"/>
        </w:rPr>
        <w:t xml:space="preserve">EU Code Modifications Planner </w:t>
      </w:r>
      <w:r w:rsidR="00A15E97" w:rsidRPr="000F005E">
        <w:rPr>
          <w:bCs/>
          <w:sz w:val="24"/>
        </w:rPr>
        <w:t xml:space="preserve">to </w:t>
      </w:r>
      <w:r w:rsidR="00CF647A" w:rsidRPr="000F005E">
        <w:rPr>
          <w:bCs/>
          <w:sz w:val="24"/>
        </w:rPr>
        <w:t xml:space="preserve">the Panel.  </w:t>
      </w:r>
      <w:r w:rsidR="009B1071" w:rsidRPr="000F005E">
        <w:rPr>
          <w:bCs/>
          <w:sz w:val="24"/>
        </w:rPr>
        <w:t>She outlined the t</w:t>
      </w:r>
      <w:r w:rsidR="00CF647A" w:rsidRPr="000F005E">
        <w:rPr>
          <w:bCs/>
          <w:sz w:val="24"/>
        </w:rPr>
        <w:t xml:space="preserve">ight </w:t>
      </w:r>
      <w:r w:rsidR="00415E02" w:rsidRPr="000F005E">
        <w:rPr>
          <w:bCs/>
          <w:sz w:val="24"/>
        </w:rPr>
        <w:t xml:space="preserve">timescales </w:t>
      </w:r>
      <w:r w:rsidR="00415E02">
        <w:rPr>
          <w:bCs/>
          <w:sz w:val="24"/>
        </w:rPr>
        <w:t>which</w:t>
      </w:r>
      <w:r w:rsidR="009B1071" w:rsidRPr="000F005E">
        <w:rPr>
          <w:bCs/>
          <w:sz w:val="24"/>
        </w:rPr>
        <w:t xml:space="preserve"> were </w:t>
      </w:r>
      <w:r w:rsidR="00CF647A" w:rsidRPr="000F005E">
        <w:rPr>
          <w:bCs/>
          <w:sz w:val="24"/>
        </w:rPr>
        <w:t xml:space="preserve">noted by </w:t>
      </w:r>
      <w:r w:rsidR="00A15E97" w:rsidRPr="000F005E">
        <w:rPr>
          <w:bCs/>
          <w:sz w:val="24"/>
        </w:rPr>
        <w:t xml:space="preserve">panel </w:t>
      </w:r>
      <w:r w:rsidR="00CF647A" w:rsidRPr="000F005E">
        <w:rPr>
          <w:bCs/>
          <w:sz w:val="24"/>
        </w:rPr>
        <w:t>member</w:t>
      </w:r>
      <w:r w:rsidR="00A15E97" w:rsidRPr="000F005E">
        <w:rPr>
          <w:bCs/>
          <w:sz w:val="24"/>
        </w:rPr>
        <w:t>s</w:t>
      </w:r>
      <w:r w:rsidR="00CF647A" w:rsidRPr="000F005E">
        <w:rPr>
          <w:bCs/>
          <w:sz w:val="24"/>
        </w:rPr>
        <w:t xml:space="preserve">.  </w:t>
      </w:r>
      <w:r w:rsidR="00415E02">
        <w:rPr>
          <w:bCs/>
          <w:sz w:val="24"/>
        </w:rPr>
        <w:t>AC outlined his c</w:t>
      </w:r>
      <w:r w:rsidR="00CF647A" w:rsidRPr="000F005E">
        <w:rPr>
          <w:bCs/>
          <w:sz w:val="24"/>
        </w:rPr>
        <w:t xml:space="preserve">oncerns raised around whether the current timetabling leaves sufficient opportunity </w:t>
      </w:r>
      <w:r w:rsidR="00156B02" w:rsidRPr="000F005E">
        <w:rPr>
          <w:bCs/>
          <w:sz w:val="24"/>
        </w:rPr>
        <w:t>for</w:t>
      </w:r>
      <w:r w:rsidR="00CF647A" w:rsidRPr="000F005E">
        <w:rPr>
          <w:bCs/>
          <w:sz w:val="24"/>
        </w:rPr>
        <w:t xml:space="preserve"> the </w:t>
      </w:r>
      <w:r w:rsidR="008F6B5E">
        <w:rPr>
          <w:bCs/>
          <w:sz w:val="24"/>
        </w:rPr>
        <w:t>GC0100/101 Grid Code Modification Alternatives</w:t>
      </w:r>
      <w:r w:rsidR="00CF647A" w:rsidRPr="000F005E">
        <w:rPr>
          <w:bCs/>
          <w:sz w:val="24"/>
        </w:rPr>
        <w:t xml:space="preserve"> </w:t>
      </w:r>
      <w:r w:rsidR="00156B02" w:rsidRPr="000F005E">
        <w:rPr>
          <w:bCs/>
          <w:sz w:val="24"/>
        </w:rPr>
        <w:t xml:space="preserve">to be reviewed </w:t>
      </w:r>
      <w:r w:rsidR="00CF647A" w:rsidRPr="000F005E">
        <w:rPr>
          <w:bCs/>
          <w:sz w:val="24"/>
        </w:rPr>
        <w:t xml:space="preserve">together with the potential volume of accompanying legal text before the </w:t>
      </w:r>
      <w:r w:rsidR="008F6B5E">
        <w:rPr>
          <w:bCs/>
          <w:sz w:val="24"/>
        </w:rPr>
        <w:t>Workgroup Report is submitted to the Grid Code Panel.</w:t>
      </w:r>
      <w:r w:rsidR="00CF647A" w:rsidRPr="000F005E">
        <w:rPr>
          <w:bCs/>
          <w:sz w:val="24"/>
        </w:rPr>
        <w:t xml:space="preserve">  </w:t>
      </w:r>
      <w:r w:rsidR="008F6B5E">
        <w:rPr>
          <w:bCs/>
          <w:sz w:val="24"/>
        </w:rPr>
        <w:t>It was noted that t</w:t>
      </w:r>
      <w:r w:rsidR="00CF647A" w:rsidRPr="000F005E">
        <w:rPr>
          <w:bCs/>
          <w:sz w:val="24"/>
        </w:rPr>
        <w:t xml:space="preserve">he demand </w:t>
      </w:r>
      <w:r w:rsidR="00156B02" w:rsidRPr="000F005E">
        <w:rPr>
          <w:bCs/>
          <w:sz w:val="24"/>
        </w:rPr>
        <w:t xml:space="preserve">created </w:t>
      </w:r>
      <w:r w:rsidR="00CF647A" w:rsidRPr="000F005E">
        <w:rPr>
          <w:bCs/>
          <w:sz w:val="24"/>
        </w:rPr>
        <w:t xml:space="preserve">from the current phase could present a risk to the </w:t>
      </w:r>
      <w:r w:rsidR="00156B02" w:rsidRPr="000F005E">
        <w:rPr>
          <w:bCs/>
          <w:sz w:val="24"/>
        </w:rPr>
        <w:t>overall timetabling</w:t>
      </w:r>
      <w:r w:rsidR="00A15E97" w:rsidRPr="000F005E">
        <w:rPr>
          <w:bCs/>
          <w:sz w:val="24"/>
        </w:rPr>
        <w:t xml:space="preserve"> and </w:t>
      </w:r>
      <w:r w:rsidR="00CD5031" w:rsidRPr="000F005E">
        <w:rPr>
          <w:bCs/>
          <w:sz w:val="24"/>
        </w:rPr>
        <w:t xml:space="preserve">to </w:t>
      </w:r>
      <w:r w:rsidR="00A15E97" w:rsidRPr="000F005E">
        <w:rPr>
          <w:bCs/>
          <w:sz w:val="24"/>
        </w:rPr>
        <w:t>stakeholder engagement in the process</w:t>
      </w:r>
      <w:r w:rsidR="00CF647A" w:rsidRPr="000F005E">
        <w:rPr>
          <w:bCs/>
          <w:sz w:val="24"/>
        </w:rPr>
        <w:t>.</w:t>
      </w:r>
    </w:p>
    <w:p w:rsidR="00CF647A" w:rsidRPr="000F005E" w:rsidRDefault="00CF647A" w:rsidP="00CF647A">
      <w:pPr>
        <w:rPr>
          <w:bCs/>
          <w:sz w:val="24"/>
        </w:rPr>
      </w:pPr>
    </w:p>
    <w:p w:rsidR="00CF647A" w:rsidRPr="0007348C" w:rsidRDefault="00415E02" w:rsidP="00415E02">
      <w:pPr>
        <w:ind w:left="720"/>
        <w:rPr>
          <w:bCs/>
          <w:i/>
          <w:szCs w:val="20"/>
        </w:rPr>
      </w:pPr>
      <w:r w:rsidRPr="00CD497B">
        <w:rPr>
          <w:b/>
          <w:bCs/>
          <w:sz w:val="24"/>
        </w:rPr>
        <w:t>Action 30: see actions log</w:t>
      </w:r>
      <w:r w:rsidR="00CF647A" w:rsidRPr="00CD497B">
        <w:rPr>
          <w:bCs/>
          <w:i/>
          <w:szCs w:val="20"/>
        </w:rPr>
        <w:t xml:space="preserve"> </w:t>
      </w:r>
    </w:p>
    <w:p w:rsidR="00CF647A" w:rsidRDefault="00CF647A" w:rsidP="004B70F9">
      <w:pPr>
        <w:spacing w:before="8"/>
        <w:rPr>
          <w:rFonts w:cs="Arial"/>
          <w:b/>
          <w:sz w:val="24"/>
        </w:rPr>
      </w:pPr>
    </w:p>
    <w:p w:rsidR="004B70F9" w:rsidRDefault="004B70F9" w:rsidP="000F005E">
      <w:pPr>
        <w:spacing w:before="8"/>
        <w:ind w:left="720"/>
        <w:jc w:val="both"/>
        <w:rPr>
          <w:rFonts w:cs="Arial"/>
          <w:bCs/>
          <w:sz w:val="24"/>
        </w:rPr>
      </w:pPr>
      <w:r w:rsidRPr="004B70F9">
        <w:rPr>
          <w:rFonts w:cs="Arial"/>
          <w:b/>
          <w:sz w:val="24"/>
        </w:rPr>
        <w:t>GC0100</w:t>
      </w:r>
      <w:r w:rsidRPr="004B70F9">
        <w:rPr>
          <w:rFonts w:cs="Arial"/>
          <w:bCs/>
          <w:sz w:val="24"/>
        </w:rPr>
        <w:t xml:space="preserve"> EU Connection Codes GB Implementation – Mod 1 and </w:t>
      </w:r>
      <w:r w:rsidRPr="004B70F9">
        <w:rPr>
          <w:rFonts w:cs="Arial"/>
          <w:b/>
          <w:sz w:val="24"/>
        </w:rPr>
        <w:t>GC0101</w:t>
      </w:r>
      <w:r w:rsidRPr="004B70F9">
        <w:rPr>
          <w:rFonts w:cs="Arial"/>
          <w:bCs/>
          <w:sz w:val="24"/>
        </w:rPr>
        <w:t xml:space="preserve"> EU Connection Codes GB Implementation – Mod 2</w:t>
      </w:r>
    </w:p>
    <w:p w:rsidR="00415E02" w:rsidRDefault="00415E02" w:rsidP="00415E02">
      <w:pPr>
        <w:jc w:val="both"/>
        <w:rPr>
          <w:rFonts w:cs="Arial"/>
          <w:bCs/>
          <w:sz w:val="24"/>
        </w:rPr>
      </w:pPr>
    </w:p>
    <w:p w:rsidR="00CF647A" w:rsidRPr="00415E02" w:rsidRDefault="00415E02" w:rsidP="00415E02">
      <w:pPr>
        <w:ind w:left="720" w:hanging="720"/>
        <w:jc w:val="both"/>
        <w:rPr>
          <w:bCs/>
          <w:sz w:val="24"/>
        </w:rPr>
      </w:pPr>
      <w:r>
        <w:rPr>
          <w:rFonts w:cs="Arial"/>
          <w:bCs/>
          <w:sz w:val="24"/>
        </w:rPr>
        <w:t>1199.</w:t>
      </w:r>
      <w:r>
        <w:rPr>
          <w:rFonts w:cs="Arial"/>
          <w:bCs/>
          <w:sz w:val="24"/>
        </w:rPr>
        <w:tab/>
      </w:r>
      <w:r w:rsidR="001A4817">
        <w:rPr>
          <w:rFonts w:cs="Arial"/>
          <w:bCs/>
          <w:sz w:val="24"/>
        </w:rPr>
        <w:t xml:space="preserve">CB informed the Panel members that the Workgroup Consultation for GC0100 and GC0101 had been issued with a closing date of 2 October 2017 </w:t>
      </w:r>
      <w:r w:rsidR="008D753A" w:rsidRPr="00415E02">
        <w:rPr>
          <w:bCs/>
          <w:sz w:val="24"/>
        </w:rPr>
        <w:t xml:space="preserve">and are </w:t>
      </w:r>
      <w:r w:rsidR="00CF647A" w:rsidRPr="00415E02">
        <w:rPr>
          <w:bCs/>
          <w:sz w:val="24"/>
        </w:rPr>
        <w:t>progressing as per the timetable agreed by Panel.</w:t>
      </w:r>
    </w:p>
    <w:p w:rsidR="00CF647A" w:rsidRPr="00415E02" w:rsidRDefault="00CF647A" w:rsidP="004B70F9">
      <w:pPr>
        <w:spacing w:before="8"/>
        <w:rPr>
          <w:rFonts w:cs="Arial"/>
          <w:bCs/>
          <w:sz w:val="24"/>
        </w:rPr>
      </w:pPr>
    </w:p>
    <w:p w:rsidR="004B70F9" w:rsidRPr="00415E02" w:rsidRDefault="004B70F9" w:rsidP="00415E02">
      <w:pPr>
        <w:ind w:firstLine="720"/>
        <w:rPr>
          <w:b/>
          <w:sz w:val="24"/>
        </w:rPr>
      </w:pPr>
      <w:r w:rsidRPr="00415E02">
        <w:rPr>
          <w:b/>
          <w:sz w:val="24"/>
        </w:rPr>
        <w:t xml:space="preserve">GC0102 </w:t>
      </w:r>
      <w:r w:rsidRPr="00415E02">
        <w:rPr>
          <w:bCs/>
          <w:sz w:val="24"/>
        </w:rPr>
        <w:t>EU Connection Codes GB Implementation – Mod 3</w:t>
      </w:r>
      <w:r w:rsidRPr="00415E02">
        <w:rPr>
          <w:sz w:val="24"/>
        </w:rPr>
        <w:t xml:space="preserve"> </w:t>
      </w:r>
      <w:r w:rsidRPr="00415E02">
        <w:rPr>
          <w:b/>
          <w:sz w:val="24"/>
        </w:rPr>
        <w:t xml:space="preserve"> </w:t>
      </w:r>
    </w:p>
    <w:p w:rsidR="00CF647A" w:rsidRPr="00415E02" w:rsidRDefault="00CF647A" w:rsidP="004B70F9">
      <w:pPr>
        <w:rPr>
          <w:b/>
          <w:sz w:val="24"/>
        </w:rPr>
      </w:pPr>
    </w:p>
    <w:p w:rsidR="00CF647A" w:rsidRPr="00415E02" w:rsidRDefault="00415E02" w:rsidP="00415E02">
      <w:pPr>
        <w:ind w:left="720" w:hanging="720"/>
        <w:rPr>
          <w:bCs/>
          <w:sz w:val="24"/>
        </w:rPr>
      </w:pPr>
      <w:r>
        <w:rPr>
          <w:sz w:val="24"/>
        </w:rPr>
        <w:t>1200.</w:t>
      </w:r>
      <w:r>
        <w:rPr>
          <w:sz w:val="24"/>
        </w:rPr>
        <w:tab/>
      </w:r>
      <w:r w:rsidR="008A7119">
        <w:rPr>
          <w:sz w:val="24"/>
        </w:rPr>
        <w:t>CB</w:t>
      </w:r>
      <w:r w:rsidR="008A7119">
        <w:rPr>
          <w:bCs/>
          <w:sz w:val="24"/>
        </w:rPr>
        <w:t xml:space="preserve"> requested </w:t>
      </w:r>
      <w:r w:rsidR="008A7119" w:rsidRPr="00415E02">
        <w:rPr>
          <w:bCs/>
          <w:sz w:val="24"/>
        </w:rPr>
        <w:t>a</w:t>
      </w:r>
      <w:r w:rsidR="008A7119">
        <w:rPr>
          <w:bCs/>
          <w:sz w:val="24"/>
        </w:rPr>
        <w:t xml:space="preserve"> one month </w:t>
      </w:r>
      <w:r w:rsidR="00CF647A" w:rsidRPr="00415E02">
        <w:rPr>
          <w:bCs/>
          <w:sz w:val="24"/>
        </w:rPr>
        <w:t>extension</w:t>
      </w:r>
      <w:r w:rsidR="008A7119">
        <w:rPr>
          <w:bCs/>
          <w:sz w:val="24"/>
        </w:rPr>
        <w:t xml:space="preserve"> to the current timetable as outlined in Pr1</w:t>
      </w:r>
      <w:r w:rsidR="00CF647A" w:rsidRPr="00415E02">
        <w:rPr>
          <w:bCs/>
          <w:sz w:val="24"/>
        </w:rPr>
        <w:t xml:space="preserve"> </w:t>
      </w:r>
      <w:r w:rsidR="00A15E97" w:rsidRPr="00415E02">
        <w:rPr>
          <w:bCs/>
          <w:sz w:val="24"/>
        </w:rPr>
        <w:t>for GC0102</w:t>
      </w:r>
      <w:r w:rsidR="008A7119">
        <w:rPr>
          <w:bCs/>
          <w:sz w:val="24"/>
        </w:rPr>
        <w:t>.  The Panel</w:t>
      </w:r>
      <w:r w:rsidR="00A15E97" w:rsidRPr="00415E02">
        <w:rPr>
          <w:bCs/>
          <w:sz w:val="24"/>
        </w:rPr>
        <w:t xml:space="preserve"> approved </w:t>
      </w:r>
      <w:r w:rsidR="008A7119">
        <w:rPr>
          <w:bCs/>
          <w:sz w:val="24"/>
        </w:rPr>
        <w:t>the requested recognising</w:t>
      </w:r>
      <w:r w:rsidR="00A15E97" w:rsidRPr="00415E02">
        <w:rPr>
          <w:bCs/>
          <w:sz w:val="24"/>
        </w:rPr>
        <w:t xml:space="preserve"> the</w:t>
      </w:r>
      <w:r w:rsidR="00CF647A" w:rsidRPr="00415E02">
        <w:rPr>
          <w:bCs/>
          <w:sz w:val="24"/>
        </w:rPr>
        <w:t xml:space="preserve"> </w:t>
      </w:r>
      <w:r w:rsidR="008A7119">
        <w:rPr>
          <w:bCs/>
          <w:sz w:val="24"/>
        </w:rPr>
        <w:t>compliance date for this modification and the plan outlined by the Code Administrator within the presentation.</w:t>
      </w:r>
      <w:r w:rsidR="00F16B65">
        <w:rPr>
          <w:bCs/>
          <w:sz w:val="24"/>
        </w:rPr>
        <w:t xml:space="preserve">  The Workgroup will now report back to the December 2017 Panel meeting.</w:t>
      </w:r>
    </w:p>
    <w:p w:rsidR="00CF647A" w:rsidRPr="00415E02" w:rsidRDefault="00CF647A" w:rsidP="004B70F9">
      <w:pPr>
        <w:rPr>
          <w:b/>
          <w:sz w:val="24"/>
        </w:rPr>
      </w:pPr>
    </w:p>
    <w:p w:rsidR="004B70F9" w:rsidRPr="00415E02" w:rsidRDefault="004B70F9" w:rsidP="001A4817">
      <w:pPr>
        <w:ind w:left="720"/>
        <w:jc w:val="both"/>
        <w:rPr>
          <w:bCs/>
          <w:sz w:val="24"/>
        </w:rPr>
      </w:pPr>
      <w:r w:rsidRPr="00415E02">
        <w:rPr>
          <w:b/>
          <w:sz w:val="24"/>
        </w:rPr>
        <w:t xml:space="preserve">GC0103 </w:t>
      </w:r>
      <w:r w:rsidRPr="00415E02">
        <w:rPr>
          <w:bCs/>
          <w:sz w:val="24"/>
        </w:rPr>
        <w:t>The introduction of harmonised Applic</w:t>
      </w:r>
      <w:r w:rsidR="00F16B65">
        <w:rPr>
          <w:bCs/>
          <w:sz w:val="24"/>
        </w:rPr>
        <w:t>able Electrical Standards in GB</w:t>
      </w:r>
      <w:r w:rsidRPr="00415E02">
        <w:rPr>
          <w:bCs/>
          <w:sz w:val="24"/>
        </w:rPr>
        <w:t xml:space="preserve"> ensure compliance with the EU Connection Codes</w:t>
      </w:r>
    </w:p>
    <w:p w:rsidR="00CF647A" w:rsidRPr="00415E02" w:rsidRDefault="00CF647A" w:rsidP="004B70F9">
      <w:pPr>
        <w:rPr>
          <w:bCs/>
          <w:sz w:val="24"/>
        </w:rPr>
      </w:pPr>
    </w:p>
    <w:p w:rsidR="00CF647A" w:rsidRPr="00415E02" w:rsidRDefault="00565863" w:rsidP="00565863">
      <w:pPr>
        <w:ind w:left="720" w:hanging="720"/>
        <w:jc w:val="both"/>
        <w:rPr>
          <w:bCs/>
          <w:sz w:val="24"/>
        </w:rPr>
      </w:pPr>
      <w:r>
        <w:rPr>
          <w:bCs/>
          <w:sz w:val="24"/>
        </w:rPr>
        <w:t>1201.</w:t>
      </w:r>
      <w:r>
        <w:rPr>
          <w:bCs/>
          <w:sz w:val="24"/>
        </w:rPr>
        <w:tab/>
      </w:r>
      <w:r w:rsidR="00CF647A" w:rsidRPr="00415E02">
        <w:rPr>
          <w:bCs/>
          <w:sz w:val="24"/>
        </w:rPr>
        <w:t>CB confirmed that the first workgroup was held on Monday 18</w:t>
      </w:r>
      <w:r w:rsidR="00CF647A" w:rsidRPr="00415E02">
        <w:rPr>
          <w:bCs/>
          <w:sz w:val="24"/>
          <w:vertAlign w:val="superscript"/>
        </w:rPr>
        <w:t>th</w:t>
      </w:r>
      <w:r w:rsidR="00156B02" w:rsidRPr="00415E02">
        <w:rPr>
          <w:bCs/>
          <w:sz w:val="24"/>
        </w:rPr>
        <w:t xml:space="preserve"> Sept via </w:t>
      </w:r>
      <w:proofErr w:type="spellStart"/>
      <w:r w:rsidR="00156B02" w:rsidRPr="00415E02">
        <w:rPr>
          <w:bCs/>
          <w:sz w:val="24"/>
        </w:rPr>
        <w:t>W</w:t>
      </w:r>
      <w:r w:rsidR="00CF647A" w:rsidRPr="00415E02">
        <w:rPr>
          <w:bCs/>
          <w:sz w:val="24"/>
        </w:rPr>
        <w:t>ebex</w:t>
      </w:r>
      <w:proofErr w:type="spellEnd"/>
      <w:r w:rsidR="00CF647A" w:rsidRPr="00415E02">
        <w:rPr>
          <w:bCs/>
          <w:sz w:val="24"/>
        </w:rPr>
        <w:t xml:space="preserve">.  </w:t>
      </w:r>
      <w:r w:rsidR="00FD6057" w:rsidRPr="00415E02">
        <w:rPr>
          <w:bCs/>
          <w:sz w:val="24"/>
        </w:rPr>
        <w:t>CB relayed some of the f</w:t>
      </w:r>
      <w:r w:rsidR="00CF647A" w:rsidRPr="00415E02">
        <w:rPr>
          <w:bCs/>
          <w:sz w:val="24"/>
        </w:rPr>
        <w:t xml:space="preserve">rustrations </w:t>
      </w:r>
      <w:r w:rsidR="00FD6057" w:rsidRPr="00415E02">
        <w:rPr>
          <w:bCs/>
          <w:sz w:val="24"/>
        </w:rPr>
        <w:t xml:space="preserve">held by </w:t>
      </w:r>
      <w:r w:rsidR="008D753A" w:rsidRPr="00415E02">
        <w:rPr>
          <w:bCs/>
          <w:sz w:val="24"/>
        </w:rPr>
        <w:t xml:space="preserve">some </w:t>
      </w:r>
      <w:r w:rsidR="00FD6057" w:rsidRPr="00415E02">
        <w:rPr>
          <w:bCs/>
          <w:sz w:val="24"/>
        </w:rPr>
        <w:t xml:space="preserve">Workgroup members </w:t>
      </w:r>
      <w:r w:rsidR="008D753A" w:rsidRPr="00415E02">
        <w:rPr>
          <w:bCs/>
          <w:sz w:val="24"/>
        </w:rPr>
        <w:t xml:space="preserve">who </w:t>
      </w:r>
      <w:r w:rsidR="00CF647A" w:rsidRPr="00415E02">
        <w:rPr>
          <w:bCs/>
          <w:sz w:val="24"/>
        </w:rPr>
        <w:t>question</w:t>
      </w:r>
      <w:r w:rsidR="008A7119">
        <w:rPr>
          <w:bCs/>
          <w:sz w:val="24"/>
        </w:rPr>
        <w:t>ed</w:t>
      </w:r>
      <w:r w:rsidR="00CF647A" w:rsidRPr="00415E02">
        <w:rPr>
          <w:bCs/>
          <w:sz w:val="24"/>
        </w:rPr>
        <w:t xml:space="preserve"> the </w:t>
      </w:r>
      <w:r w:rsidR="008D753A" w:rsidRPr="00415E02">
        <w:rPr>
          <w:bCs/>
          <w:sz w:val="24"/>
        </w:rPr>
        <w:t xml:space="preserve">exact </w:t>
      </w:r>
      <w:r w:rsidR="00FD6057" w:rsidRPr="00415E02">
        <w:rPr>
          <w:bCs/>
          <w:sz w:val="24"/>
        </w:rPr>
        <w:t xml:space="preserve">scope </w:t>
      </w:r>
      <w:r w:rsidR="008D753A" w:rsidRPr="00415E02">
        <w:rPr>
          <w:bCs/>
          <w:sz w:val="24"/>
        </w:rPr>
        <w:t xml:space="preserve">and validity </w:t>
      </w:r>
      <w:r w:rsidR="00CF647A" w:rsidRPr="00415E02">
        <w:rPr>
          <w:bCs/>
          <w:sz w:val="24"/>
        </w:rPr>
        <w:t xml:space="preserve">of the defect being addressed.  </w:t>
      </w:r>
      <w:r w:rsidR="008A7119">
        <w:rPr>
          <w:bCs/>
          <w:sz w:val="24"/>
        </w:rPr>
        <w:t xml:space="preserve">She outlined that the </w:t>
      </w:r>
      <w:r w:rsidR="00CF647A" w:rsidRPr="00415E02">
        <w:rPr>
          <w:bCs/>
          <w:sz w:val="24"/>
        </w:rPr>
        <w:t xml:space="preserve">Workgroup </w:t>
      </w:r>
      <w:r w:rsidR="008D753A" w:rsidRPr="00415E02">
        <w:rPr>
          <w:bCs/>
          <w:sz w:val="24"/>
        </w:rPr>
        <w:t xml:space="preserve">members </w:t>
      </w:r>
      <w:r w:rsidR="00CF647A" w:rsidRPr="00415E02">
        <w:rPr>
          <w:bCs/>
          <w:sz w:val="24"/>
        </w:rPr>
        <w:t xml:space="preserve">agreed that two initial mapping sessions to review the RES and all electrical standards were required </w:t>
      </w:r>
      <w:r w:rsidR="00A15E97" w:rsidRPr="00415E02">
        <w:rPr>
          <w:bCs/>
          <w:sz w:val="24"/>
        </w:rPr>
        <w:t>before</w:t>
      </w:r>
      <w:r w:rsidR="00CF647A" w:rsidRPr="00415E02">
        <w:rPr>
          <w:bCs/>
          <w:sz w:val="24"/>
        </w:rPr>
        <w:t xml:space="preserve"> scope and a practicable timetable</w:t>
      </w:r>
      <w:r w:rsidR="00A15E97" w:rsidRPr="00415E02">
        <w:rPr>
          <w:bCs/>
          <w:sz w:val="24"/>
        </w:rPr>
        <w:t xml:space="preserve"> could be agreed</w:t>
      </w:r>
      <w:r w:rsidR="00CF647A" w:rsidRPr="00415E02">
        <w:rPr>
          <w:bCs/>
          <w:sz w:val="24"/>
        </w:rPr>
        <w:t xml:space="preserve">.  </w:t>
      </w:r>
      <w:r w:rsidR="008A7119">
        <w:rPr>
          <w:bCs/>
          <w:sz w:val="24"/>
        </w:rPr>
        <w:t>CB noted that t</w:t>
      </w:r>
      <w:r w:rsidR="00CF647A" w:rsidRPr="00415E02">
        <w:rPr>
          <w:bCs/>
          <w:sz w:val="24"/>
        </w:rPr>
        <w:t xml:space="preserve">hese will be held at the start of November </w:t>
      </w:r>
      <w:r w:rsidR="00A15E97" w:rsidRPr="00415E02">
        <w:rPr>
          <w:bCs/>
          <w:sz w:val="24"/>
        </w:rPr>
        <w:t xml:space="preserve">over two consecutive days.  </w:t>
      </w:r>
      <w:r w:rsidR="008A7119">
        <w:rPr>
          <w:bCs/>
          <w:sz w:val="24"/>
        </w:rPr>
        <w:t xml:space="preserve">CB stated that this was </w:t>
      </w:r>
      <w:r w:rsidR="00CF647A" w:rsidRPr="00415E02">
        <w:rPr>
          <w:bCs/>
          <w:sz w:val="24"/>
        </w:rPr>
        <w:t xml:space="preserve">agreed by all Workgroup members.  </w:t>
      </w:r>
      <w:r w:rsidR="00156B02" w:rsidRPr="00415E02">
        <w:rPr>
          <w:bCs/>
          <w:sz w:val="24"/>
        </w:rPr>
        <w:t>CB shared an</w:t>
      </w:r>
      <w:r w:rsidR="00CF647A" w:rsidRPr="00415E02">
        <w:rPr>
          <w:bCs/>
          <w:sz w:val="24"/>
        </w:rPr>
        <w:t xml:space="preserve"> action </w:t>
      </w:r>
      <w:r w:rsidR="00A15E97" w:rsidRPr="00415E02">
        <w:rPr>
          <w:bCs/>
          <w:sz w:val="24"/>
        </w:rPr>
        <w:t xml:space="preserve">with Panel Members </w:t>
      </w:r>
      <w:r w:rsidR="008D753A" w:rsidRPr="00415E02">
        <w:rPr>
          <w:bCs/>
          <w:sz w:val="24"/>
        </w:rPr>
        <w:t xml:space="preserve">(that is </w:t>
      </w:r>
      <w:r w:rsidR="00A15E97" w:rsidRPr="00415E02">
        <w:rPr>
          <w:bCs/>
          <w:sz w:val="24"/>
        </w:rPr>
        <w:t>currently assigned to</w:t>
      </w:r>
      <w:r w:rsidR="003379AA" w:rsidRPr="00415E02">
        <w:rPr>
          <w:bCs/>
          <w:sz w:val="24"/>
        </w:rPr>
        <w:t xml:space="preserve"> the </w:t>
      </w:r>
      <w:r w:rsidR="008A7119">
        <w:rPr>
          <w:bCs/>
          <w:sz w:val="24"/>
        </w:rPr>
        <w:t>GC0</w:t>
      </w:r>
      <w:r w:rsidR="00156B02" w:rsidRPr="00415E02">
        <w:rPr>
          <w:bCs/>
          <w:sz w:val="24"/>
        </w:rPr>
        <w:t xml:space="preserve">103 </w:t>
      </w:r>
      <w:r w:rsidR="008D753A" w:rsidRPr="00415E02">
        <w:rPr>
          <w:bCs/>
          <w:sz w:val="24"/>
        </w:rPr>
        <w:t xml:space="preserve">Proposer) </w:t>
      </w:r>
      <w:r w:rsidR="003379AA" w:rsidRPr="00415E02">
        <w:rPr>
          <w:bCs/>
          <w:sz w:val="24"/>
        </w:rPr>
        <w:t>to circulate a</w:t>
      </w:r>
      <w:r w:rsidR="00CF647A" w:rsidRPr="00415E02">
        <w:rPr>
          <w:bCs/>
          <w:sz w:val="24"/>
        </w:rPr>
        <w:t xml:space="preserve"> letter d</w:t>
      </w:r>
      <w:r w:rsidR="003379AA" w:rsidRPr="00415E02">
        <w:rPr>
          <w:bCs/>
          <w:sz w:val="24"/>
        </w:rPr>
        <w:t xml:space="preserve">ated February 2014 which </w:t>
      </w:r>
      <w:r w:rsidR="00A15E97" w:rsidRPr="00415E02">
        <w:rPr>
          <w:bCs/>
          <w:sz w:val="24"/>
        </w:rPr>
        <w:t>will serve to substantiate</w:t>
      </w:r>
      <w:r w:rsidR="003379AA" w:rsidRPr="00415E02">
        <w:rPr>
          <w:bCs/>
          <w:sz w:val="24"/>
        </w:rPr>
        <w:t xml:space="preserve"> the proposer’s </w:t>
      </w:r>
      <w:r w:rsidR="008A7119">
        <w:rPr>
          <w:bCs/>
          <w:sz w:val="24"/>
        </w:rPr>
        <w:t>position on the more stringent position</w:t>
      </w:r>
      <w:r w:rsidR="003379AA" w:rsidRPr="00415E02">
        <w:rPr>
          <w:bCs/>
          <w:sz w:val="24"/>
        </w:rPr>
        <w:t>.</w:t>
      </w:r>
      <w:r w:rsidR="008A7119">
        <w:rPr>
          <w:bCs/>
          <w:sz w:val="24"/>
        </w:rPr>
        <w:t xml:space="preserve">  In addition she outlined that the </w:t>
      </w:r>
      <w:r w:rsidR="008A7119">
        <w:rPr>
          <w:bCs/>
          <w:sz w:val="24"/>
        </w:rPr>
        <w:lastRenderedPageBreak/>
        <w:t xml:space="preserve">Distribution Code modification was yet to be raised at the Distribution Code Panel. </w:t>
      </w:r>
      <w:r w:rsidR="003379AA" w:rsidRPr="00415E02">
        <w:rPr>
          <w:bCs/>
          <w:sz w:val="24"/>
        </w:rPr>
        <w:t xml:space="preserve"> </w:t>
      </w:r>
      <w:r w:rsidR="008A7119">
        <w:rPr>
          <w:bCs/>
          <w:sz w:val="24"/>
        </w:rPr>
        <w:t>The scope of the modification and a suggested timetable should be submitted to the</w:t>
      </w:r>
      <w:r w:rsidR="003379AA" w:rsidRPr="00415E02">
        <w:rPr>
          <w:bCs/>
          <w:sz w:val="24"/>
        </w:rPr>
        <w:t xml:space="preserve"> GCRP in November</w:t>
      </w:r>
      <w:r w:rsidR="00156B02" w:rsidRPr="00415E02">
        <w:rPr>
          <w:bCs/>
          <w:sz w:val="24"/>
        </w:rPr>
        <w:t xml:space="preserve"> following the mapping workshops</w:t>
      </w:r>
      <w:r w:rsidR="003379AA" w:rsidRPr="00415E02">
        <w:rPr>
          <w:bCs/>
          <w:sz w:val="24"/>
        </w:rPr>
        <w:t>.</w:t>
      </w:r>
    </w:p>
    <w:p w:rsidR="004B70F9" w:rsidRPr="00415E02" w:rsidRDefault="004B70F9" w:rsidP="004B70F9">
      <w:pPr>
        <w:rPr>
          <w:b/>
          <w:bCs/>
          <w:sz w:val="24"/>
        </w:rPr>
      </w:pPr>
    </w:p>
    <w:p w:rsidR="004B70F9" w:rsidRPr="00415E02" w:rsidRDefault="004B70F9" w:rsidP="00565863">
      <w:pPr>
        <w:ind w:left="720"/>
        <w:contextualSpacing/>
        <w:jc w:val="both"/>
        <w:rPr>
          <w:rFonts w:cs="Arial"/>
          <w:b/>
          <w:bCs/>
          <w:sz w:val="24"/>
        </w:rPr>
      </w:pPr>
      <w:r w:rsidRPr="00415E02">
        <w:rPr>
          <w:rFonts w:cs="Arial"/>
          <w:b/>
          <w:sz w:val="24"/>
        </w:rPr>
        <w:t xml:space="preserve">GC0104 </w:t>
      </w:r>
      <w:r w:rsidRPr="00415E02">
        <w:rPr>
          <w:rFonts w:cs="Arial"/>
          <w:bCs/>
          <w:sz w:val="24"/>
        </w:rPr>
        <w:t>EU Connection Codes GB Implementation – Demand Connection Code</w:t>
      </w:r>
    </w:p>
    <w:p w:rsidR="004B70F9" w:rsidRPr="00415E02" w:rsidRDefault="004B70F9" w:rsidP="004B70F9">
      <w:pPr>
        <w:rPr>
          <w:b/>
          <w:bCs/>
          <w:sz w:val="24"/>
        </w:rPr>
      </w:pPr>
    </w:p>
    <w:p w:rsidR="00425332" w:rsidRPr="00415E02" w:rsidRDefault="00565863" w:rsidP="00565863">
      <w:pPr>
        <w:ind w:left="720" w:hanging="720"/>
        <w:jc w:val="both"/>
        <w:rPr>
          <w:bCs/>
          <w:sz w:val="24"/>
        </w:rPr>
      </w:pPr>
      <w:r>
        <w:rPr>
          <w:bCs/>
          <w:sz w:val="24"/>
        </w:rPr>
        <w:t>1202.</w:t>
      </w:r>
      <w:r>
        <w:rPr>
          <w:bCs/>
          <w:sz w:val="24"/>
        </w:rPr>
        <w:tab/>
      </w:r>
      <w:r w:rsidR="005A7185">
        <w:rPr>
          <w:bCs/>
          <w:sz w:val="24"/>
        </w:rPr>
        <w:t>CB</w:t>
      </w:r>
      <w:r w:rsidR="008D753A" w:rsidRPr="00415E02">
        <w:rPr>
          <w:bCs/>
          <w:sz w:val="24"/>
        </w:rPr>
        <w:t xml:space="preserve"> p</w:t>
      </w:r>
      <w:r w:rsidR="00425332" w:rsidRPr="00415E02">
        <w:rPr>
          <w:bCs/>
          <w:sz w:val="24"/>
        </w:rPr>
        <w:t xml:space="preserve">roposed </w:t>
      </w:r>
      <w:r w:rsidR="008D753A" w:rsidRPr="00415E02">
        <w:rPr>
          <w:bCs/>
          <w:sz w:val="24"/>
        </w:rPr>
        <w:t xml:space="preserve">a two month extension for GC0104.  This was unanimously </w:t>
      </w:r>
      <w:r w:rsidR="00CF647A" w:rsidRPr="00415E02">
        <w:rPr>
          <w:bCs/>
          <w:sz w:val="24"/>
        </w:rPr>
        <w:t>accepted</w:t>
      </w:r>
      <w:r w:rsidR="00425332" w:rsidRPr="00415E02">
        <w:rPr>
          <w:bCs/>
          <w:sz w:val="24"/>
        </w:rPr>
        <w:t xml:space="preserve">.  Entry into Force of </w:t>
      </w:r>
      <w:r w:rsidR="008D753A" w:rsidRPr="00415E02">
        <w:rPr>
          <w:bCs/>
          <w:sz w:val="24"/>
        </w:rPr>
        <w:t xml:space="preserve">the </w:t>
      </w:r>
      <w:r w:rsidR="00425332" w:rsidRPr="00415E02">
        <w:rPr>
          <w:bCs/>
          <w:sz w:val="24"/>
        </w:rPr>
        <w:t xml:space="preserve">DCC </w:t>
      </w:r>
      <w:r w:rsidR="008D753A" w:rsidRPr="00415E02">
        <w:rPr>
          <w:bCs/>
          <w:sz w:val="24"/>
        </w:rPr>
        <w:t xml:space="preserve">was </w:t>
      </w:r>
      <w:r w:rsidR="00425332" w:rsidRPr="00415E02">
        <w:rPr>
          <w:bCs/>
          <w:sz w:val="24"/>
        </w:rPr>
        <w:t xml:space="preserve">confirmed as Sept 2018.  Questions </w:t>
      </w:r>
      <w:r w:rsidR="008D753A" w:rsidRPr="00415E02">
        <w:rPr>
          <w:bCs/>
          <w:sz w:val="24"/>
        </w:rPr>
        <w:t xml:space="preserve">were </w:t>
      </w:r>
      <w:r w:rsidR="00425332" w:rsidRPr="00415E02">
        <w:rPr>
          <w:bCs/>
          <w:sz w:val="24"/>
        </w:rPr>
        <w:t xml:space="preserve">raised by Panel regarding </w:t>
      </w:r>
      <w:r w:rsidR="008D753A" w:rsidRPr="00415E02">
        <w:rPr>
          <w:bCs/>
          <w:sz w:val="24"/>
        </w:rPr>
        <w:t xml:space="preserve">the </w:t>
      </w:r>
      <w:r w:rsidR="00425332" w:rsidRPr="00415E02">
        <w:rPr>
          <w:bCs/>
          <w:sz w:val="24"/>
        </w:rPr>
        <w:t>wider impact of agreeing</w:t>
      </w:r>
      <w:r w:rsidR="008D753A" w:rsidRPr="00415E02">
        <w:rPr>
          <w:bCs/>
          <w:sz w:val="24"/>
        </w:rPr>
        <w:t xml:space="preserve"> the </w:t>
      </w:r>
      <w:r w:rsidR="00425332" w:rsidRPr="00415E02">
        <w:rPr>
          <w:bCs/>
          <w:sz w:val="24"/>
        </w:rPr>
        <w:t>proposed extension.  RW confirmed that GC0104 involves joint working with D</w:t>
      </w:r>
      <w:r w:rsidR="008D753A" w:rsidRPr="00415E02">
        <w:rPr>
          <w:bCs/>
          <w:sz w:val="24"/>
        </w:rPr>
        <w:t>-</w:t>
      </w:r>
      <w:r w:rsidR="00425332" w:rsidRPr="00415E02">
        <w:rPr>
          <w:bCs/>
          <w:sz w:val="24"/>
        </w:rPr>
        <w:t>Code and there is no known wider cross code impact.  RW also confirmed that the extension will not put any additional pressure on other non-EU Grid Code modifications.</w:t>
      </w:r>
      <w:r w:rsidR="005A7185">
        <w:rPr>
          <w:bCs/>
          <w:sz w:val="24"/>
        </w:rPr>
        <w:t xml:space="preserve">  CB noted that this means the next Workgroup meeting on GC0104 will be held at the December Workgroup day as outlined in Pr1. </w:t>
      </w:r>
      <w:r w:rsidR="00F16B65">
        <w:rPr>
          <w:bCs/>
          <w:sz w:val="24"/>
        </w:rPr>
        <w:t xml:space="preserve">  The Workgroup will now report back to the March 2018 Panel meeting. </w:t>
      </w:r>
    </w:p>
    <w:p w:rsidR="00425332" w:rsidRPr="00415E02" w:rsidRDefault="00425332" w:rsidP="004B70F9">
      <w:pPr>
        <w:rPr>
          <w:bCs/>
          <w:i/>
          <w:sz w:val="24"/>
        </w:rPr>
      </w:pPr>
    </w:p>
    <w:p w:rsidR="002B1F06" w:rsidRPr="00415E02" w:rsidRDefault="002B1F06" w:rsidP="00565863">
      <w:pPr>
        <w:spacing w:before="8"/>
        <w:ind w:firstLine="720"/>
        <w:rPr>
          <w:rFonts w:cs="Arial"/>
          <w:bCs/>
          <w:sz w:val="24"/>
        </w:rPr>
      </w:pPr>
      <w:r w:rsidRPr="00415E02">
        <w:rPr>
          <w:rFonts w:cs="Arial"/>
          <w:b/>
          <w:sz w:val="24"/>
        </w:rPr>
        <w:t>GC0036</w:t>
      </w:r>
      <w:r w:rsidRPr="00415E02">
        <w:rPr>
          <w:rFonts w:cs="Arial"/>
          <w:sz w:val="24"/>
        </w:rPr>
        <w:t xml:space="preserve"> Review of Harmonics Assessment Standards and Processes</w:t>
      </w:r>
      <w:r w:rsidRPr="00415E02">
        <w:rPr>
          <w:rFonts w:cs="Arial"/>
          <w:b/>
          <w:sz w:val="24"/>
        </w:rPr>
        <w:t xml:space="preserve"> </w:t>
      </w:r>
    </w:p>
    <w:p w:rsidR="002B1F06" w:rsidRPr="00415E02" w:rsidRDefault="002B1F06" w:rsidP="0049088E">
      <w:pPr>
        <w:spacing w:before="8"/>
        <w:rPr>
          <w:rFonts w:cs="Arial"/>
          <w:bCs/>
          <w:sz w:val="24"/>
        </w:rPr>
      </w:pPr>
    </w:p>
    <w:p w:rsidR="004B70F9" w:rsidRPr="00415E02" w:rsidRDefault="00565863" w:rsidP="00565863">
      <w:pPr>
        <w:spacing w:before="8"/>
        <w:ind w:left="720" w:hanging="720"/>
        <w:jc w:val="both"/>
        <w:rPr>
          <w:rFonts w:cs="Arial"/>
          <w:bCs/>
          <w:sz w:val="24"/>
        </w:rPr>
      </w:pPr>
      <w:r>
        <w:rPr>
          <w:rFonts w:cs="Arial"/>
          <w:bCs/>
          <w:sz w:val="24"/>
        </w:rPr>
        <w:t>1203.</w:t>
      </w:r>
      <w:r>
        <w:rPr>
          <w:rFonts w:cs="Arial"/>
          <w:bCs/>
          <w:sz w:val="24"/>
        </w:rPr>
        <w:tab/>
      </w:r>
      <w:r w:rsidR="002B1F06" w:rsidRPr="00415E02">
        <w:rPr>
          <w:rFonts w:cs="Arial"/>
          <w:bCs/>
          <w:sz w:val="24"/>
        </w:rPr>
        <w:t xml:space="preserve">XY presented </w:t>
      </w:r>
      <w:r w:rsidR="008D753A" w:rsidRPr="00415E02">
        <w:rPr>
          <w:rFonts w:cs="Arial"/>
          <w:bCs/>
          <w:sz w:val="24"/>
        </w:rPr>
        <w:t>a briefing note</w:t>
      </w:r>
      <w:r w:rsidR="002B1F06" w:rsidRPr="00415E02">
        <w:rPr>
          <w:rFonts w:cs="Arial"/>
          <w:bCs/>
          <w:sz w:val="24"/>
        </w:rPr>
        <w:t xml:space="preserve"> outlining the timescales for the Workgroup Stage </w:t>
      </w:r>
      <w:r w:rsidR="002B1F06" w:rsidRPr="00D80702">
        <w:rPr>
          <w:rFonts w:cs="Arial"/>
          <w:bCs/>
          <w:sz w:val="24"/>
        </w:rPr>
        <w:t>(REF-PP5/Pr2).</w:t>
      </w:r>
      <w:r w:rsidR="002B1F06" w:rsidRPr="00415E02">
        <w:rPr>
          <w:rFonts w:cs="Arial"/>
          <w:bCs/>
          <w:sz w:val="24"/>
        </w:rPr>
        <w:t xml:space="preserve">  </w:t>
      </w:r>
      <w:r w:rsidR="00D80702">
        <w:rPr>
          <w:rFonts w:cs="Arial"/>
          <w:bCs/>
          <w:sz w:val="24"/>
        </w:rPr>
        <w:t>He outlined that t</w:t>
      </w:r>
      <w:r w:rsidR="002B1F06" w:rsidRPr="00415E02">
        <w:rPr>
          <w:rFonts w:cs="Arial"/>
          <w:bCs/>
          <w:sz w:val="24"/>
        </w:rPr>
        <w:t xml:space="preserve">he work is divided into subgroups.  </w:t>
      </w:r>
      <w:r w:rsidR="00D80702">
        <w:rPr>
          <w:rFonts w:cs="Arial"/>
          <w:bCs/>
          <w:sz w:val="24"/>
        </w:rPr>
        <w:t>XY went onto explain that b</w:t>
      </w:r>
      <w:r w:rsidR="002B1F06" w:rsidRPr="00415E02">
        <w:rPr>
          <w:rFonts w:cs="Arial"/>
          <w:bCs/>
          <w:sz w:val="24"/>
        </w:rPr>
        <w:t xml:space="preserve">y early October, the intention is to share a culmination of the work with the main workgroup subsequent to which the Workgroup Report and Consultation process will follow.  </w:t>
      </w:r>
      <w:r w:rsidR="00D80702">
        <w:rPr>
          <w:rFonts w:cs="Arial"/>
          <w:bCs/>
          <w:sz w:val="24"/>
        </w:rPr>
        <w:t xml:space="preserve">Lastly he explained that David </w:t>
      </w:r>
      <w:proofErr w:type="spellStart"/>
      <w:r w:rsidR="00D80702">
        <w:rPr>
          <w:rFonts w:cs="Arial"/>
          <w:bCs/>
          <w:sz w:val="24"/>
        </w:rPr>
        <w:t>Spillet</w:t>
      </w:r>
      <w:proofErr w:type="spellEnd"/>
      <w:r w:rsidR="00D80702">
        <w:rPr>
          <w:rFonts w:cs="Arial"/>
          <w:bCs/>
          <w:sz w:val="24"/>
        </w:rPr>
        <w:t xml:space="preserve"> will be</w:t>
      </w:r>
      <w:r w:rsidR="002B1F06" w:rsidRPr="00415E02">
        <w:rPr>
          <w:rFonts w:cs="Arial"/>
          <w:bCs/>
          <w:sz w:val="24"/>
        </w:rPr>
        <w:t xml:space="preserve"> organising all future Workgroups and related content i</w:t>
      </w:r>
      <w:r w:rsidR="008D753A" w:rsidRPr="00415E02">
        <w:rPr>
          <w:rFonts w:cs="Arial"/>
          <w:bCs/>
          <w:sz w:val="24"/>
        </w:rPr>
        <w:t>s being made accessible on the Code A</w:t>
      </w:r>
      <w:r w:rsidR="00D80702">
        <w:rPr>
          <w:rFonts w:cs="Arial"/>
          <w:bCs/>
          <w:sz w:val="24"/>
        </w:rPr>
        <w:t>dministrator website</w:t>
      </w:r>
      <w:r w:rsidR="002B1F06" w:rsidRPr="00415E02">
        <w:rPr>
          <w:rFonts w:cs="Arial"/>
          <w:bCs/>
          <w:sz w:val="24"/>
        </w:rPr>
        <w:t xml:space="preserve"> (</w:t>
      </w:r>
      <w:r w:rsidR="00156B02" w:rsidRPr="00415E02">
        <w:rPr>
          <w:rFonts w:cs="Arial"/>
          <w:bCs/>
          <w:sz w:val="24"/>
        </w:rPr>
        <w:t>D</w:t>
      </w:r>
      <w:r w:rsidR="008D753A" w:rsidRPr="00415E02">
        <w:rPr>
          <w:rFonts w:cs="Arial"/>
          <w:bCs/>
          <w:sz w:val="24"/>
        </w:rPr>
        <w:t>-</w:t>
      </w:r>
      <w:r w:rsidR="00156B02" w:rsidRPr="00415E02">
        <w:rPr>
          <w:rFonts w:cs="Arial"/>
          <w:bCs/>
          <w:sz w:val="24"/>
        </w:rPr>
        <w:t>C</w:t>
      </w:r>
      <w:r w:rsidR="002B1F06" w:rsidRPr="00415E02">
        <w:rPr>
          <w:rFonts w:cs="Arial"/>
          <w:bCs/>
          <w:sz w:val="24"/>
        </w:rPr>
        <w:t xml:space="preserve">ode).  </w:t>
      </w:r>
    </w:p>
    <w:p w:rsidR="002B1F06" w:rsidRPr="00415E02" w:rsidRDefault="002B1F06" w:rsidP="008D753A">
      <w:pPr>
        <w:spacing w:before="8"/>
        <w:jc w:val="both"/>
        <w:rPr>
          <w:rFonts w:cs="Arial"/>
          <w:bCs/>
          <w:sz w:val="24"/>
        </w:rPr>
      </w:pPr>
    </w:p>
    <w:p w:rsidR="002B1F06" w:rsidRPr="00415E02" w:rsidRDefault="00565863" w:rsidP="00565863">
      <w:pPr>
        <w:spacing w:before="8"/>
        <w:ind w:left="720" w:hanging="720"/>
        <w:jc w:val="both"/>
        <w:rPr>
          <w:rFonts w:cs="Arial"/>
          <w:bCs/>
          <w:sz w:val="24"/>
        </w:rPr>
      </w:pPr>
      <w:r>
        <w:rPr>
          <w:rFonts w:cs="Arial"/>
          <w:bCs/>
          <w:sz w:val="24"/>
        </w:rPr>
        <w:t>1204.</w:t>
      </w:r>
      <w:r>
        <w:rPr>
          <w:rFonts w:cs="Arial"/>
          <w:bCs/>
          <w:sz w:val="24"/>
        </w:rPr>
        <w:tab/>
      </w:r>
      <w:r w:rsidR="00E231AC" w:rsidRPr="00415E02">
        <w:rPr>
          <w:rFonts w:cs="Arial"/>
          <w:bCs/>
          <w:sz w:val="24"/>
        </w:rPr>
        <w:t xml:space="preserve">GN raised a concern regarding the level of detail being provided to </w:t>
      </w:r>
      <w:r w:rsidR="008D753A" w:rsidRPr="00415E02">
        <w:rPr>
          <w:rFonts w:cs="Arial"/>
          <w:bCs/>
          <w:sz w:val="24"/>
        </w:rPr>
        <w:t xml:space="preserve">Panel to </w:t>
      </w:r>
      <w:r w:rsidR="00E231AC" w:rsidRPr="00415E02">
        <w:rPr>
          <w:rFonts w:cs="Arial"/>
          <w:bCs/>
          <w:sz w:val="24"/>
        </w:rPr>
        <w:t>reflect 7y</w:t>
      </w:r>
      <w:r w:rsidR="00A67ABC" w:rsidRPr="00415E02">
        <w:rPr>
          <w:rFonts w:cs="Arial"/>
          <w:bCs/>
          <w:sz w:val="24"/>
        </w:rPr>
        <w:t xml:space="preserve">rs of work.  </w:t>
      </w:r>
      <w:r w:rsidR="00D80702">
        <w:rPr>
          <w:rFonts w:cs="Arial"/>
          <w:bCs/>
          <w:sz w:val="24"/>
        </w:rPr>
        <w:t>He stated that i</w:t>
      </w:r>
      <w:r w:rsidR="008D753A" w:rsidRPr="00415E02">
        <w:rPr>
          <w:rFonts w:cs="Arial"/>
          <w:bCs/>
          <w:sz w:val="24"/>
        </w:rPr>
        <w:t xml:space="preserve">t is not </w:t>
      </w:r>
      <w:r w:rsidR="00A67ABC" w:rsidRPr="00415E02">
        <w:rPr>
          <w:rFonts w:cs="Arial"/>
          <w:bCs/>
          <w:sz w:val="24"/>
        </w:rPr>
        <w:t xml:space="preserve">immediately </w:t>
      </w:r>
      <w:r w:rsidR="008D753A" w:rsidRPr="00415E02">
        <w:rPr>
          <w:rFonts w:cs="Arial"/>
          <w:bCs/>
          <w:sz w:val="24"/>
        </w:rPr>
        <w:t>clear</w:t>
      </w:r>
      <w:r w:rsidR="00E231AC" w:rsidRPr="00415E02">
        <w:rPr>
          <w:rFonts w:cs="Arial"/>
          <w:bCs/>
          <w:sz w:val="24"/>
        </w:rPr>
        <w:t xml:space="preserve"> what has been achieved and what hasn’t been achieved against the original objectives and </w:t>
      </w:r>
      <w:r w:rsidR="008D753A" w:rsidRPr="00415E02">
        <w:rPr>
          <w:rFonts w:cs="Arial"/>
          <w:bCs/>
          <w:sz w:val="24"/>
        </w:rPr>
        <w:t xml:space="preserve">the </w:t>
      </w:r>
      <w:r w:rsidR="00E231AC" w:rsidRPr="00415E02">
        <w:rPr>
          <w:rFonts w:cs="Arial"/>
          <w:bCs/>
          <w:sz w:val="24"/>
        </w:rPr>
        <w:t>initial rational</w:t>
      </w:r>
      <w:r w:rsidR="00D80702">
        <w:rPr>
          <w:rFonts w:cs="Arial"/>
          <w:bCs/>
          <w:sz w:val="24"/>
        </w:rPr>
        <w:t xml:space="preserve">e for raising the modification due to the amount of time that had lapsed. </w:t>
      </w:r>
    </w:p>
    <w:p w:rsidR="00E231AC" w:rsidRPr="00415E02" w:rsidRDefault="00E231AC" w:rsidP="008D753A">
      <w:pPr>
        <w:spacing w:before="8"/>
        <w:jc w:val="both"/>
        <w:rPr>
          <w:rFonts w:cs="Arial"/>
          <w:bCs/>
          <w:sz w:val="24"/>
        </w:rPr>
      </w:pPr>
    </w:p>
    <w:p w:rsidR="00E231AC" w:rsidRPr="00415E02" w:rsidRDefault="00565863" w:rsidP="00565863">
      <w:pPr>
        <w:spacing w:before="8"/>
        <w:ind w:left="720" w:hanging="720"/>
        <w:jc w:val="both"/>
        <w:rPr>
          <w:rFonts w:cs="Arial"/>
          <w:bCs/>
          <w:sz w:val="24"/>
        </w:rPr>
      </w:pPr>
      <w:r>
        <w:rPr>
          <w:rFonts w:cs="Arial"/>
          <w:bCs/>
          <w:sz w:val="24"/>
        </w:rPr>
        <w:t>1205.</w:t>
      </w:r>
      <w:r>
        <w:rPr>
          <w:rFonts w:cs="Arial"/>
          <w:bCs/>
          <w:sz w:val="24"/>
        </w:rPr>
        <w:tab/>
      </w:r>
      <w:r w:rsidR="00D80702">
        <w:rPr>
          <w:rFonts w:cs="Arial"/>
          <w:bCs/>
          <w:sz w:val="24"/>
        </w:rPr>
        <w:t>GN highlighted that the t</w:t>
      </w:r>
      <w:r w:rsidR="00E231AC" w:rsidRPr="00415E02">
        <w:rPr>
          <w:rFonts w:cs="Arial"/>
          <w:bCs/>
          <w:sz w:val="24"/>
        </w:rPr>
        <w:t xml:space="preserve">wo outstanding issues relating to ‘currency’ and apportionment’.  </w:t>
      </w:r>
      <w:r w:rsidR="00D80702">
        <w:rPr>
          <w:rFonts w:cs="Arial"/>
          <w:bCs/>
          <w:sz w:val="24"/>
        </w:rPr>
        <w:t>He noted that i</w:t>
      </w:r>
      <w:r w:rsidR="00E231AC" w:rsidRPr="00415E02">
        <w:rPr>
          <w:rFonts w:cs="Arial"/>
          <w:bCs/>
          <w:sz w:val="24"/>
        </w:rPr>
        <w:t xml:space="preserve">f currency is now believed to fall outside the scope of the work </w:t>
      </w:r>
      <w:r w:rsidR="00156B02" w:rsidRPr="00415E02">
        <w:rPr>
          <w:rFonts w:cs="Arial"/>
          <w:bCs/>
          <w:sz w:val="24"/>
        </w:rPr>
        <w:t xml:space="preserve">of the Workgroup </w:t>
      </w:r>
      <w:r w:rsidR="00E231AC" w:rsidRPr="00415E02">
        <w:rPr>
          <w:rFonts w:cs="Arial"/>
          <w:bCs/>
          <w:sz w:val="24"/>
        </w:rPr>
        <w:t xml:space="preserve">then the Panel need to understand </w:t>
      </w:r>
      <w:r w:rsidR="003D207E" w:rsidRPr="00415E02">
        <w:rPr>
          <w:rFonts w:cs="Arial"/>
          <w:bCs/>
          <w:sz w:val="24"/>
        </w:rPr>
        <w:t xml:space="preserve">why, </w:t>
      </w:r>
      <w:r w:rsidR="00E231AC" w:rsidRPr="00415E02">
        <w:rPr>
          <w:rFonts w:cs="Arial"/>
          <w:bCs/>
          <w:sz w:val="24"/>
        </w:rPr>
        <w:t xml:space="preserve">the </w:t>
      </w:r>
      <w:r w:rsidR="003D207E" w:rsidRPr="00415E02">
        <w:rPr>
          <w:rFonts w:cs="Arial"/>
          <w:bCs/>
          <w:sz w:val="24"/>
        </w:rPr>
        <w:t xml:space="preserve">implications </w:t>
      </w:r>
      <w:r w:rsidR="00A67ABC" w:rsidRPr="00415E02">
        <w:rPr>
          <w:rFonts w:cs="Arial"/>
          <w:bCs/>
          <w:sz w:val="24"/>
        </w:rPr>
        <w:t>which may result</w:t>
      </w:r>
      <w:r w:rsidR="003D207E" w:rsidRPr="00415E02">
        <w:rPr>
          <w:rFonts w:cs="Arial"/>
          <w:bCs/>
          <w:sz w:val="24"/>
        </w:rPr>
        <w:t xml:space="preserve"> from</w:t>
      </w:r>
      <w:r w:rsidR="00E231AC" w:rsidRPr="00415E02">
        <w:rPr>
          <w:rFonts w:cs="Arial"/>
          <w:bCs/>
          <w:sz w:val="24"/>
        </w:rPr>
        <w:t xml:space="preserve"> its exclusion</w:t>
      </w:r>
      <w:r w:rsidR="003D207E" w:rsidRPr="00415E02">
        <w:rPr>
          <w:rFonts w:cs="Arial"/>
          <w:bCs/>
          <w:sz w:val="24"/>
        </w:rPr>
        <w:t xml:space="preserve">, and whether it </w:t>
      </w:r>
      <w:r w:rsidR="00A67ABC" w:rsidRPr="00415E02">
        <w:rPr>
          <w:rFonts w:cs="Arial"/>
          <w:bCs/>
          <w:sz w:val="24"/>
        </w:rPr>
        <w:t>still constitutes</w:t>
      </w:r>
      <w:r w:rsidR="003D207E" w:rsidRPr="00415E02">
        <w:rPr>
          <w:rFonts w:cs="Arial"/>
          <w:bCs/>
          <w:sz w:val="24"/>
        </w:rPr>
        <w:t xml:space="preserve"> a defect to address in present day</w:t>
      </w:r>
      <w:r w:rsidR="00E231AC" w:rsidRPr="00415E02">
        <w:rPr>
          <w:rFonts w:cs="Arial"/>
          <w:bCs/>
          <w:sz w:val="24"/>
        </w:rPr>
        <w:t xml:space="preserve">.  </w:t>
      </w:r>
      <w:r w:rsidR="00D80702">
        <w:rPr>
          <w:rFonts w:cs="Arial"/>
          <w:bCs/>
          <w:sz w:val="24"/>
        </w:rPr>
        <w:t>He also noted that a</w:t>
      </w:r>
      <w:r w:rsidR="00E231AC" w:rsidRPr="00415E02">
        <w:rPr>
          <w:rFonts w:cs="Arial"/>
          <w:bCs/>
          <w:sz w:val="24"/>
        </w:rPr>
        <w:t>pportionm</w:t>
      </w:r>
      <w:r w:rsidR="00156B02" w:rsidRPr="00415E02">
        <w:rPr>
          <w:rFonts w:cs="Arial"/>
          <w:bCs/>
          <w:sz w:val="24"/>
        </w:rPr>
        <w:t>ent was recognised to have a significant</w:t>
      </w:r>
      <w:r w:rsidR="00E231AC" w:rsidRPr="00415E02">
        <w:rPr>
          <w:rFonts w:cs="Arial"/>
          <w:bCs/>
          <w:sz w:val="24"/>
        </w:rPr>
        <w:t xml:space="preserve"> impact on generators so there is a continued requirement for the Panel to understand the progress that has been made to date.</w:t>
      </w:r>
    </w:p>
    <w:p w:rsidR="00E231AC" w:rsidRPr="00415E02" w:rsidRDefault="00E231AC" w:rsidP="008D753A">
      <w:pPr>
        <w:spacing w:before="8"/>
        <w:jc w:val="both"/>
        <w:rPr>
          <w:rFonts w:cs="Arial"/>
          <w:bCs/>
          <w:sz w:val="24"/>
        </w:rPr>
      </w:pPr>
    </w:p>
    <w:p w:rsidR="003D207E" w:rsidRPr="00B70136" w:rsidRDefault="00565863" w:rsidP="00565863">
      <w:pPr>
        <w:spacing w:before="8"/>
        <w:ind w:left="720" w:hanging="720"/>
        <w:jc w:val="both"/>
        <w:rPr>
          <w:rFonts w:cs="Arial"/>
          <w:bCs/>
          <w:sz w:val="24"/>
        </w:rPr>
      </w:pPr>
      <w:r>
        <w:rPr>
          <w:rFonts w:cs="Arial"/>
          <w:bCs/>
          <w:sz w:val="24"/>
        </w:rPr>
        <w:t>1206.</w:t>
      </w:r>
      <w:r>
        <w:rPr>
          <w:rFonts w:cs="Arial"/>
          <w:bCs/>
          <w:sz w:val="24"/>
        </w:rPr>
        <w:tab/>
      </w:r>
      <w:r w:rsidR="00E231AC" w:rsidRPr="00415E02">
        <w:rPr>
          <w:rFonts w:cs="Arial"/>
          <w:bCs/>
          <w:sz w:val="24"/>
        </w:rPr>
        <w:t xml:space="preserve">A formal report was </w:t>
      </w:r>
      <w:r w:rsidR="00A67ABC" w:rsidRPr="00415E02">
        <w:rPr>
          <w:rFonts w:cs="Arial"/>
          <w:bCs/>
          <w:sz w:val="24"/>
        </w:rPr>
        <w:t>requested</w:t>
      </w:r>
      <w:r w:rsidR="00D80702">
        <w:rPr>
          <w:rFonts w:cs="Arial"/>
          <w:bCs/>
          <w:sz w:val="24"/>
        </w:rPr>
        <w:t xml:space="preserve"> by the Panel</w:t>
      </w:r>
      <w:r w:rsidR="00A67ABC" w:rsidRPr="00415E02">
        <w:rPr>
          <w:rFonts w:cs="Arial"/>
          <w:bCs/>
          <w:sz w:val="24"/>
        </w:rPr>
        <w:t xml:space="preserve"> </w:t>
      </w:r>
      <w:r w:rsidR="00E231AC" w:rsidRPr="00415E02">
        <w:rPr>
          <w:rFonts w:cs="Arial"/>
          <w:bCs/>
          <w:sz w:val="24"/>
        </w:rPr>
        <w:t xml:space="preserve">to understand what remains to be addressed </w:t>
      </w:r>
      <w:r w:rsidR="00D80702">
        <w:rPr>
          <w:rFonts w:cs="Arial"/>
          <w:bCs/>
          <w:sz w:val="24"/>
        </w:rPr>
        <w:t>since the modification was originally raised</w:t>
      </w:r>
      <w:r w:rsidR="00E231AC" w:rsidRPr="00415E02">
        <w:rPr>
          <w:rFonts w:cs="Arial"/>
          <w:bCs/>
          <w:sz w:val="24"/>
        </w:rPr>
        <w:t xml:space="preserve"> and </w:t>
      </w:r>
      <w:r w:rsidR="003D207E" w:rsidRPr="00B70136">
        <w:rPr>
          <w:rFonts w:cs="Arial"/>
          <w:bCs/>
          <w:sz w:val="24"/>
        </w:rPr>
        <w:t>lessons to be learnt from this particular modification.</w:t>
      </w:r>
    </w:p>
    <w:p w:rsidR="003D207E" w:rsidRPr="00B70136" w:rsidRDefault="003D207E" w:rsidP="0049088E">
      <w:pPr>
        <w:spacing w:before="8"/>
        <w:rPr>
          <w:rFonts w:cs="Arial"/>
          <w:bCs/>
          <w:sz w:val="24"/>
        </w:rPr>
      </w:pPr>
    </w:p>
    <w:p w:rsidR="00E231AC" w:rsidRPr="00CD497B" w:rsidRDefault="00CD497B" w:rsidP="00CD497B">
      <w:pPr>
        <w:spacing w:before="8"/>
        <w:ind w:left="720"/>
        <w:rPr>
          <w:rFonts w:cs="Arial"/>
          <w:b/>
          <w:bCs/>
          <w:sz w:val="24"/>
        </w:rPr>
      </w:pPr>
      <w:r w:rsidRPr="00CD497B">
        <w:rPr>
          <w:rFonts w:cs="Arial"/>
          <w:b/>
          <w:bCs/>
          <w:sz w:val="24"/>
        </w:rPr>
        <w:t xml:space="preserve">Action 31: See action log </w:t>
      </w:r>
      <w:r w:rsidR="003D207E" w:rsidRPr="00CD497B">
        <w:rPr>
          <w:rFonts w:cs="Arial"/>
          <w:b/>
          <w:bCs/>
          <w:sz w:val="24"/>
        </w:rPr>
        <w:t xml:space="preserve">  </w:t>
      </w:r>
    </w:p>
    <w:p w:rsidR="003D207E" w:rsidRPr="00415E02" w:rsidRDefault="003D207E" w:rsidP="0049088E">
      <w:pPr>
        <w:spacing w:before="8"/>
        <w:rPr>
          <w:rFonts w:cs="Arial"/>
          <w:bCs/>
          <w:i/>
          <w:sz w:val="24"/>
        </w:rPr>
      </w:pPr>
    </w:p>
    <w:p w:rsidR="003D207E" w:rsidRPr="00415E02" w:rsidRDefault="003D207E" w:rsidP="00565863">
      <w:pPr>
        <w:ind w:left="720"/>
        <w:contextualSpacing/>
        <w:jc w:val="both"/>
        <w:rPr>
          <w:rFonts w:cs="Arial"/>
          <w:bCs/>
          <w:sz w:val="24"/>
        </w:rPr>
      </w:pPr>
      <w:r w:rsidRPr="00415E02">
        <w:rPr>
          <w:rFonts w:cs="Arial"/>
          <w:b/>
          <w:sz w:val="24"/>
        </w:rPr>
        <w:t>GC0079</w:t>
      </w:r>
      <w:r w:rsidRPr="00415E02">
        <w:rPr>
          <w:rFonts w:cs="Arial"/>
          <w:bCs/>
          <w:sz w:val="24"/>
        </w:rPr>
        <w:t xml:space="preserve"> Frequency Changes during Large Disturbances and their effect on the total system - Phase 2</w:t>
      </w:r>
    </w:p>
    <w:p w:rsidR="003D207E" w:rsidRPr="00415E02" w:rsidRDefault="003D207E" w:rsidP="003D207E">
      <w:pPr>
        <w:contextualSpacing/>
        <w:jc w:val="both"/>
        <w:rPr>
          <w:rFonts w:cs="Arial"/>
          <w:bCs/>
          <w:sz w:val="24"/>
        </w:rPr>
      </w:pPr>
    </w:p>
    <w:p w:rsidR="003379AA" w:rsidRPr="00415E02" w:rsidRDefault="00CD497B" w:rsidP="00CD497B">
      <w:pPr>
        <w:ind w:left="720" w:hanging="720"/>
        <w:contextualSpacing/>
        <w:jc w:val="both"/>
        <w:rPr>
          <w:rFonts w:cs="Arial"/>
          <w:bCs/>
          <w:sz w:val="24"/>
        </w:rPr>
      </w:pPr>
      <w:r>
        <w:rPr>
          <w:rFonts w:cs="Arial"/>
          <w:bCs/>
          <w:sz w:val="24"/>
        </w:rPr>
        <w:lastRenderedPageBreak/>
        <w:t>1207.</w:t>
      </w:r>
      <w:r>
        <w:rPr>
          <w:rFonts w:cs="Arial"/>
          <w:bCs/>
          <w:sz w:val="24"/>
        </w:rPr>
        <w:tab/>
        <w:t xml:space="preserve">This modification will be formally withdrawn by the Proposer </w:t>
      </w:r>
      <w:r w:rsidR="003379AA" w:rsidRPr="00415E02">
        <w:rPr>
          <w:rFonts w:cs="Arial"/>
          <w:bCs/>
          <w:sz w:val="24"/>
        </w:rPr>
        <w:t>once new D</w:t>
      </w:r>
      <w:r w:rsidR="00A56189" w:rsidRPr="00415E02">
        <w:rPr>
          <w:rFonts w:cs="Arial"/>
          <w:bCs/>
          <w:sz w:val="24"/>
        </w:rPr>
        <w:t>-</w:t>
      </w:r>
      <w:r w:rsidR="003379AA" w:rsidRPr="00415E02">
        <w:rPr>
          <w:rFonts w:cs="Arial"/>
          <w:bCs/>
          <w:sz w:val="24"/>
        </w:rPr>
        <w:t>Code reference had been created.</w:t>
      </w:r>
    </w:p>
    <w:p w:rsidR="003379AA" w:rsidRPr="00415E02" w:rsidRDefault="003379AA" w:rsidP="003D207E">
      <w:pPr>
        <w:contextualSpacing/>
        <w:jc w:val="both"/>
        <w:rPr>
          <w:rFonts w:cs="Arial"/>
          <w:bCs/>
          <w:sz w:val="24"/>
        </w:rPr>
      </w:pPr>
    </w:p>
    <w:p w:rsidR="003D207E" w:rsidRPr="00DE5B79" w:rsidRDefault="00CD497B" w:rsidP="00FA764E">
      <w:pPr>
        <w:ind w:left="720"/>
        <w:contextualSpacing/>
        <w:jc w:val="both"/>
        <w:rPr>
          <w:rFonts w:cs="Arial"/>
          <w:bCs/>
          <w:sz w:val="24"/>
        </w:rPr>
      </w:pPr>
      <w:r w:rsidRPr="00DE5B79">
        <w:rPr>
          <w:rFonts w:cs="Arial"/>
          <w:b/>
          <w:bCs/>
          <w:sz w:val="24"/>
        </w:rPr>
        <w:t>Action 32: see action log</w:t>
      </w:r>
      <w:r w:rsidRPr="00DE5B79">
        <w:rPr>
          <w:rFonts w:cs="Arial"/>
          <w:bCs/>
          <w:sz w:val="24"/>
        </w:rPr>
        <w:t xml:space="preserve"> </w:t>
      </w:r>
    </w:p>
    <w:p w:rsidR="003D207E" w:rsidRPr="00415E02" w:rsidRDefault="003D207E" w:rsidP="0049088E">
      <w:pPr>
        <w:spacing w:before="8"/>
        <w:rPr>
          <w:rFonts w:cs="Arial"/>
          <w:bCs/>
          <w:sz w:val="24"/>
        </w:rPr>
      </w:pPr>
    </w:p>
    <w:p w:rsidR="00CD497B" w:rsidRDefault="003379AA" w:rsidP="00CD497B">
      <w:pPr>
        <w:ind w:firstLine="720"/>
        <w:contextualSpacing/>
        <w:jc w:val="both"/>
        <w:rPr>
          <w:rFonts w:cs="Arial"/>
          <w:sz w:val="24"/>
        </w:rPr>
      </w:pPr>
      <w:r w:rsidRPr="00415E02">
        <w:rPr>
          <w:rFonts w:cs="Arial"/>
          <w:b/>
          <w:sz w:val="24"/>
        </w:rPr>
        <w:t xml:space="preserve">GC0094 </w:t>
      </w:r>
      <w:r w:rsidRPr="00415E02">
        <w:rPr>
          <w:rFonts w:cs="Arial"/>
          <w:sz w:val="24"/>
        </w:rPr>
        <w:t>Relevant Electrical Standards</w:t>
      </w:r>
    </w:p>
    <w:p w:rsidR="00CD497B" w:rsidRDefault="00CD497B" w:rsidP="00CD497B">
      <w:pPr>
        <w:contextualSpacing/>
        <w:jc w:val="both"/>
        <w:rPr>
          <w:rFonts w:cs="Arial"/>
          <w:sz w:val="24"/>
        </w:rPr>
      </w:pPr>
    </w:p>
    <w:p w:rsidR="00CD497B" w:rsidRPr="00415E02" w:rsidRDefault="00CD497B" w:rsidP="00CD497B">
      <w:pPr>
        <w:ind w:left="720" w:hanging="720"/>
        <w:contextualSpacing/>
        <w:jc w:val="both"/>
        <w:rPr>
          <w:rFonts w:cs="Arial"/>
          <w:sz w:val="24"/>
        </w:rPr>
      </w:pPr>
      <w:r>
        <w:rPr>
          <w:rFonts w:cs="Arial"/>
          <w:sz w:val="24"/>
        </w:rPr>
        <w:t>1208.</w:t>
      </w:r>
      <w:r>
        <w:rPr>
          <w:rFonts w:cs="Arial"/>
          <w:sz w:val="24"/>
        </w:rPr>
        <w:tab/>
        <w:t>CB confirmed that she had received an email confirming the withdrawal of support by the Proposer (SSE Generation Ltd) ahead of the Panel and as a result will be issuing an email to Industry to inform them of this.</w:t>
      </w:r>
    </w:p>
    <w:p w:rsidR="004B70F9" w:rsidRPr="00415E02" w:rsidRDefault="004B70F9" w:rsidP="003379AA">
      <w:pPr>
        <w:rPr>
          <w:b/>
          <w:sz w:val="24"/>
        </w:rPr>
      </w:pPr>
    </w:p>
    <w:p w:rsidR="005122F9" w:rsidRPr="005122F9" w:rsidRDefault="008F4175" w:rsidP="005122F9">
      <w:pPr>
        <w:ind w:firstLine="720"/>
        <w:rPr>
          <w:b/>
          <w:bCs/>
          <w:sz w:val="24"/>
        </w:rPr>
      </w:pPr>
      <w:r>
        <w:rPr>
          <w:b/>
          <w:bCs/>
          <w:sz w:val="24"/>
        </w:rPr>
        <w:t>Action 33</w:t>
      </w:r>
      <w:r w:rsidR="005122F9" w:rsidRPr="005122F9">
        <w:rPr>
          <w:b/>
          <w:bCs/>
          <w:sz w:val="24"/>
        </w:rPr>
        <w:t xml:space="preserve">: See action log   </w:t>
      </w:r>
    </w:p>
    <w:p w:rsidR="004B70F9" w:rsidRPr="00415E02" w:rsidRDefault="004B70F9" w:rsidP="00D749DA">
      <w:pPr>
        <w:ind w:left="720"/>
        <w:rPr>
          <w:b/>
          <w:sz w:val="24"/>
        </w:rPr>
      </w:pPr>
    </w:p>
    <w:p w:rsidR="00C141E2" w:rsidRPr="00415E02" w:rsidRDefault="00C141E2" w:rsidP="00FA764E">
      <w:pPr>
        <w:spacing w:before="8"/>
        <w:ind w:firstLine="720"/>
        <w:rPr>
          <w:rFonts w:cs="Arial"/>
          <w:bCs/>
          <w:sz w:val="24"/>
        </w:rPr>
      </w:pPr>
      <w:r w:rsidRPr="00415E02">
        <w:rPr>
          <w:rFonts w:cs="Arial"/>
          <w:b/>
          <w:sz w:val="24"/>
        </w:rPr>
        <w:t>GC0095</w:t>
      </w:r>
      <w:r w:rsidRPr="00415E02">
        <w:rPr>
          <w:rFonts w:cs="Arial"/>
          <w:bCs/>
          <w:sz w:val="24"/>
        </w:rPr>
        <w:t xml:space="preserve"> Transmission System Operation Guidelines</w:t>
      </w:r>
    </w:p>
    <w:p w:rsidR="004B70F9" w:rsidRPr="00415E02" w:rsidRDefault="004B70F9" w:rsidP="00C141E2">
      <w:pPr>
        <w:rPr>
          <w:b/>
          <w:sz w:val="24"/>
        </w:rPr>
      </w:pPr>
    </w:p>
    <w:p w:rsidR="00C141E2" w:rsidRPr="00415E02" w:rsidRDefault="005122F9" w:rsidP="00FA764E">
      <w:pPr>
        <w:ind w:left="720" w:hanging="720"/>
        <w:jc w:val="both"/>
        <w:rPr>
          <w:sz w:val="24"/>
        </w:rPr>
      </w:pPr>
      <w:r>
        <w:rPr>
          <w:sz w:val="24"/>
        </w:rPr>
        <w:t>1209</w:t>
      </w:r>
      <w:r w:rsidR="00FA764E">
        <w:rPr>
          <w:sz w:val="24"/>
        </w:rPr>
        <w:t>.</w:t>
      </w:r>
      <w:r w:rsidR="00FA764E">
        <w:rPr>
          <w:sz w:val="24"/>
        </w:rPr>
        <w:tab/>
      </w:r>
      <w:r w:rsidR="00C141E2" w:rsidRPr="00415E02">
        <w:rPr>
          <w:sz w:val="24"/>
        </w:rPr>
        <w:t xml:space="preserve">CB </w:t>
      </w:r>
      <w:r>
        <w:rPr>
          <w:sz w:val="24"/>
        </w:rPr>
        <w:t>outlined that</w:t>
      </w:r>
      <w:r w:rsidR="00C141E2" w:rsidRPr="00415E02">
        <w:rPr>
          <w:sz w:val="24"/>
        </w:rPr>
        <w:t xml:space="preserve"> t</w:t>
      </w:r>
      <w:r>
        <w:rPr>
          <w:sz w:val="24"/>
        </w:rPr>
        <w:t>his issue group was still on hold until the official modifications to replace it have been raised</w:t>
      </w:r>
      <w:r w:rsidR="00C141E2" w:rsidRPr="00415E02">
        <w:rPr>
          <w:sz w:val="24"/>
        </w:rPr>
        <w:t xml:space="preserve">.  </w:t>
      </w:r>
      <w:r>
        <w:rPr>
          <w:sz w:val="24"/>
        </w:rPr>
        <w:t xml:space="preserve">She outlined that the Panel could expect a modification on Data Exchange in either October or November this year.  CB stated that when this modification is tabled at the Panel that it would be important for the Panel to assess the current planning across the code when agreeing a timetable for the modification.  </w:t>
      </w:r>
      <w:r w:rsidR="00C141E2" w:rsidRPr="00415E02">
        <w:rPr>
          <w:sz w:val="24"/>
        </w:rPr>
        <w:t>NR posed an open question around strategic and resourcing implications and, specifically, how the Code Administrator could provide additional context around future work that could facilitat</w:t>
      </w:r>
      <w:r>
        <w:rPr>
          <w:sz w:val="24"/>
        </w:rPr>
        <w:t>e scheduling and resourcing.  CB outlined that she would propose options for each modification that would provide a starting point to aid with these decisions at subsequent meetings.</w:t>
      </w:r>
      <w:r w:rsidR="00A80610">
        <w:rPr>
          <w:sz w:val="24"/>
        </w:rPr>
        <w:t xml:space="preserve">  It was also noted that there would be one additional modification as a result of the EBGL.</w:t>
      </w:r>
    </w:p>
    <w:p w:rsidR="00C141E2" w:rsidRPr="00415E02" w:rsidRDefault="00C141E2" w:rsidP="00C141E2">
      <w:pPr>
        <w:rPr>
          <w:b/>
          <w:sz w:val="24"/>
        </w:rPr>
      </w:pPr>
    </w:p>
    <w:p w:rsidR="00C141E2" w:rsidRPr="00415E02" w:rsidRDefault="00C141E2" w:rsidP="00FA764E">
      <w:pPr>
        <w:spacing w:before="8"/>
        <w:ind w:firstLine="720"/>
        <w:rPr>
          <w:rFonts w:cs="Arial"/>
          <w:bCs/>
          <w:sz w:val="24"/>
        </w:rPr>
      </w:pPr>
      <w:r w:rsidRPr="00415E02">
        <w:rPr>
          <w:rFonts w:cs="Arial"/>
          <w:b/>
          <w:sz w:val="24"/>
        </w:rPr>
        <w:t>GC0096</w:t>
      </w:r>
      <w:r w:rsidRPr="00415E02">
        <w:rPr>
          <w:rFonts w:cs="Arial"/>
          <w:bCs/>
          <w:sz w:val="24"/>
        </w:rPr>
        <w:t xml:space="preserve"> Energy Storage</w:t>
      </w:r>
    </w:p>
    <w:p w:rsidR="00C141E2" w:rsidRPr="00415E02" w:rsidRDefault="00C141E2" w:rsidP="00C141E2">
      <w:pPr>
        <w:rPr>
          <w:b/>
          <w:sz w:val="24"/>
        </w:rPr>
      </w:pPr>
    </w:p>
    <w:p w:rsidR="00C141E2" w:rsidRPr="00415E02" w:rsidRDefault="005122F9" w:rsidP="00FA764E">
      <w:pPr>
        <w:ind w:left="720" w:hanging="720"/>
        <w:jc w:val="both"/>
        <w:rPr>
          <w:sz w:val="24"/>
        </w:rPr>
      </w:pPr>
      <w:r>
        <w:rPr>
          <w:sz w:val="24"/>
        </w:rPr>
        <w:t>1210</w:t>
      </w:r>
      <w:r w:rsidR="00FA764E">
        <w:rPr>
          <w:sz w:val="24"/>
        </w:rPr>
        <w:t>.</w:t>
      </w:r>
      <w:r w:rsidR="00FA764E">
        <w:rPr>
          <w:sz w:val="24"/>
        </w:rPr>
        <w:tab/>
      </w:r>
      <w:r>
        <w:rPr>
          <w:sz w:val="24"/>
        </w:rPr>
        <w:t>CB requested an e</w:t>
      </w:r>
      <w:r w:rsidR="00D54B67" w:rsidRPr="00415E02">
        <w:rPr>
          <w:sz w:val="24"/>
        </w:rPr>
        <w:t xml:space="preserve">xtension </w:t>
      </w:r>
      <w:r>
        <w:rPr>
          <w:sz w:val="24"/>
        </w:rPr>
        <w:t xml:space="preserve">to the current timetable for this modification, outlined in Pr3.  The Panel </w:t>
      </w:r>
      <w:r w:rsidR="00D54B67" w:rsidRPr="00415E02">
        <w:rPr>
          <w:sz w:val="24"/>
        </w:rPr>
        <w:t xml:space="preserve">refused </w:t>
      </w:r>
      <w:r>
        <w:rPr>
          <w:sz w:val="24"/>
        </w:rPr>
        <w:t xml:space="preserve">this extension </w:t>
      </w:r>
      <w:r w:rsidR="00D54B67" w:rsidRPr="00415E02">
        <w:rPr>
          <w:sz w:val="24"/>
        </w:rPr>
        <w:t xml:space="preserve">on the basis that insufficient information had been provided to the Panel to </w:t>
      </w:r>
      <w:r w:rsidR="00A56189" w:rsidRPr="00415E02">
        <w:rPr>
          <w:sz w:val="24"/>
        </w:rPr>
        <w:t>justify approval</w:t>
      </w:r>
      <w:r w:rsidR="00D54B67" w:rsidRPr="00415E02">
        <w:rPr>
          <w:sz w:val="24"/>
        </w:rPr>
        <w:t xml:space="preserve">.  </w:t>
      </w:r>
      <w:r>
        <w:rPr>
          <w:sz w:val="24"/>
        </w:rPr>
        <w:t>RW</w:t>
      </w:r>
      <w:r w:rsidR="00D54B67" w:rsidRPr="00415E02">
        <w:rPr>
          <w:sz w:val="24"/>
        </w:rPr>
        <w:t xml:space="preserve"> highlighted that the </w:t>
      </w:r>
      <w:r w:rsidR="00154BD6" w:rsidRPr="00415E02">
        <w:rPr>
          <w:sz w:val="24"/>
        </w:rPr>
        <w:t xml:space="preserve">original </w:t>
      </w:r>
      <w:r w:rsidR="00D54B67" w:rsidRPr="00415E02">
        <w:rPr>
          <w:sz w:val="24"/>
        </w:rPr>
        <w:t>driver behind this m</w:t>
      </w:r>
      <w:r w:rsidR="00A56189" w:rsidRPr="00415E02">
        <w:rPr>
          <w:sz w:val="24"/>
        </w:rPr>
        <w:t>odification centred on</w:t>
      </w:r>
      <w:r w:rsidR="00D54B67" w:rsidRPr="00415E02">
        <w:rPr>
          <w:sz w:val="24"/>
        </w:rPr>
        <w:t xml:space="preserve"> openness and transparency and confirmed that they were not </w:t>
      </w:r>
      <w:r w:rsidR="00154BD6" w:rsidRPr="00415E02">
        <w:rPr>
          <w:sz w:val="24"/>
        </w:rPr>
        <w:t xml:space="preserve">currently </w:t>
      </w:r>
      <w:r w:rsidR="00D54B67" w:rsidRPr="00415E02">
        <w:rPr>
          <w:sz w:val="24"/>
        </w:rPr>
        <w:t xml:space="preserve">in receipt of any active applications.  NR confirmed that two non-standard applications for battery storage were </w:t>
      </w:r>
      <w:r w:rsidRPr="00415E02">
        <w:rPr>
          <w:sz w:val="24"/>
        </w:rPr>
        <w:t>pending;</w:t>
      </w:r>
      <w:r w:rsidR="00D54B67" w:rsidRPr="00415E02">
        <w:rPr>
          <w:sz w:val="24"/>
        </w:rPr>
        <w:t xml:space="preserve"> rendering this mod</w:t>
      </w:r>
      <w:r>
        <w:rPr>
          <w:sz w:val="24"/>
        </w:rPr>
        <w:t>ification</w:t>
      </w:r>
      <w:r w:rsidR="00D54B67" w:rsidRPr="00415E02">
        <w:rPr>
          <w:sz w:val="24"/>
        </w:rPr>
        <w:t xml:space="preserve"> of interest and importance so </w:t>
      </w:r>
      <w:r w:rsidR="00850720" w:rsidRPr="00415E02">
        <w:rPr>
          <w:sz w:val="24"/>
        </w:rPr>
        <w:t xml:space="preserve">BSC Panel is </w:t>
      </w:r>
      <w:r w:rsidR="00D54B67" w:rsidRPr="00415E02">
        <w:rPr>
          <w:sz w:val="24"/>
        </w:rPr>
        <w:t xml:space="preserve">tracking </w:t>
      </w:r>
      <w:r w:rsidR="00154BD6" w:rsidRPr="00415E02">
        <w:rPr>
          <w:sz w:val="24"/>
        </w:rPr>
        <w:t xml:space="preserve">progress of </w:t>
      </w:r>
      <w:r w:rsidR="00850720" w:rsidRPr="00415E02">
        <w:rPr>
          <w:sz w:val="24"/>
        </w:rPr>
        <w:t xml:space="preserve">this modification </w:t>
      </w:r>
      <w:r w:rsidR="00D54B67" w:rsidRPr="00415E02">
        <w:rPr>
          <w:sz w:val="24"/>
        </w:rPr>
        <w:t xml:space="preserve">carefully. </w:t>
      </w:r>
      <w:r>
        <w:rPr>
          <w:sz w:val="24"/>
        </w:rPr>
        <w:t xml:space="preserve">The </w:t>
      </w:r>
      <w:r w:rsidR="00D54B67" w:rsidRPr="00415E02">
        <w:rPr>
          <w:sz w:val="24"/>
        </w:rPr>
        <w:t xml:space="preserve">Panel encouraged the Workgroup to consider whether the outcomes will necessitate changes to the BSC and other codes.  </w:t>
      </w:r>
      <w:r>
        <w:rPr>
          <w:sz w:val="24"/>
        </w:rPr>
        <w:t xml:space="preserve">The </w:t>
      </w:r>
      <w:r w:rsidR="00D54B67" w:rsidRPr="00415E02">
        <w:rPr>
          <w:sz w:val="24"/>
        </w:rPr>
        <w:t>Panel agreed that th</w:t>
      </w:r>
      <w:r w:rsidR="00154BD6" w:rsidRPr="00415E02">
        <w:rPr>
          <w:sz w:val="24"/>
        </w:rPr>
        <w:t xml:space="preserve">e </w:t>
      </w:r>
      <w:r>
        <w:rPr>
          <w:sz w:val="24"/>
        </w:rPr>
        <w:t xml:space="preserve">Workgroup </w:t>
      </w:r>
      <w:r w:rsidR="00154BD6" w:rsidRPr="00415E02">
        <w:rPr>
          <w:sz w:val="24"/>
        </w:rPr>
        <w:t xml:space="preserve">Consultation </w:t>
      </w:r>
      <w:r>
        <w:rPr>
          <w:sz w:val="24"/>
        </w:rPr>
        <w:t>should be issued as soon as possible</w:t>
      </w:r>
      <w:r w:rsidR="00D54B67" w:rsidRPr="00415E02">
        <w:rPr>
          <w:sz w:val="24"/>
        </w:rPr>
        <w:t xml:space="preserve">.  </w:t>
      </w:r>
      <w:r>
        <w:rPr>
          <w:sz w:val="24"/>
        </w:rPr>
        <w:t>GN highlighted W</w:t>
      </w:r>
      <w:r w:rsidR="00D54B67" w:rsidRPr="00415E02">
        <w:rPr>
          <w:sz w:val="24"/>
        </w:rPr>
        <w:t xml:space="preserve">orkgroup visibility issues </w:t>
      </w:r>
      <w:r>
        <w:rPr>
          <w:sz w:val="24"/>
        </w:rPr>
        <w:t>on</w:t>
      </w:r>
      <w:r w:rsidR="00D54B67" w:rsidRPr="00415E02">
        <w:rPr>
          <w:sz w:val="24"/>
        </w:rPr>
        <w:t xml:space="preserve"> the National</w:t>
      </w:r>
      <w:r>
        <w:rPr>
          <w:sz w:val="24"/>
        </w:rPr>
        <w:t xml:space="preserve"> Grid website.  The Panel requested more visibility of </w:t>
      </w:r>
      <w:r w:rsidRPr="00415E02">
        <w:rPr>
          <w:sz w:val="24"/>
        </w:rPr>
        <w:t>what</w:t>
      </w:r>
      <w:r>
        <w:rPr>
          <w:sz w:val="24"/>
        </w:rPr>
        <w:t xml:space="preserve"> the Workgroup were completing ahead of granting the extension.</w:t>
      </w:r>
    </w:p>
    <w:p w:rsidR="00C141E2" w:rsidRPr="00415E02" w:rsidRDefault="00C141E2" w:rsidP="00C141E2">
      <w:pPr>
        <w:rPr>
          <w:sz w:val="24"/>
        </w:rPr>
      </w:pPr>
    </w:p>
    <w:p w:rsidR="00C44D39" w:rsidRPr="005122F9" w:rsidRDefault="005122F9" w:rsidP="00C141E2">
      <w:pPr>
        <w:rPr>
          <w:b/>
          <w:sz w:val="24"/>
        </w:rPr>
      </w:pPr>
      <w:r>
        <w:rPr>
          <w:sz w:val="24"/>
        </w:rPr>
        <w:tab/>
      </w:r>
      <w:r w:rsidR="008F4175">
        <w:rPr>
          <w:b/>
          <w:sz w:val="24"/>
        </w:rPr>
        <w:t>Action 34</w:t>
      </w:r>
      <w:r w:rsidRPr="005122F9">
        <w:rPr>
          <w:b/>
          <w:sz w:val="24"/>
        </w:rPr>
        <w:t>: See action log</w:t>
      </w:r>
    </w:p>
    <w:p w:rsidR="005122F9" w:rsidRPr="00415E02" w:rsidRDefault="005122F9" w:rsidP="00C141E2">
      <w:pPr>
        <w:rPr>
          <w:sz w:val="24"/>
        </w:rPr>
      </w:pPr>
    </w:p>
    <w:p w:rsidR="00C44D39" w:rsidRPr="00415E02" w:rsidRDefault="00C44D39" w:rsidP="003549CD">
      <w:pPr>
        <w:ind w:firstLine="720"/>
        <w:contextualSpacing/>
        <w:jc w:val="both"/>
        <w:rPr>
          <w:rFonts w:cs="Arial"/>
          <w:bCs/>
          <w:sz w:val="24"/>
        </w:rPr>
      </w:pPr>
      <w:r w:rsidRPr="00415E02">
        <w:rPr>
          <w:rFonts w:cs="Arial"/>
          <w:b/>
          <w:sz w:val="24"/>
        </w:rPr>
        <w:t>GC0097</w:t>
      </w:r>
      <w:r w:rsidRPr="00415E02">
        <w:rPr>
          <w:rFonts w:cs="Arial"/>
          <w:bCs/>
          <w:sz w:val="24"/>
        </w:rPr>
        <w:t xml:space="preserve"> Project TERRE</w:t>
      </w:r>
    </w:p>
    <w:p w:rsidR="00C44D39" w:rsidRPr="00415E02" w:rsidRDefault="00C44D39" w:rsidP="00C141E2">
      <w:pPr>
        <w:rPr>
          <w:sz w:val="24"/>
        </w:rPr>
      </w:pPr>
    </w:p>
    <w:p w:rsidR="00D54B67" w:rsidRPr="00415E02" w:rsidRDefault="003549CD" w:rsidP="003549CD">
      <w:pPr>
        <w:ind w:left="720" w:hanging="720"/>
        <w:jc w:val="both"/>
        <w:rPr>
          <w:sz w:val="24"/>
        </w:rPr>
      </w:pPr>
      <w:r>
        <w:rPr>
          <w:sz w:val="24"/>
        </w:rPr>
        <w:t>121</w:t>
      </w:r>
      <w:r w:rsidR="005122F9">
        <w:rPr>
          <w:sz w:val="24"/>
        </w:rPr>
        <w:t>1</w:t>
      </w:r>
      <w:r>
        <w:rPr>
          <w:sz w:val="24"/>
        </w:rPr>
        <w:t>.</w:t>
      </w:r>
      <w:r>
        <w:rPr>
          <w:sz w:val="24"/>
        </w:rPr>
        <w:tab/>
      </w:r>
      <w:r w:rsidR="00F16B65">
        <w:rPr>
          <w:sz w:val="24"/>
        </w:rPr>
        <w:t>CB reported that the Grid Code P</w:t>
      </w:r>
      <w:r w:rsidR="00C44D39" w:rsidRPr="00415E02">
        <w:rPr>
          <w:sz w:val="24"/>
        </w:rPr>
        <w:t xml:space="preserve">anel is not due </w:t>
      </w:r>
      <w:r w:rsidR="00F16B65">
        <w:rPr>
          <w:sz w:val="24"/>
        </w:rPr>
        <w:t>to receive the Workgroup R</w:t>
      </w:r>
      <w:r w:rsidR="00C44D39" w:rsidRPr="00415E02">
        <w:rPr>
          <w:sz w:val="24"/>
        </w:rPr>
        <w:t>eport</w:t>
      </w:r>
      <w:r w:rsidR="00F16B65">
        <w:rPr>
          <w:sz w:val="24"/>
        </w:rPr>
        <w:t xml:space="preserve">, as outlined in the latest timetable, </w:t>
      </w:r>
      <w:r w:rsidR="00C44D39" w:rsidRPr="00415E02">
        <w:rPr>
          <w:sz w:val="24"/>
        </w:rPr>
        <w:t xml:space="preserve">until January 2018.  </w:t>
      </w:r>
      <w:r w:rsidR="00F16B65">
        <w:rPr>
          <w:sz w:val="24"/>
        </w:rPr>
        <w:t xml:space="preserve">She outlined that she had been informed that the next Workgroup meeting had been cancelled </w:t>
      </w:r>
      <w:r w:rsidR="00F16B65">
        <w:rPr>
          <w:sz w:val="24"/>
        </w:rPr>
        <w:lastRenderedPageBreak/>
        <w:t xml:space="preserve">and that she would seek more information for the Panel so they could understand the risk with the modification moving forward.  The </w:t>
      </w:r>
      <w:r w:rsidR="00C44D39" w:rsidRPr="00415E02">
        <w:rPr>
          <w:sz w:val="24"/>
        </w:rPr>
        <w:t xml:space="preserve">Panel </w:t>
      </w:r>
      <w:r w:rsidR="00F16B65">
        <w:rPr>
          <w:sz w:val="24"/>
        </w:rPr>
        <w:t>requested</w:t>
      </w:r>
      <w:r w:rsidR="00C44D39" w:rsidRPr="00415E02">
        <w:rPr>
          <w:sz w:val="24"/>
        </w:rPr>
        <w:t xml:space="preserve"> clarity around whether </w:t>
      </w:r>
      <w:r w:rsidR="00F16B65">
        <w:rPr>
          <w:sz w:val="24"/>
        </w:rPr>
        <w:t>it was</w:t>
      </w:r>
      <w:r w:rsidR="00154BD6" w:rsidRPr="00415E02">
        <w:rPr>
          <w:sz w:val="24"/>
        </w:rPr>
        <w:t xml:space="preserve"> </w:t>
      </w:r>
      <w:r w:rsidR="00C44D39" w:rsidRPr="00415E02">
        <w:rPr>
          <w:sz w:val="24"/>
        </w:rPr>
        <w:t xml:space="preserve">issues of principle or issues of process that </w:t>
      </w:r>
      <w:r w:rsidR="00F16B65">
        <w:rPr>
          <w:sz w:val="24"/>
        </w:rPr>
        <w:t>were</w:t>
      </w:r>
      <w:r w:rsidR="00C44D39" w:rsidRPr="00415E02">
        <w:rPr>
          <w:sz w:val="24"/>
        </w:rPr>
        <w:t xml:space="preserve"> causing </w:t>
      </w:r>
      <w:r w:rsidR="00F16B65">
        <w:rPr>
          <w:sz w:val="24"/>
        </w:rPr>
        <w:t>the risk to the timetable for this modification</w:t>
      </w:r>
      <w:r w:rsidR="00C44D39" w:rsidRPr="00415E02">
        <w:rPr>
          <w:sz w:val="24"/>
        </w:rPr>
        <w:t>.  NR highlighted the negative impact of progress of work</w:t>
      </w:r>
      <w:r w:rsidR="00154BD6" w:rsidRPr="00415E02">
        <w:rPr>
          <w:sz w:val="24"/>
        </w:rPr>
        <w:t>group</w:t>
      </w:r>
      <w:r w:rsidR="00C44D39" w:rsidRPr="00415E02">
        <w:rPr>
          <w:sz w:val="24"/>
        </w:rPr>
        <w:t xml:space="preserve"> on the BSC work.  CB confirmed</w:t>
      </w:r>
      <w:r w:rsidR="00F16B65">
        <w:rPr>
          <w:sz w:val="24"/>
        </w:rPr>
        <w:t xml:space="preserve"> that there would need to be</w:t>
      </w:r>
      <w:r w:rsidR="00C44D39" w:rsidRPr="00415E02">
        <w:rPr>
          <w:sz w:val="24"/>
        </w:rPr>
        <w:t xml:space="preserve"> joint working to define new timetable</w:t>
      </w:r>
      <w:r w:rsidR="00F16B65">
        <w:rPr>
          <w:sz w:val="24"/>
        </w:rPr>
        <w:t xml:space="preserve"> and that this was progressing</w:t>
      </w:r>
      <w:r w:rsidR="00C44D39" w:rsidRPr="00415E02">
        <w:rPr>
          <w:sz w:val="24"/>
        </w:rPr>
        <w:t>.  There was general recognition by Panel that the package of changes being addressed by TERRE is not straight forward.</w:t>
      </w:r>
    </w:p>
    <w:p w:rsidR="00C44D39" w:rsidRPr="00415E02" w:rsidRDefault="00C44D39" w:rsidP="00C141E2">
      <w:pPr>
        <w:rPr>
          <w:sz w:val="24"/>
        </w:rPr>
      </w:pPr>
    </w:p>
    <w:p w:rsidR="00C44D39" w:rsidRPr="00F16B65" w:rsidRDefault="008F4175" w:rsidP="003549CD">
      <w:pPr>
        <w:ind w:firstLine="720"/>
        <w:rPr>
          <w:b/>
          <w:sz w:val="24"/>
        </w:rPr>
      </w:pPr>
      <w:r>
        <w:rPr>
          <w:b/>
          <w:sz w:val="24"/>
        </w:rPr>
        <w:t>Action 35</w:t>
      </w:r>
      <w:r w:rsidR="00F16B65" w:rsidRPr="00F16B65">
        <w:rPr>
          <w:b/>
          <w:sz w:val="24"/>
        </w:rPr>
        <w:t xml:space="preserve">: See action log </w:t>
      </w:r>
    </w:p>
    <w:p w:rsidR="00315ECE" w:rsidRPr="00415E02" w:rsidRDefault="00315ECE" w:rsidP="00C141E2">
      <w:pPr>
        <w:rPr>
          <w:sz w:val="24"/>
        </w:rPr>
      </w:pPr>
    </w:p>
    <w:p w:rsidR="00315ECE" w:rsidRPr="00415E02" w:rsidRDefault="00315ECE" w:rsidP="003549CD">
      <w:pPr>
        <w:ind w:firstLine="720"/>
        <w:rPr>
          <w:rFonts w:cs="Arial"/>
          <w:bCs/>
          <w:sz w:val="24"/>
        </w:rPr>
      </w:pPr>
      <w:r w:rsidRPr="00415E02">
        <w:rPr>
          <w:rFonts w:cs="Arial"/>
          <w:b/>
          <w:sz w:val="24"/>
        </w:rPr>
        <w:t>GC0099</w:t>
      </w:r>
      <w:r w:rsidRPr="00415E02">
        <w:rPr>
          <w:rFonts w:cs="Arial"/>
          <w:bCs/>
          <w:sz w:val="24"/>
        </w:rPr>
        <w:t xml:space="preserve"> Establishing a Common Approach to Interconnector Scheduling</w:t>
      </w:r>
    </w:p>
    <w:p w:rsidR="00315ECE" w:rsidRPr="00415E02" w:rsidRDefault="00315ECE" w:rsidP="00C141E2">
      <w:pPr>
        <w:rPr>
          <w:rFonts w:cs="Arial"/>
          <w:bCs/>
          <w:sz w:val="24"/>
        </w:rPr>
      </w:pPr>
    </w:p>
    <w:p w:rsidR="00315ECE" w:rsidRPr="00415E02" w:rsidRDefault="005122F9" w:rsidP="003549CD">
      <w:pPr>
        <w:ind w:left="720" w:hanging="720"/>
        <w:jc w:val="both"/>
        <w:rPr>
          <w:sz w:val="24"/>
        </w:rPr>
      </w:pPr>
      <w:r>
        <w:rPr>
          <w:sz w:val="24"/>
        </w:rPr>
        <w:t>1212</w:t>
      </w:r>
      <w:r w:rsidR="00F16B65">
        <w:rPr>
          <w:sz w:val="24"/>
        </w:rPr>
        <w:t xml:space="preserve">. CB requested a two month extension to the current timetable which was originally agreed when the modification was initially raised ahead of the joint working with the BSC.  The Panel agreed the </w:t>
      </w:r>
      <w:r w:rsidR="00315ECE" w:rsidRPr="00415E02">
        <w:rPr>
          <w:sz w:val="24"/>
        </w:rPr>
        <w:t>as per timetable presented</w:t>
      </w:r>
      <w:r w:rsidR="00F16B65">
        <w:rPr>
          <w:sz w:val="24"/>
        </w:rPr>
        <w:t xml:space="preserve"> (Pr4)</w:t>
      </w:r>
      <w:r w:rsidR="00315ECE" w:rsidRPr="00415E02">
        <w:rPr>
          <w:sz w:val="24"/>
        </w:rPr>
        <w:t>.  GN raised a concern over lack of visibility of work on National Grid website.</w:t>
      </w:r>
      <w:r w:rsidR="00F16B65">
        <w:rPr>
          <w:sz w:val="24"/>
        </w:rPr>
        <w:t xml:space="preserve">  The Workgroup will now report back to the December 2017 Panel meeting.</w:t>
      </w:r>
    </w:p>
    <w:p w:rsidR="00315ECE" w:rsidRPr="00415E02" w:rsidRDefault="00315ECE" w:rsidP="00C141E2">
      <w:pPr>
        <w:rPr>
          <w:sz w:val="24"/>
        </w:rPr>
      </w:pPr>
    </w:p>
    <w:p w:rsidR="00315ECE" w:rsidRPr="00F16B65" w:rsidRDefault="008F4175" w:rsidP="003549CD">
      <w:pPr>
        <w:ind w:left="720"/>
        <w:jc w:val="both"/>
        <w:rPr>
          <w:b/>
          <w:sz w:val="24"/>
        </w:rPr>
      </w:pPr>
      <w:r>
        <w:rPr>
          <w:b/>
          <w:sz w:val="24"/>
        </w:rPr>
        <w:t>Action 36</w:t>
      </w:r>
      <w:r w:rsidR="00F16B65" w:rsidRPr="00F16B65">
        <w:rPr>
          <w:b/>
          <w:sz w:val="24"/>
        </w:rPr>
        <w:t xml:space="preserve">: See action log </w:t>
      </w:r>
    </w:p>
    <w:p w:rsidR="00315ECE" w:rsidRDefault="00315ECE" w:rsidP="00C141E2">
      <w:pPr>
        <w:rPr>
          <w:sz w:val="24"/>
        </w:rPr>
      </w:pPr>
    </w:p>
    <w:p w:rsidR="00315ECE" w:rsidRDefault="003549CD" w:rsidP="003549CD">
      <w:pPr>
        <w:ind w:firstLine="720"/>
        <w:rPr>
          <w:b/>
          <w:sz w:val="24"/>
        </w:rPr>
      </w:pPr>
      <w:r>
        <w:rPr>
          <w:b/>
          <w:sz w:val="24"/>
        </w:rPr>
        <w:t xml:space="preserve">General </w:t>
      </w:r>
    </w:p>
    <w:p w:rsidR="00872939" w:rsidRPr="00872939" w:rsidRDefault="00872939" w:rsidP="00C141E2">
      <w:pPr>
        <w:rPr>
          <w:b/>
          <w:sz w:val="24"/>
        </w:rPr>
      </w:pPr>
    </w:p>
    <w:p w:rsidR="00315ECE" w:rsidRPr="003549CD" w:rsidRDefault="003549CD" w:rsidP="003549CD">
      <w:pPr>
        <w:ind w:left="720" w:hanging="720"/>
        <w:rPr>
          <w:sz w:val="24"/>
        </w:rPr>
      </w:pPr>
      <w:r>
        <w:rPr>
          <w:sz w:val="24"/>
        </w:rPr>
        <w:t>1</w:t>
      </w:r>
      <w:r w:rsidR="005122F9">
        <w:rPr>
          <w:sz w:val="24"/>
        </w:rPr>
        <w:t>21</w:t>
      </w:r>
      <w:r w:rsidR="00F16B65">
        <w:rPr>
          <w:sz w:val="24"/>
        </w:rPr>
        <w:t>3</w:t>
      </w:r>
      <w:r>
        <w:rPr>
          <w:sz w:val="24"/>
        </w:rPr>
        <w:t>.</w:t>
      </w:r>
      <w:r>
        <w:rPr>
          <w:sz w:val="24"/>
        </w:rPr>
        <w:tab/>
      </w:r>
      <w:r w:rsidR="00315ECE" w:rsidRPr="003549CD">
        <w:rPr>
          <w:sz w:val="24"/>
        </w:rPr>
        <w:t>In light of the number and nature of extension requests, the Panel agreed that pre-read material ahead of the Panels would facilitate timely and rational decision making.  The Panel discussed whether lessons can be learned from those modifications which have fallen significantly behind schedule.</w:t>
      </w:r>
      <w:r w:rsidR="00B36D0A">
        <w:rPr>
          <w:sz w:val="24"/>
        </w:rPr>
        <w:t xml:space="preserve"> The Panel also noted that it would be beneficial to have a collective calendar with all meetings, across all codes.  CB noted that this would be something that the Code Administrator would strive to do and that the new website would have calendar functionality. </w:t>
      </w:r>
    </w:p>
    <w:p w:rsidR="003549CD" w:rsidRPr="00F16B65" w:rsidRDefault="003549CD" w:rsidP="00C141E2">
      <w:pPr>
        <w:rPr>
          <w:b/>
          <w:sz w:val="24"/>
        </w:rPr>
      </w:pPr>
    </w:p>
    <w:p w:rsidR="00315ECE" w:rsidRPr="00F16B65" w:rsidRDefault="008F4175" w:rsidP="003549CD">
      <w:pPr>
        <w:ind w:left="720"/>
        <w:rPr>
          <w:b/>
          <w:sz w:val="24"/>
        </w:rPr>
      </w:pPr>
      <w:r>
        <w:rPr>
          <w:b/>
          <w:sz w:val="24"/>
        </w:rPr>
        <w:t>Action 37</w:t>
      </w:r>
      <w:r w:rsidR="00F16B65" w:rsidRPr="00F16B65">
        <w:rPr>
          <w:b/>
          <w:sz w:val="24"/>
        </w:rPr>
        <w:t xml:space="preserve">: See action log </w:t>
      </w:r>
    </w:p>
    <w:p w:rsidR="00315ECE" w:rsidRPr="00315ECE" w:rsidRDefault="00315ECE" w:rsidP="00C141E2">
      <w:pPr>
        <w:rPr>
          <w:sz w:val="24"/>
        </w:rPr>
      </w:pPr>
    </w:p>
    <w:tbl>
      <w:tblPr>
        <w:tblW w:w="9348" w:type="dxa"/>
        <w:tblLayout w:type="fixed"/>
        <w:tblLook w:val="01E0" w:firstRow="1" w:lastRow="1" w:firstColumn="1" w:lastColumn="1" w:noHBand="0" w:noVBand="0"/>
      </w:tblPr>
      <w:tblGrid>
        <w:gridCol w:w="710"/>
        <w:gridCol w:w="8638"/>
      </w:tblGrid>
      <w:tr w:rsidR="00D91D81" w:rsidRPr="00250041" w:rsidTr="00DE5B79">
        <w:trPr>
          <w:trHeight w:val="90"/>
        </w:trPr>
        <w:tc>
          <w:tcPr>
            <w:tcW w:w="710" w:type="dxa"/>
            <w:shd w:val="clear" w:color="auto" w:fill="0079C1"/>
            <w:vAlign w:val="center"/>
          </w:tcPr>
          <w:p w:rsidR="00D91D81" w:rsidRPr="00250041" w:rsidRDefault="00D91D81" w:rsidP="00DE5B79">
            <w:pPr>
              <w:pStyle w:val="Style1"/>
              <w:rPr>
                <w:sz w:val="24"/>
                <w:szCs w:val="24"/>
              </w:rPr>
            </w:pPr>
            <w:r>
              <w:rPr>
                <w:sz w:val="24"/>
                <w:szCs w:val="24"/>
              </w:rPr>
              <w:t>6</w:t>
            </w:r>
            <w:r w:rsidRPr="00250041">
              <w:rPr>
                <w:sz w:val="24"/>
                <w:szCs w:val="24"/>
              </w:rPr>
              <w:t xml:space="preserve"> </w:t>
            </w:r>
          </w:p>
        </w:tc>
        <w:tc>
          <w:tcPr>
            <w:tcW w:w="8638" w:type="dxa"/>
            <w:shd w:val="clear" w:color="auto" w:fill="0079C1"/>
            <w:vAlign w:val="center"/>
          </w:tcPr>
          <w:p w:rsidR="00D91D81" w:rsidRPr="00490C5F" w:rsidRDefault="00D91D81" w:rsidP="00DE5B79">
            <w:pPr>
              <w:pStyle w:val="Style1"/>
              <w:rPr>
                <w:sz w:val="24"/>
                <w:szCs w:val="24"/>
              </w:rPr>
            </w:pPr>
            <w:r>
              <w:rPr>
                <w:sz w:val="24"/>
                <w:szCs w:val="24"/>
              </w:rPr>
              <w:t>Draft Final Modification Reports</w:t>
            </w:r>
          </w:p>
        </w:tc>
      </w:tr>
    </w:tbl>
    <w:p w:rsidR="00D91D81" w:rsidRDefault="00D91D81" w:rsidP="00D91D81">
      <w:pPr>
        <w:ind w:left="720"/>
        <w:rPr>
          <w:b/>
          <w:sz w:val="24"/>
        </w:rPr>
      </w:pPr>
    </w:p>
    <w:p w:rsidR="00D91D81" w:rsidRDefault="00D91D81" w:rsidP="003549CD">
      <w:pPr>
        <w:spacing w:before="8"/>
        <w:ind w:left="720"/>
        <w:jc w:val="both"/>
        <w:rPr>
          <w:bCs/>
          <w:sz w:val="24"/>
        </w:rPr>
      </w:pPr>
      <w:proofErr w:type="gramStart"/>
      <w:r w:rsidRPr="007E7762">
        <w:rPr>
          <w:rFonts w:cs="Arial"/>
          <w:b/>
          <w:sz w:val="24"/>
        </w:rPr>
        <w:t xml:space="preserve">GC0098 </w:t>
      </w:r>
      <w:r w:rsidRPr="007E7762">
        <w:rPr>
          <w:bCs/>
          <w:sz w:val="24"/>
        </w:rPr>
        <w:t>Using GB Grid Code data to construct the EU Common Grid Model in accordance with Regulation (EU) 2015/1222 (CACM) and Regulation (EU) 2016/1719 (FCA).</w:t>
      </w:r>
      <w:proofErr w:type="gramEnd"/>
    </w:p>
    <w:p w:rsidR="00D91D81" w:rsidRDefault="00D91D81" w:rsidP="00D91D81">
      <w:pPr>
        <w:rPr>
          <w:b/>
          <w:sz w:val="24"/>
        </w:rPr>
      </w:pPr>
    </w:p>
    <w:p w:rsidR="00D91D81" w:rsidRPr="003549CD" w:rsidRDefault="003549CD" w:rsidP="003549CD">
      <w:pPr>
        <w:ind w:left="720" w:hanging="720"/>
        <w:jc w:val="both"/>
        <w:rPr>
          <w:sz w:val="24"/>
        </w:rPr>
      </w:pPr>
      <w:r>
        <w:rPr>
          <w:sz w:val="24"/>
        </w:rPr>
        <w:t>1214.</w:t>
      </w:r>
      <w:r>
        <w:rPr>
          <w:sz w:val="24"/>
        </w:rPr>
        <w:tab/>
      </w:r>
      <w:r w:rsidR="00F16B65">
        <w:rPr>
          <w:sz w:val="24"/>
        </w:rPr>
        <w:t>The First</w:t>
      </w:r>
      <w:r w:rsidR="00D91D81" w:rsidRPr="003549CD">
        <w:rPr>
          <w:sz w:val="24"/>
        </w:rPr>
        <w:t xml:space="preserve"> </w:t>
      </w:r>
      <w:r w:rsidR="00F16B65">
        <w:rPr>
          <w:sz w:val="24"/>
        </w:rPr>
        <w:t xml:space="preserve">Panel </w:t>
      </w:r>
      <w:r w:rsidR="00D91D81" w:rsidRPr="003549CD">
        <w:rPr>
          <w:sz w:val="24"/>
        </w:rPr>
        <w:t>Determination Vote</w:t>
      </w:r>
      <w:r w:rsidR="00F16B65">
        <w:rPr>
          <w:sz w:val="24"/>
        </w:rPr>
        <w:t xml:space="preserve"> was</w:t>
      </w:r>
      <w:r w:rsidR="00D91D81" w:rsidRPr="003549CD">
        <w:rPr>
          <w:sz w:val="24"/>
        </w:rPr>
        <w:t xml:space="preserve"> held</w:t>
      </w:r>
      <w:r w:rsidR="00F16B65">
        <w:rPr>
          <w:sz w:val="24"/>
        </w:rPr>
        <w:t>, this was</w:t>
      </w:r>
      <w:r w:rsidR="00D91D81" w:rsidRPr="003549CD">
        <w:rPr>
          <w:sz w:val="24"/>
        </w:rPr>
        <w:t xml:space="preserve"> for </w:t>
      </w:r>
      <w:r w:rsidR="00D91D81" w:rsidRPr="003549CD">
        <w:rPr>
          <w:b/>
          <w:sz w:val="24"/>
        </w:rPr>
        <w:t>GC0098.</w:t>
      </w:r>
      <w:r w:rsidR="00D91D81" w:rsidRPr="003549CD">
        <w:rPr>
          <w:sz w:val="24"/>
        </w:rPr>
        <w:t xml:space="preserve">  GN raised some stakeholder feedback around security of data once shared with Europe.  The </w:t>
      </w:r>
      <w:r w:rsidR="00F16B65">
        <w:rPr>
          <w:sz w:val="24"/>
        </w:rPr>
        <w:t>Panel agreed by majority that this modification better facilitates the Grid Code objectives and should be implemented</w:t>
      </w:r>
      <w:r w:rsidR="00D91D81" w:rsidRPr="003549CD">
        <w:rPr>
          <w:sz w:val="24"/>
        </w:rPr>
        <w:t xml:space="preserve">.  </w:t>
      </w:r>
      <w:r w:rsidR="00F16B65">
        <w:rPr>
          <w:sz w:val="24"/>
        </w:rPr>
        <w:t>CB stated that the a</w:t>
      </w:r>
      <w:r w:rsidR="00D91D81" w:rsidRPr="003549CD">
        <w:rPr>
          <w:sz w:val="24"/>
        </w:rPr>
        <w:t xml:space="preserve">ppeal window will open </w:t>
      </w:r>
      <w:r w:rsidR="005A1630">
        <w:rPr>
          <w:sz w:val="24"/>
        </w:rPr>
        <w:t xml:space="preserve">and </w:t>
      </w:r>
      <w:r w:rsidR="00D91D81" w:rsidRPr="003549CD">
        <w:rPr>
          <w:sz w:val="24"/>
        </w:rPr>
        <w:t xml:space="preserve">if no appeals are received, the modification will be implemented on the 3 November 2017.  </w:t>
      </w:r>
    </w:p>
    <w:p w:rsidR="00D91D81" w:rsidRPr="003549CD" w:rsidRDefault="00D91D81" w:rsidP="005A1630">
      <w:pPr>
        <w:rPr>
          <w:b/>
          <w:sz w:val="24"/>
        </w:rPr>
      </w:pPr>
    </w:p>
    <w:tbl>
      <w:tblPr>
        <w:tblW w:w="9348" w:type="dxa"/>
        <w:tblLayout w:type="fixed"/>
        <w:tblLook w:val="01E0" w:firstRow="1" w:lastRow="1" w:firstColumn="1" w:lastColumn="1" w:noHBand="0" w:noVBand="0"/>
      </w:tblPr>
      <w:tblGrid>
        <w:gridCol w:w="710"/>
        <w:gridCol w:w="8638"/>
      </w:tblGrid>
      <w:tr w:rsidR="00D91D81" w:rsidRPr="00250041" w:rsidTr="00DE5B79">
        <w:trPr>
          <w:trHeight w:val="90"/>
        </w:trPr>
        <w:tc>
          <w:tcPr>
            <w:tcW w:w="710" w:type="dxa"/>
            <w:shd w:val="clear" w:color="auto" w:fill="0079C1"/>
            <w:vAlign w:val="center"/>
          </w:tcPr>
          <w:p w:rsidR="00D91D81" w:rsidRPr="00250041" w:rsidRDefault="00D91D81" w:rsidP="00DE5B79">
            <w:pPr>
              <w:pStyle w:val="Style1"/>
              <w:rPr>
                <w:sz w:val="24"/>
                <w:szCs w:val="24"/>
              </w:rPr>
            </w:pPr>
            <w:r>
              <w:rPr>
                <w:sz w:val="24"/>
                <w:szCs w:val="24"/>
              </w:rPr>
              <w:t>7</w:t>
            </w:r>
            <w:r w:rsidRPr="00250041">
              <w:rPr>
                <w:sz w:val="24"/>
                <w:szCs w:val="24"/>
              </w:rPr>
              <w:t xml:space="preserve"> </w:t>
            </w:r>
          </w:p>
        </w:tc>
        <w:tc>
          <w:tcPr>
            <w:tcW w:w="8638" w:type="dxa"/>
            <w:shd w:val="clear" w:color="auto" w:fill="0079C1"/>
            <w:vAlign w:val="center"/>
          </w:tcPr>
          <w:p w:rsidR="00D91D81" w:rsidRPr="00490C5F" w:rsidRDefault="00D91D81" w:rsidP="00DE5B79">
            <w:pPr>
              <w:pStyle w:val="Style1"/>
              <w:rPr>
                <w:sz w:val="24"/>
                <w:szCs w:val="24"/>
              </w:rPr>
            </w:pPr>
            <w:r>
              <w:rPr>
                <w:sz w:val="24"/>
                <w:szCs w:val="24"/>
              </w:rPr>
              <w:t>Electrical Standards</w:t>
            </w:r>
          </w:p>
        </w:tc>
      </w:tr>
    </w:tbl>
    <w:p w:rsidR="00D91D81" w:rsidRDefault="00D91D81" w:rsidP="00D91D81">
      <w:pPr>
        <w:ind w:left="720"/>
        <w:rPr>
          <w:b/>
          <w:sz w:val="24"/>
        </w:rPr>
      </w:pPr>
    </w:p>
    <w:p w:rsidR="00D91D81" w:rsidRPr="00154E12" w:rsidRDefault="00154E12" w:rsidP="00154E12">
      <w:pPr>
        <w:ind w:left="720" w:hanging="720"/>
        <w:jc w:val="both"/>
        <w:rPr>
          <w:sz w:val="24"/>
        </w:rPr>
      </w:pPr>
      <w:r>
        <w:rPr>
          <w:sz w:val="24"/>
        </w:rPr>
        <w:t>1215.</w:t>
      </w:r>
      <w:r>
        <w:rPr>
          <w:sz w:val="24"/>
        </w:rPr>
        <w:tab/>
      </w:r>
      <w:r w:rsidR="00FC67AC">
        <w:rPr>
          <w:sz w:val="24"/>
        </w:rPr>
        <w:t>Changes to Electrical Standard</w:t>
      </w:r>
      <w:r w:rsidR="00D91D81" w:rsidRPr="00154E12">
        <w:rPr>
          <w:sz w:val="24"/>
        </w:rPr>
        <w:t xml:space="preserve"> document </w:t>
      </w:r>
      <w:r w:rsidR="00FC67AC">
        <w:rPr>
          <w:sz w:val="24"/>
        </w:rPr>
        <w:t xml:space="preserve">(PP6) were </w:t>
      </w:r>
      <w:r w:rsidR="00D91D81" w:rsidRPr="00154E12">
        <w:rPr>
          <w:sz w:val="24"/>
        </w:rPr>
        <w:t xml:space="preserve">presented </w:t>
      </w:r>
      <w:r w:rsidR="00FC67AC">
        <w:rPr>
          <w:sz w:val="24"/>
        </w:rPr>
        <w:t>by MI</w:t>
      </w:r>
      <w:r w:rsidR="00D91D81" w:rsidRPr="00154E12">
        <w:rPr>
          <w:sz w:val="24"/>
        </w:rPr>
        <w:t>.  GV raised concerns around which version controlled document was being used.</w:t>
      </w:r>
      <w:r w:rsidR="00FC67AC">
        <w:rPr>
          <w:sz w:val="24"/>
        </w:rPr>
        <w:t xml:space="preserve">  It was noted that there were some outstanding RES documents from the ongoing </w:t>
      </w:r>
      <w:r w:rsidR="00FC67AC">
        <w:rPr>
          <w:sz w:val="24"/>
        </w:rPr>
        <w:lastRenderedPageBreak/>
        <w:t xml:space="preserve">review being carried out by </w:t>
      </w:r>
      <w:r w:rsidR="00FC67AC" w:rsidRPr="00FC67AC">
        <w:rPr>
          <w:sz w:val="24"/>
        </w:rPr>
        <w:t>National Grid</w:t>
      </w:r>
      <w:r w:rsidR="00FC67AC">
        <w:rPr>
          <w:sz w:val="24"/>
        </w:rPr>
        <w:t xml:space="preserve"> that would be circulated by email to the Panel.</w:t>
      </w:r>
      <w:r w:rsidR="00D91D81" w:rsidRPr="00154E12">
        <w:rPr>
          <w:sz w:val="24"/>
        </w:rPr>
        <w:t xml:space="preserve">  </w:t>
      </w:r>
      <w:r w:rsidR="00FC67AC">
        <w:rPr>
          <w:sz w:val="24"/>
        </w:rPr>
        <w:t xml:space="preserve">The </w:t>
      </w:r>
      <w:r w:rsidR="00D91D81" w:rsidRPr="00154E12">
        <w:rPr>
          <w:sz w:val="24"/>
        </w:rPr>
        <w:t xml:space="preserve">Governance around </w:t>
      </w:r>
      <w:r w:rsidR="00E734F5" w:rsidRPr="00154E12">
        <w:rPr>
          <w:sz w:val="24"/>
        </w:rPr>
        <w:t xml:space="preserve">Electrical Standards </w:t>
      </w:r>
      <w:r w:rsidR="00D91D81" w:rsidRPr="00154E12">
        <w:rPr>
          <w:sz w:val="24"/>
        </w:rPr>
        <w:t xml:space="preserve">was discussed and </w:t>
      </w:r>
      <w:r w:rsidR="00FC67AC">
        <w:rPr>
          <w:sz w:val="24"/>
        </w:rPr>
        <w:t>some Panel members</w:t>
      </w:r>
      <w:r w:rsidR="00D91D81" w:rsidRPr="00154E12">
        <w:rPr>
          <w:sz w:val="24"/>
        </w:rPr>
        <w:t xml:space="preserve"> </w:t>
      </w:r>
      <w:r w:rsidR="00FC67AC">
        <w:rPr>
          <w:sz w:val="24"/>
        </w:rPr>
        <w:t>questioned whether</w:t>
      </w:r>
      <w:r w:rsidR="00D91D81" w:rsidRPr="00154E12">
        <w:rPr>
          <w:sz w:val="24"/>
        </w:rPr>
        <w:t xml:space="preserve"> Panel members should be the highest authority to sign off the amendments.  </w:t>
      </w:r>
      <w:r w:rsidR="00FC67AC">
        <w:rPr>
          <w:sz w:val="24"/>
        </w:rPr>
        <w:t>It was noted that there were Governance steps in place should the Panel not be able to sign off the proposed changes to the documents (for any reason an example being not being an expert on certain areas and wishing to consult with Industry members), such as sending the document for Consultation and also the Authority making a decision on the changes should agreement not be made.  It was also highlighted that the Panel would find it beneficial to have a covering note or document outlining the changes to make it clear what changes are being proposed and what the Panel are required to do.   It was also noted that the Panel may be discussing documents but Industry would not necessarily know that this was happening.  CB stated that she could include this information in the new Grid Code Newsletter to be issued shortly.</w:t>
      </w:r>
    </w:p>
    <w:p w:rsidR="00D91D81" w:rsidRPr="00FC67AC" w:rsidRDefault="00D91D81" w:rsidP="00D91D81">
      <w:pPr>
        <w:rPr>
          <w:b/>
          <w:sz w:val="24"/>
        </w:rPr>
      </w:pPr>
    </w:p>
    <w:p w:rsidR="00D91D81" w:rsidRPr="00FC67AC" w:rsidRDefault="008F4175" w:rsidP="00154E12">
      <w:pPr>
        <w:ind w:left="720"/>
        <w:jc w:val="both"/>
        <w:rPr>
          <w:b/>
          <w:sz w:val="24"/>
        </w:rPr>
      </w:pPr>
      <w:r>
        <w:rPr>
          <w:b/>
          <w:sz w:val="24"/>
        </w:rPr>
        <w:t>Action 38</w:t>
      </w:r>
      <w:r w:rsidR="00FC67AC" w:rsidRPr="00FC67AC">
        <w:rPr>
          <w:b/>
          <w:sz w:val="24"/>
        </w:rPr>
        <w:t>: See action log</w:t>
      </w:r>
      <w:r w:rsidR="00D91D81" w:rsidRPr="00FC67AC">
        <w:rPr>
          <w:b/>
          <w:sz w:val="24"/>
        </w:rPr>
        <w:t xml:space="preserve">  </w:t>
      </w:r>
    </w:p>
    <w:p w:rsidR="00D91D81" w:rsidRPr="00FC67AC" w:rsidRDefault="00D91D81" w:rsidP="00D91D81">
      <w:pPr>
        <w:rPr>
          <w:b/>
          <w:sz w:val="24"/>
        </w:rPr>
      </w:pPr>
    </w:p>
    <w:p w:rsidR="00D91D81" w:rsidRPr="00FC67AC" w:rsidRDefault="008F4175" w:rsidP="00154E12">
      <w:pPr>
        <w:ind w:left="720"/>
        <w:rPr>
          <w:b/>
          <w:sz w:val="24"/>
        </w:rPr>
      </w:pPr>
      <w:r>
        <w:rPr>
          <w:b/>
          <w:sz w:val="24"/>
        </w:rPr>
        <w:t>Action 39</w:t>
      </w:r>
      <w:r w:rsidR="00FC67AC" w:rsidRPr="00FC67AC">
        <w:rPr>
          <w:b/>
          <w:sz w:val="24"/>
        </w:rPr>
        <w:t xml:space="preserve">: See action log  </w:t>
      </w:r>
    </w:p>
    <w:p w:rsidR="00D91D81" w:rsidRPr="00FC67AC" w:rsidRDefault="00D91D81" w:rsidP="00D91D81">
      <w:pPr>
        <w:rPr>
          <w:b/>
          <w:sz w:val="24"/>
        </w:rPr>
      </w:pPr>
    </w:p>
    <w:p w:rsidR="00D91D81" w:rsidRPr="00FC67AC" w:rsidRDefault="008F4175" w:rsidP="00154E12">
      <w:pPr>
        <w:ind w:left="720"/>
        <w:rPr>
          <w:b/>
          <w:sz w:val="24"/>
        </w:rPr>
      </w:pPr>
      <w:r>
        <w:rPr>
          <w:b/>
          <w:sz w:val="24"/>
        </w:rPr>
        <w:t>Action 40</w:t>
      </w:r>
      <w:r w:rsidR="00FC67AC" w:rsidRPr="00FC67AC">
        <w:rPr>
          <w:b/>
          <w:sz w:val="24"/>
        </w:rPr>
        <w:t xml:space="preserve">: See action log  </w:t>
      </w:r>
    </w:p>
    <w:p w:rsidR="00D91D81" w:rsidRPr="00154E12" w:rsidRDefault="00D91D81" w:rsidP="00D749DA">
      <w:pPr>
        <w:ind w:left="720"/>
        <w:rPr>
          <w:b/>
          <w:sz w:val="24"/>
        </w:rPr>
      </w:pPr>
    </w:p>
    <w:tbl>
      <w:tblPr>
        <w:tblW w:w="9348" w:type="dxa"/>
        <w:tblLayout w:type="fixed"/>
        <w:tblLook w:val="01E0" w:firstRow="1" w:lastRow="1" w:firstColumn="1" w:lastColumn="1" w:noHBand="0" w:noVBand="0"/>
      </w:tblPr>
      <w:tblGrid>
        <w:gridCol w:w="710"/>
        <w:gridCol w:w="8638"/>
      </w:tblGrid>
      <w:tr w:rsidR="003D207E" w:rsidRPr="00154E12" w:rsidTr="00872939">
        <w:trPr>
          <w:trHeight w:val="90"/>
        </w:trPr>
        <w:tc>
          <w:tcPr>
            <w:tcW w:w="710" w:type="dxa"/>
            <w:shd w:val="clear" w:color="auto" w:fill="0079C1"/>
            <w:vAlign w:val="center"/>
          </w:tcPr>
          <w:p w:rsidR="003D207E" w:rsidRPr="00154E12" w:rsidRDefault="00D91D81" w:rsidP="00872939">
            <w:pPr>
              <w:pStyle w:val="Style1"/>
              <w:rPr>
                <w:sz w:val="24"/>
                <w:szCs w:val="24"/>
              </w:rPr>
            </w:pPr>
            <w:r w:rsidRPr="00154E12">
              <w:rPr>
                <w:sz w:val="24"/>
                <w:szCs w:val="24"/>
              </w:rPr>
              <w:t>8</w:t>
            </w:r>
            <w:r w:rsidR="003D207E" w:rsidRPr="00154E12">
              <w:rPr>
                <w:sz w:val="24"/>
                <w:szCs w:val="24"/>
              </w:rPr>
              <w:t xml:space="preserve"> </w:t>
            </w:r>
          </w:p>
        </w:tc>
        <w:tc>
          <w:tcPr>
            <w:tcW w:w="8638" w:type="dxa"/>
            <w:shd w:val="clear" w:color="auto" w:fill="0079C1"/>
            <w:vAlign w:val="center"/>
          </w:tcPr>
          <w:p w:rsidR="003D207E" w:rsidRPr="00154E12" w:rsidRDefault="003D207E" w:rsidP="00872939">
            <w:pPr>
              <w:pStyle w:val="Style1"/>
              <w:rPr>
                <w:sz w:val="24"/>
                <w:szCs w:val="24"/>
              </w:rPr>
            </w:pPr>
            <w:r w:rsidRPr="00154E12">
              <w:rPr>
                <w:sz w:val="24"/>
                <w:szCs w:val="24"/>
              </w:rPr>
              <w:t>Governance</w:t>
            </w:r>
          </w:p>
        </w:tc>
      </w:tr>
    </w:tbl>
    <w:p w:rsidR="004B70F9" w:rsidRPr="00154E12" w:rsidRDefault="004B70F9" w:rsidP="00D749DA">
      <w:pPr>
        <w:ind w:left="720"/>
        <w:rPr>
          <w:b/>
          <w:sz w:val="24"/>
        </w:rPr>
      </w:pPr>
    </w:p>
    <w:p w:rsidR="00D91D81" w:rsidRPr="001C58A9" w:rsidRDefault="00D91D81" w:rsidP="00154E12">
      <w:pPr>
        <w:ind w:firstLine="720"/>
        <w:rPr>
          <w:b/>
          <w:sz w:val="24"/>
        </w:rPr>
      </w:pPr>
      <w:r w:rsidRPr="001C58A9">
        <w:rPr>
          <w:b/>
          <w:sz w:val="24"/>
        </w:rPr>
        <w:t>Pre-Panel Calls</w:t>
      </w:r>
    </w:p>
    <w:p w:rsidR="00D91D81" w:rsidRDefault="00D91D81" w:rsidP="00D91D81">
      <w:pPr>
        <w:rPr>
          <w:b/>
          <w:sz w:val="24"/>
        </w:rPr>
      </w:pPr>
    </w:p>
    <w:p w:rsidR="00D91D81" w:rsidRPr="00154E12" w:rsidRDefault="00154E12" w:rsidP="00154E12">
      <w:pPr>
        <w:ind w:left="720" w:hanging="720"/>
        <w:jc w:val="both"/>
        <w:rPr>
          <w:sz w:val="24"/>
        </w:rPr>
      </w:pPr>
      <w:r>
        <w:rPr>
          <w:sz w:val="24"/>
        </w:rPr>
        <w:t>1216.</w:t>
      </w:r>
      <w:r>
        <w:rPr>
          <w:sz w:val="24"/>
        </w:rPr>
        <w:tab/>
      </w:r>
      <w:r w:rsidR="00D91D81" w:rsidRPr="00154E12">
        <w:rPr>
          <w:sz w:val="24"/>
        </w:rPr>
        <w:t xml:space="preserve">CB informed that the </w:t>
      </w:r>
      <w:r w:rsidR="00B36D0A">
        <w:rPr>
          <w:sz w:val="24"/>
        </w:rPr>
        <w:t>first call attracted fifteen</w:t>
      </w:r>
      <w:r w:rsidR="00D91D81" w:rsidRPr="00154E12">
        <w:rPr>
          <w:sz w:val="24"/>
        </w:rPr>
        <w:t xml:space="preserve"> industry members, two of which were </w:t>
      </w:r>
      <w:proofErr w:type="spellStart"/>
      <w:r w:rsidR="00D91D81" w:rsidRPr="00154E12">
        <w:rPr>
          <w:sz w:val="24"/>
        </w:rPr>
        <w:t>Ofgem</w:t>
      </w:r>
      <w:proofErr w:type="spellEnd"/>
      <w:r w:rsidR="00D91D81" w:rsidRPr="00154E12">
        <w:rPr>
          <w:sz w:val="24"/>
        </w:rPr>
        <w:t xml:space="preserve"> representatives.  GV gave feedback to the Panel that the call included lots of information and was a good start, albeit </w:t>
      </w:r>
      <w:r w:rsidR="00E734F5" w:rsidRPr="00154E12">
        <w:rPr>
          <w:sz w:val="24"/>
        </w:rPr>
        <w:t xml:space="preserve">there was less interaction than had been anticipated.  NR suggested that </w:t>
      </w:r>
      <w:r w:rsidR="00D91D81" w:rsidRPr="00154E12">
        <w:rPr>
          <w:sz w:val="24"/>
        </w:rPr>
        <w:t>National Grid was breaking new ground in terms of Code Administration.  CB confirmed that a survey would be disseminated by the end of the week to encourage feedback from those involved.</w:t>
      </w:r>
    </w:p>
    <w:p w:rsidR="00D91D81" w:rsidRPr="00154E12" w:rsidRDefault="00D91D81" w:rsidP="00D91D81">
      <w:pPr>
        <w:rPr>
          <w:b/>
          <w:sz w:val="24"/>
        </w:rPr>
      </w:pPr>
    </w:p>
    <w:p w:rsidR="00D91D81" w:rsidRPr="00154E12" w:rsidRDefault="00D91D81" w:rsidP="00154E12">
      <w:pPr>
        <w:ind w:firstLine="720"/>
        <w:rPr>
          <w:b/>
          <w:sz w:val="24"/>
        </w:rPr>
      </w:pPr>
      <w:r w:rsidRPr="00154E12">
        <w:rPr>
          <w:b/>
          <w:sz w:val="24"/>
        </w:rPr>
        <w:t>Grid Code Governance Newsletter</w:t>
      </w:r>
    </w:p>
    <w:p w:rsidR="00D91D81" w:rsidRPr="00154E12" w:rsidRDefault="00D91D81" w:rsidP="00D91D81">
      <w:pPr>
        <w:rPr>
          <w:sz w:val="24"/>
        </w:rPr>
      </w:pPr>
    </w:p>
    <w:p w:rsidR="00D91D81" w:rsidRPr="00154E12" w:rsidRDefault="00154E12" w:rsidP="00154E12">
      <w:pPr>
        <w:ind w:left="720" w:hanging="720"/>
        <w:jc w:val="both"/>
        <w:rPr>
          <w:sz w:val="24"/>
        </w:rPr>
      </w:pPr>
      <w:r>
        <w:rPr>
          <w:sz w:val="24"/>
        </w:rPr>
        <w:t>1217.</w:t>
      </w:r>
      <w:r>
        <w:rPr>
          <w:sz w:val="24"/>
        </w:rPr>
        <w:tab/>
      </w:r>
      <w:r w:rsidR="00D91D81" w:rsidRPr="00154E12">
        <w:rPr>
          <w:sz w:val="24"/>
        </w:rPr>
        <w:t xml:space="preserve">CB confirmed that this would be disseminated by the end of the week.  The publication is intended to be a one stop shop to encourage enhanced industry involvement.  The idea is for the format to replicate the format followed for the JESG newsletter.  </w:t>
      </w:r>
    </w:p>
    <w:p w:rsidR="00D91D81" w:rsidRPr="00154E12" w:rsidRDefault="00D91D81" w:rsidP="003D207E">
      <w:pPr>
        <w:rPr>
          <w:b/>
          <w:sz w:val="24"/>
        </w:rPr>
      </w:pPr>
    </w:p>
    <w:p w:rsidR="004B70F9" w:rsidRPr="00154E12" w:rsidRDefault="003D207E" w:rsidP="00154E12">
      <w:pPr>
        <w:ind w:firstLine="720"/>
        <w:rPr>
          <w:b/>
          <w:sz w:val="24"/>
        </w:rPr>
      </w:pPr>
      <w:r w:rsidRPr="00154E12">
        <w:rPr>
          <w:b/>
          <w:sz w:val="24"/>
        </w:rPr>
        <w:t>Independent Chair</w:t>
      </w:r>
    </w:p>
    <w:p w:rsidR="003D207E" w:rsidRPr="00154E12" w:rsidRDefault="003D207E" w:rsidP="003D207E">
      <w:pPr>
        <w:rPr>
          <w:sz w:val="24"/>
        </w:rPr>
      </w:pPr>
    </w:p>
    <w:p w:rsidR="003D207E" w:rsidRPr="00154E12" w:rsidRDefault="00154E12" w:rsidP="00154E12">
      <w:pPr>
        <w:ind w:left="720" w:hanging="720"/>
        <w:jc w:val="both"/>
        <w:rPr>
          <w:sz w:val="24"/>
        </w:rPr>
      </w:pPr>
      <w:r>
        <w:rPr>
          <w:sz w:val="24"/>
        </w:rPr>
        <w:t>1218.</w:t>
      </w:r>
      <w:r>
        <w:rPr>
          <w:sz w:val="24"/>
        </w:rPr>
        <w:tab/>
      </w:r>
      <w:r w:rsidR="003D207E" w:rsidRPr="00154E12">
        <w:rPr>
          <w:sz w:val="24"/>
        </w:rPr>
        <w:t>JM confirmed that a new Indep</w:t>
      </w:r>
      <w:r w:rsidR="00156B02" w:rsidRPr="00154E12">
        <w:rPr>
          <w:sz w:val="24"/>
        </w:rPr>
        <w:t>endent Chair has been appointed</w:t>
      </w:r>
      <w:r w:rsidR="003D207E" w:rsidRPr="00154E12">
        <w:rPr>
          <w:sz w:val="24"/>
        </w:rPr>
        <w:t xml:space="preserve"> albeit contracts have not yet been sig</w:t>
      </w:r>
      <w:r w:rsidR="00B36D0A">
        <w:rPr>
          <w:sz w:val="24"/>
        </w:rPr>
        <w:t xml:space="preserve">ned so a public announcement was </w:t>
      </w:r>
      <w:r w:rsidR="003D207E" w:rsidRPr="00154E12">
        <w:rPr>
          <w:sz w:val="24"/>
        </w:rPr>
        <w:t xml:space="preserve">still pending.  </w:t>
      </w:r>
    </w:p>
    <w:p w:rsidR="003D207E" w:rsidRPr="00154E12" w:rsidRDefault="003D207E" w:rsidP="003D207E">
      <w:pPr>
        <w:rPr>
          <w:sz w:val="24"/>
        </w:rPr>
      </w:pPr>
    </w:p>
    <w:p w:rsidR="00425332" w:rsidRPr="00154E12" w:rsidRDefault="00154E12" w:rsidP="00B36D0A">
      <w:pPr>
        <w:ind w:left="720" w:hanging="720"/>
        <w:jc w:val="both"/>
        <w:rPr>
          <w:sz w:val="24"/>
        </w:rPr>
      </w:pPr>
      <w:r>
        <w:rPr>
          <w:sz w:val="24"/>
        </w:rPr>
        <w:t>1219.</w:t>
      </w:r>
      <w:r>
        <w:rPr>
          <w:sz w:val="24"/>
        </w:rPr>
        <w:tab/>
      </w:r>
      <w:r w:rsidR="00B36D0A">
        <w:rPr>
          <w:sz w:val="24"/>
        </w:rPr>
        <w:t>The Panel discussed the forthcoming dates for the meetings and Panel members stated that a Wednesday or</w:t>
      </w:r>
      <w:r w:rsidR="00425332" w:rsidRPr="00154E12">
        <w:rPr>
          <w:sz w:val="24"/>
        </w:rPr>
        <w:t xml:space="preserve"> Thursday are the preferred days</w:t>
      </w:r>
      <w:r w:rsidR="00B36D0A">
        <w:rPr>
          <w:sz w:val="24"/>
        </w:rPr>
        <w:t xml:space="preserve"> for the Panel members.</w:t>
      </w:r>
    </w:p>
    <w:p w:rsidR="00425332" w:rsidRPr="00154E12" w:rsidRDefault="00425332" w:rsidP="003D207E">
      <w:pPr>
        <w:rPr>
          <w:sz w:val="24"/>
        </w:rPr>
      </w:pPr>
    </w:p>
    <w:p w:rsidR="00425332" w:rsidRPr="00B36D0A" w:rsidRDefault="00B36D0A" w:rsidP="00154E12">
      <w:pPr>
        <w:ind w:left="720"/>
        <w:jc w:val="both"/>
        <w:rPr>
          <w:b/>
          <w:sz w:val="24"/>
        </w:rPr>
      </w:pPr>
      <w:r w:rsidRPr="00B36D0A">
        <w:rPr>
          <w:b/>
          <w:sz w:val="24"/>
        </w:rPr>
        <w:t>Actio</w:t>
      </w:r>
      <w:r w:rsidR="008F4175">
        <w:rPr>
          <w:b/>
          <w:sz w:val="24"/>
        </w:rPr>
        <w:t>n 41</w:t>
      </w:r>
      <w:r w:rsidRPr="00B36D0A">
        <w:rPr>
          <w:b/>
          <w:sz w:val="24"/>
        </w:rPr>
        <w:t xml:space="preserve">: See action log </w:t>
      </w:r>
    </w:p>
    <w:p w:rsidR="004B70F9" w:rsidRPr="00154E12" w:rsidRDefault="004B70F9" w:rsidP="00D749DA">
      <w:pPr>
        <w:ind w:left="720"/>
        <w:rPr>
          <w:b/>
          <w:sz w:val="24"/>
        </w:rPr>
      </w:pPr>
    </w:p>
    <w:p w:rsidR="004B70F9" w:rsidRPr="00154E12" w:rsidRDefault="00154E12" w:rsidP="00154E12">
      <w:pPr>
        <w:ind w:left="720" w:hanging="720"/>
        <w:jc w:val="both"/>
        <w:rPr>
          <w:sz w:val="24"/>
        </w:rPr>
      </w:pPr>
      <w:r>
        <w:rPr>
          <w:sz w:val="24"/>
        </w:rPr>
        <w:t>1220.</w:t>
      </w:r>
      <w:r>
        <w:rPr>
          <w:sz w:val="24"/>
        </w:rPr>
        <w:tab/>
      </w:r>
      <w:r w:rsidR="00B36D0A">
        <w:rPr>
          <w:sz w:val="24"/>
        </w:rPr>
        <w:t>JM informed</w:t>
      </w:r>
      <w:r w:rsidR="00425332" w:rsidRPr="00154E12">
        <w:rPr>
          <w:sz w:val="24"/>
        </w:rPr>
        <w:t xml:space="preserve"> the Panel that a </w:t>
      </w:r>
      <w:r w:rsidR="00156B02" w:rsidRPr="00154E12">
        <w:rPr>
          <w:sz w:val="24"/>
        </w:rPr>
        <w:t xml:space="preserve">facilitated </w:t>
      </w:r>
      <w:r w:rsidR="00425332" w:rsidRPr="00154E12">
        <w:rPr>
          <w:sz w:val="24"/>
        </w:rPr>
        <w:t xml:space="preserve">training programme was being devised </w:t>
      </w:r>
      <w:r w:rsidR="00156B02" w:rsidRPr="00154E12">
        <w:rPr>
          <w:sz w:val="24"/>
        </w:rPr>
        <w:t>by the Code Administrator to support the new C</w:t>
      </w:r>
      <w:r w:rsidR="0017000D" w:rsidRPr="00154E12">
        <w:rPr>
          <w:sz w:val="24"/>
        </w:rPr>
        <w:t xml:space="preserve">hair.  </w:t>
      </w:r>
    </w:p>
    <w:p w:rsidR="00B36D0A" w:rsidRDefault="00B36D0A" w:rsidP="00E34CA8">
      <w:pPr>
        <w:rPr>
          <w:b/>
          <w:sz w:val="24"/>
        </w:rPr>
      </w:pPr>
    </w:p>
    <w:p w:rsidR="003F0DDF" w:rsidRDefault="003F0DDF" w:rsidP="001E1873">
      <w:pPr>
        <w:contextualSpacing/>
        <w:jc w:val="both"/>
        <w:rPr>
          <w:rFonts w:cs="Arial"/>
          <w:sz w:val="24"/>
          <w:szCs w:val="22"/>
        </w:rPr>
      </w:pPr>
    </w:p>
    <w:tbl>
      <w:tblPr>
        <w:tblW w:w="9348" w:type="dxa"/>
        <w:tblLayout w:type="fixed"/>
        <w:tblLook w:val="01E0" w:firstRow="1" w:lastRow="1" w:firstColumn="1" w:lastColumn="1" w:noHBand="0" w:noVBand="0"/>
      </w:tblPr>
      <w:tblGrid>
        <w:gridCol w:w="710"/>
        <w:gridCol w:w="8638"/>
      </w:tblGrid>
      <w:tr w:rsidR="007B513E" w:rsidRPr="00250041" w:rsidTr="00872939">
        <w:trPr>
          <w:trHeight w:val="90"/>
        </w:trPr>
        <w:tc>
          <w:tcPr>
            <w:tcW w:w="710" w:type="dxa"/>
            <w:shd w:val="clear" w:color="auto" w:fill="0079C1"/>
            <w:vAlign w:val="center"/>
          </w:tcPr>
          <w:p w:rsidR="007B513E" w:rsidRPr="00250041" w:rsidRDefault="00D91D81" w:rsidP="00872939">
            <w:pPr>
              <w:pStyle w:val="Style1"/>
              <w:rPr>
                <w:sz w:val="24"/>
                <w:szCs w:val="24"/>
              </w:rPr>
            </w:pPr>
            <w:r>
              <w:rPr>
                <w:sz w:val="24"/>
                <w:szCs w:val="24"/>
              </w:rPr>
              <w:t>9</w:t>
            </w:r>
          </w:p>
        </w:tc>
        <w:tc>
          <w:tcPr>
            <w:tcW w:w="8638" w:type="dxa"/>
            <w:shd w:val="clear" w:color="auto" w:fill="0079C1"/>
            <w:vAlign w:val="center"/>
          </w:tcPr>
          <w:p w:rsidR="007B513E" w:rsidRPr="007B513E" w:rsidRDefault="007B513E" w:rsidP="007B513E">
            <w:pPr>
              <w:spacing w:before="8"/>
              <w:rPr>
                <w:rFonts w:cs="Arial"/>
                <w:b/>
                <w:sz w:val="24"/>
              </w:rPr>
            </w:pPr>
            <w:r w:rsidRPr="007B513E">
              <w:rPr>
                <w:rFonts w:cs="Arial"/>
                <w:b/>
                <w:color w:val="FFFFFF" w:themeColor="background1"/>
                <w:sz w:val="24"/>
              </w:rPr>
              <w:t xml:space="preserve">Workgroup day and GCDF </w:t>
            </w:r>
            <w:r w:rsidRPr="007B513E">
              <w:rPr>
                <w:color w:val="FFFFFF" w:themeColor="background1"/>
                <w:sz w:val="24"/>
              </w:rPr>
              <w:t xml:space="preserve"> </w:t>
            </w:r>
          </w:p>
        </w:tc>
      </w:tr>
    </w:tbl>
    <w:p w:rsidR="007B513E" w:rsidRPr="001C58A9" w:rsidRDefault="007B513E" w:rsidP="001E1873">
      <w:pPr>
        <w:contextualSpacing/>
        <w:jc w:val="both"/>
        <w:rPr>
          <w:rFonts w:cs="Arial"/>
          <w:sz w:val="24"/>
        </w:rPr>
      </w:pPr>
    </w:p>
    <w:p w:rsidR="00E34CA8" w:rsidRPr="00154E12" w:rsidRDefault="00E34CA8" w:rsidP="00154E12">
      <w:pPr>
        <w:ind w:left="720"/>
        <w:contextualSpacing/>
        <w:jc w:val="both"/>
        <w:rPr>
          <w:rFonts w:cs="Arial"/>
          <w:b/>
          <w:sz w:val="24"/>
        </w:rPr>
      </w:pPr>
      <w:r w:rsidRPr="00154E12">
        <w:rPr>
          <w:rFonts w:cs="Arial"/>
          <w:b/>
          <w:sz w:val="24"/>
        </w:rPr>
        <w:t>Grid Code Development Forum</w:t>
      </w:r>
    </w:p>
    <w:p w:rsidR="00E34CA8" w:rsidRPr="00154E12" w:rsidRDefault="00E34CA8" w:rsidP="00482E76">
      <w:pPr>
        <w:ind w:left="720" w:hanging="720"/>
        <w:contextualSpacing/>
        <w:jc w:val="both"/>
        <w:rPr>
          <w:rFonts w:cs="Arial"/>
          <w:sz w:val="24"/>
        </w:rPr>
      </w:pPr>
    </w:p>
    <w:p w:rsidR="00E34CA8" w:rsidRPr="00154E12" w:rsidRDefault="00154E12" w:rsidP="00482E76">
      <w:pPr>
        <w:ind w:left="720" w:hanging="720"/>
        <w:contextualSpacing/>
        <w:jc w:val="both"/>
        <w:rPr>
          <w:rFonts w:cs="Arial"/>
          <w:sz w:val="24"/>
        </w:rPr>
      </w:pPr>
      <w:r>
        <w:rPr>
          <w:rFonts w:cs="Arial"/>
          <w:sz w:val="24"/>
        </w:rPr>
        <w:t>1221</w:t>
      </w:r>
      <w:r w:rsidR="00B36D0A">
        <w:rPr>
          <w:rFonts w:cs="Arial"/>
          <w:sz w:val="24"/>
        </w:rPr>
        <w:t xml:space="preserve">. </w:t>
      </w:r>
      <w:r w:rsidR="003D0F2D" w:rsidRPr="00154E12">
        <w:rPr>
          <w:rFonts w:cs="Arial"/>
          <w:sz w:val="24"/>
        </w:rPr>
        <w:t xml:space="preserve">GN informed the Panel of his intention to raise a modification proposal to October GCRP </w:t>
      </w:r>
      <w:r w:rsidR="003D0F2D">
        <w:rPr>
          <w:rFonts w:cs="Arial"/>
          <w:sz w:val="24"/>
        </w:rPr>
        <w:t>which will seek to codify the annual S</w:t>
      </w:r>
      <w:r w:rsidR="003D0F2D" w:rsidRPr="00154E12">
        <w:rPr>
          <w:rFonts w:cs="Arial"/>
          <w:sz w:val="24"/>
        </w:rPr>
        <w:t>yst</w:t>
      </w:r>
      <w:r w:rsidR="003D0F2D">
        <w:rPr>
          <w:rFonts w:cs="Arial"/>
          <w:sz w:val="24"/>
        </w:rPr>
        <w:t>em Incident R</w:t>
      </w:r>
      <w:r w:rsidR="003D0F2D" w:rsidRPr="00154E12">
        <w:rPr>
          <w:rFonts w:cs="Arial"/>
          <w:sz w:val="24"/>
        </w:rPr>
        <w:t xml:space="preserve">eporting.  </w:t>
      </w:r>
      <w:r w:rsidR="003D0F2D">
        <w:rPr>
          <w:rFonts w:cs="Arial"/>
          <w:sz w:val="24"/>
        </w:rPr>
        <w:t>He noted that t</w:t>
      </w:r>
      <w:r w:rsidR="003D0F2D" w:rsidRPr="00154E12">
        <w:rPr>
          <w:rFonts w:cs="Arial"/>
          <w:sz w:val="24"/>
        </w:rPr>
        <w:t>his is tabled for review at the GCDF on 5</w:t>
      </w:r>
      <w:r w:rsidR="003D0F2D" w:rsidRPr="00154E12">
        <w:rPr>
          <w:rFonts w:cs="Arial"/>
          <w:sz w:val="24"/>
          <w:vertAlign w:val="superscript"/>
        </w:rPr>
        <w:t>th</w:t>
      </w:r>
      <w:r w:rsidR="003D0F2D" w:rsidRPr="00154E12">
        <w:rPr>
          <w:rFonts w:cs="Arial"/>
          <w:sz w:val="24"/>
        </w:rPr>
        <w:t xml:space="preserve"> October.  </w:t>
      </w:r>
      <w:r w:rsidR="003D0F2D">
        <w:rPr>
          <w:rFonts w:cs="Arial"/>
          <w:sz w:val="24"/>
        </w:rPr>
        <w:t xml:space="preserve">CB noted that this was the only item to be discussed in GCDF other than the modification updates provided by the Code Administrator. </w:t>
      </w:r>
    </w:p>
    <w:p w:rsidR="00E34CA8" w:rsidRPr="00154E12" w:rsidRDefault="00E34CA8" w:rsidP="00482E76">
      <w:pPr>
        <w:ind w:left="720" w:hanging="720"/>
        <w:contextualSpacing/>
        <w:jc w:val="both"/>
        <w:rPr>
          <w:rFonts w:cs="Arial"/>
          <w:sz w:val="24"/>
        </w:rPr>
      </w:pPr>
    </w:p>
    <w:p w:rsidR="00E34CA8" w:rsidRPr="00154E12" w:rsidRDefault="00E34CA8" w:rsidP="00154E12">
      <w:pPr>
        <w:ind w:left="720"/>
        <w:contextualSpacing/>
        <w:jc w:val="both"/>
        <w:rPr>
          <w:rFonts w:cs="Arial"/>
          <w:b/>
          <w:sz w:val="24"/>
        </w:rPr>
      </w:pPr>
      <w:r w:rsidRPr="00154E12">
        <w:rPr>
          <w:rFonts w:cs="Arial"/>
          <w:b/>
          <w:sz w:val="24"/>
        </w:rPr>
        <w:t>October 2017 Workgroup Meeting Agenda</w:t>
      </w:r>
    </w:p>
    <w:p w:rsidR="00E34CA8" w:rsidRPr="00154E12" w:rsidRDefault="00E34CA8" w:rsidP="00482E76">
      <w:pPr>
        <w:ind w:left="720" w:hanging="720"/>
        <w:contextualSpacing/>
        <w:jc w:val="both"/>
        <w:rPr>
          <w:rFonts w:cs="Arial"/>
          <w:sz w:val="24"/>
        </w:rPr>
      </w:pPr>
    </w:p>
    <w:p w:rsidR="00E34CA8" w:rsidRPr="00154E12" w:rsidRDefault="00154E12" w:rsidP="0017000D">
      <w:pPr>
        <w:ind w:left="720" w:hanging="720"/>
        <w:contextualSpacing/>
        <w:jc w:val="both"/>
        <w:rPr>
          <w:rFonts w:cs="Arial"/>
          <w:sz w:val="24"/>
        </w:rPr>
      </w:pPr>
      <w:r>
        <w:rPr>
          <w:rFonts w:cs="Arial"/>
          <w:sz w:val="24"/>
        </w:rPr>
        <w:t>1222</w:t>
      </w:r>
      <w:r w:rsidR="00E734F5" w:rsidRPr="00154E12">
        <w:rPr>
          <w:rFonts w:cs="Arial"/>
          <w:sz w:val="24"/>
        </w:rPr>
        <w:t xml:space="preserve">. </w:t>
      </w:r>
      <w:r w:rsidR="00E734F5" w:rsidRPr="00154E12">
        <w:rPr>
          <w:rFonts w:cs="Arial"/>
          <w:sz w:val="24"/>
        </w:rPr>
        <w:tab/>
      </w:r>
      <w:r w:rsidR="00E34CA8" w:rsidRPr="00154E12">
        <w:rPr>
          <w:rFonts w:cs="Arial"/>
          <w:sz w:val="24"/>
        </w:rPr>
        <w:t>CB confirmed that pending workgroup days include 5</w:t>
      </w:r>
      <w:r w:rsidR="00E34CA8" w:rsidRPr="00154E12">
        <w:rPr>
          <w:rFonts w:cs="Arial"/>
          <w:sz w:val="24"/>
          <w:vertAlign w:val="superscript"/>
        </w:rPr>
        <w:t>th</w:t>
      </w:r>
      <w:r w:rsidR="00E34CA8" w:rsidRPr="00154E12">
        <w:rPr>
          <w:rFonts w:cs="Arial"/>
          <w:sz w:val="24"/>
        </w:rPr>
        <w:t xml:space="preserve"> October for GC0100 and</w:t>
      </w:r>
      <w:r w:rsidR="003D0F2D">
        <w:rPr>
          <w:rFonts w:cs="Arial"/>
          <w:sz w:val="24"/>
        </w:rPr>
        <w:t xml:space="preserve"> </w:t>
      </w:r>
      <w:r w:rsidR="00E34CA8" w:rsidRPr="00154E12">
        <w:rPr>
          <w:rFonts w:cs="Arial"/>
          <w:sz w:val="24"/>
        </w:rPr>
        <w:t>GC0101, 9</w:t>
      </w:r>
      <w:r w:rsidR="00E34CA8" w:rsidRPr="00154E12">
        <w:rPr>
          <w:rFonts w:cs="Arial"/>
          <w:sz w:val="24"/>
          <w:vertAlign w:val="superscript"/>
        </w:rPr>
        <w:t>th</w:t>
      </w:r>
      <w:r w:rsidR="00E34CA8" w:rsidRPr="00154E12">
        <w:rPr>
          <w:rFonts w:cs="Arial"/>
          <w:sz w:val="24"/>
        </w:rPr>
        <w:t xml:space="preserve"> October for GC0102, </w:t>
      </w:r>
      <w:r w:rsidR="00E734F5" w:rsidRPr="00154E12">
        <w:rPr>
          <w:rFonts w:cs="Arial"/>
          <w:sz w:val="24"/>
        </w:rPr>
        <w:t xml:space="preserve">and </w:t>
      </w:r>
      <w:r w:rsidR="00E34CA8" w:rsidRPr="00154E12">
        <w:rPr>
          <w:rFonts w:cs="Arial"/>
          <w:sz w:val="24"/>
        </w:rPr>
        <w:t xml:space="preserve">early </w:t>
      </w:r>
      <w:r w:rsidR="00E734F5" w:rsidRPr="00154E12">
        <w:rPr>
          <w:rFonts w:cs="Arial"/>
          <w:sz w:val="24"/>
        </w:rPr>
        <w:t xml:space="preserve">two early </w:t>
      </w:r>
      <w:r w:rsidR="00E34CA8" w:rsidRPr="00154E12">
        <w:rPr>
          <w:rFonts w:cs="Arial"/>
          <w:sz w:val="24"/>
        </w:rPr>
        <w:t xml:space="preserve">November dates for GC0103.  </w:t>
      </w:r>
      <w:r w:rsidR="00B36D0A">
        <w:rPr>
          <w:rFonts w:cs="Arial"/>
          <w:sz w:val="24"/>
        </w:rPr>
        <w:t xml:space="preserve">She outlined that the </w:t>
      </w:r>
      <w:r w:rsidR="00E34CA8" w:rsidRPr="00154E12">
        <w:rPr>
          <w:rFonts w:cs="Arial"/>
          <w:sz w:val="24"/>
        </w:rPr>
        <w:t>12</w:t>
      </w:r>
      <w:r w:rsidR="00E34CA8" w:rsidRPr="00154E12">
        <w:rPr>
          <w:rFonts w:cs="Arial"/>
          <w:sz w:val="24"/>
          <w:vertAlign w:val="superscript"/>
        </w:rPr>
        <w:t>th</w:t>
      </w:r>
      <w:r w:rsidR="00B36D0A">
        <w:rPr>
          <w:rFonts w:cs="Arial"/>
          <w:sz w:val="24"/>
        </w:rPr>
        <w:t xml:space="preserve"> October was being held for the</w:t>
      </w:r>
      <w:r w:rsidR="00E34CA8" w:rsidRPr="00154E12">
        <w:rPr>
          <w:rFonts w:cs="Arial"/>
          <w:sz w:val="24"/>
        </w:rPr>
        <w:t xml:space="preserve"> alternative vote for GC0100 and GC0101, and 24</w:t>
      </w:r>
      <w:r w:rsidR="00E34CA8" w:rsidRPr="00154E12">
        <w:rPr>
          <w:rFonts w:cs="Arial"/>
          <w:sz w:val="24"/>
          <w:vertAlign w:val="superscript"/>
        </w:rPr>
        <w:t>th</w:t>
      </w:r>
      <w:r w:rsidR="00E34CA8" w:rsidRPr="00154E12">
        <w:rPr>
          <w:rFonts w:cs="Arial"/>
          <w:sz w:val="24"/>
        </w:rPr>
        <w:t xml:space="preserve"> October is the Workgroup vote for the same modifications.</w:t>
      </w:r>
      <w:r w:rsidR="00A80610">
        <w:rPr>
          <w:rFonts w:cs="Arial"/>
          <w:sz w:val="24"/>
        </w:rPr>
        <w:t xml:space="preserve">  All dates are outlined in Pr1. </w:t>
      </w:r>
    </w:p>
    <w:p w:rsidR="00482E76" w:rsidRPr="00154E12" w:rsidRDefault="00482E76" w:rsidP="001C58A9">
      <w:pPr>
        <w:contextualSpacing/>
        <w:jc w:val="both"/>
        <w:rPr>
          <w:rFonts w:cs="Arial"/>
          <w:b/>
          <w:sz w:val="24"/>
        </w:rPr>
      </w:pPr>
    </w:p>
    <w:tbl>
      <w:tblPr>
        <w:tblW w:w="9348" w:type="dxa"/>
        <w:tblLayout w:type="fixed"/>
        <w:tblLook w:val="01E0" w:firstRow="1" w:lastRow="1" w:firstColumn="1" w:lastColumn="1" w:noHBand="0" w:noVBand="0"/>
      </w:tblPr>
      <w:tblGrid>
        <w:gridCol w:w="710"/>
        <w:gridCol w:w="8638"/>
      </w:tblGrid>
      <w:tr w:rsidR="007B513E" w:rsidRPr="007B513E" w:rsidTr="00872939">
        <w:trPr>
          <w:trHeight w:val="90"/>
        </w:trPr>
        <w:tc>
          <w:tcPr>
            <w:tcW w:w="710" w:type="dxa"/>
            <w:shd w:val="clear" w:color="auto" w:fill="0079C1"/>
            <w:vAlign w:val="center"/>
          </w:tcPr>
          <w:p w:rsidR="007B513E" w:rsidRPr="00250041" w:rsidRDefault="001C58A9" w:rsidP="00872939">
            <w:pPr>
              <w:pStyle w:val="Style1"/>
              <w:rPr>
                <w:sz w:val="24"/>
                <w:szCs w:val="24"/>
              </w:rPr>
            </w:pPr>
            <w:r>
              <w:rPr>
                <w:sz w:val="24"/>
                <w:szCs w:val="24"/>
              </w:rPr>
              <w:t>10</w:t>
            </w:r>
          </w:p>
        </w:tc>
        <w:tc>
          <w:tcPr>
            <w:tcW w:w="8638" w:type="dxa"/>
            <w:shd w:val="clear" w:color="auto" w:fill="0079C1"/>
            <w:vAlign w:val="center"/>
          </w:tcPr>
          <w:p w:rsidR="007B513E" w:rsidRPr="007B513E" w:rsidRDefault="001C58A9" w:rsidP="00872939">
            <w:pPr>
              <w:spacing w:before="8"/>
              <w:rPr>
                <w:rFonts w:cs="Arial"/>
                <w:b/>
                <w:sz w:val="24"/>
              </w:rPr>
            </w:pPr>
            <w:r>
              <w:rPr>
                <w:rFonts w:cs="Arial"/>
                <w:b/>
                <w:color w:val="FFFFFF" w:themeColor="background1"/>
                <w:sz w:val="24"/>
              </w:rPr>
              <w:t>Workgroup reports</w:t>
            </w:r>
          </w:p>
        </w:tc>
      </w:tr>
    </w:tbl>
    <w:p w:rsidR="001C58A9" w:rsidRDefault="001C58A9" w:rsidP="001E1873">
      <w:pPr>
        <w:contextualSpacing/>
        <w:jc w:val="both"/>
        <w:rPr>
          <w:rFonts w:cs="Arial"/>
          <w:sz w:val="24"/>
        </w:rPr>
      </w:pPr>
    </w:p>
    <w:p w:rsidR="00950B83" w:rsidRDefault="0017000D" w:rsidP="00B36D0A">
      <w:pPr>
        <w:ind w:firstLine="720"/>
        <w:contextualSpacing/>
        <w:jc w:val="both"/>
        <w:rPr>
          <w:rFonts w:cs="Arial"/>
          <w:sz w:val="24"/>
        </w:rPr>
      </w:pPr>
      <w:r w:rsidRPr="00154E12">
        <w:rPr>
          <w:rFonts w:cs="Arial"/>
          <w:sz w:val="24"/>
        </w:rPr>
        <w:t>None</w:t>
      </w:r>
      <w:r w:rsidR="00B36D0A">
        <w:rPr>
          <w:rFonts w:cs="Arial"/>
          <w:sz w:val="24"/>
        </w:rPr>
        <w:t xml:space="preserve"> submitted.</w:t>
      </w:r>
    </w:p>
    <w:p w:rsidR="00154E12" w:rsidRPr="00154E12" w:rsidRDefault="00154E12" w:rsidP="001E1873">
      <w:pPr>
        <w:contextualSpacing/>
        <w:jc w:val="both"/>
        <w:rPr>
          <w:rFonts w:cs="Arial"/>
          <w:sz w:val="24"/>
        </w:rPr>
      </w:pPr>
    </w:p>
    <w:tbl>
      <w:tblPr>
        <w:tblW w:w="9348" w:type="dxa"/>
        <w:tblLayout w:type="fixed"/>
        <w:tblLook w:val="01E0" w:firstRow="1" w:lastRow="1" w:firstColumn="1" w:lastColumn="1" w:noHBand="0" w:noVBand="0"/>
      </w:tblPr>
      <w:tblGrid>
        <w:gridCol w:w="710"/>
        <w:gridCol w:w="8638"/>
      </w:tblGrid>
      <w:tr w:rsidR="007B513E" w:rsidRPr="007B513E" w:rsidTr="00872939">
        <w:trPr>
          <w:trHeight w:val="90"/>
        </w:trPr>
        <w:tc>
          <w:tcPr>
            <w:tcW w:w="710" w:type="dxa"/>
            <w:shd w:val="clear" w:color="auto" w:fill="0079C1"/>
            <w:vAlign w:val="center"/>
          </w:tcPr>
          <w:p w:rsidR="007B513E" w:rsidRPr="00250041" w:rsidRDefault="007B513E" w:rsidP="00872939">
            <w:pPr>
              <w:pStyle w:val="Style1"/>
              <w:rPr>
                <w:sz w:val="24"/>
                <w:szCs w:val="24"/>
              </w:rPr>
            </w:pPr>
            <w:r>
              <w:rPr>
                <w:sz w:val="24"/>
                <w:szCs w:val="24"/>
              </w:rPr>
              <w:t>1</w:t>
            </w:r>
            <w:r w:rsidR="001C58A9">
              <w:rPr>
                <w:sz w:val="24"/>
                <w:szCs w:val="24"/>
              </w:rPr>
              <w:t>1</w:t>
            </w:r>
          </w:p>
        </w:tc>
        <w:tc>
          <w:tcPr>
            <w:tcW w:w="8638" w:type="dxa"/>
            <w:shd w:val="clear" w:color="auto" w:fill="0079C1"/>
            <w:vAlign w:val="center"/>
          </w:tcPr>
          <w:p w:rsidR="007B513E" w:rsidRPr="007B513E" w:rsidRDefault="001C58A9" w:rsidP="00872939">
            <w:pPr>
              <w:spacing w:before="8"/>
              <w:rPr>
                <w:rFonts w:cs="Arial"/>
                <w:b/>
                <w:sz w:val="24"/>
              </w:rPr>
            </w:pPr>
            <w:r>
              <w:rPr>
                <w:rFonts w:cs="Arial"/>
                <w:b/>
                <w:color w:val="FFFFFF" w:themeColor="background1"/>
                <w:sz w:val="24"/>
              </w:rPr>
              <w:t>Reports to the Authority</w:t>
            </w:r>
          </w:p>
        </w:tc>
      </w:tr>
    </w:tbl>
    <w:p w:rsidR="007B513E" w:rsidRDefault="007B513E" w:rsidP="001E1873">
      <w:pPr>
        <w:contextualSpacing/>
        <w:jc w:val="both"/>
        <w:rPr>
          <w:rFonts w:cs="Arial"/>
          <w:sz w:val="24"/>
          <w:szCs w:val="22"/>
        </w:rPr>
      </w:pPr>
    </w:p>
    <w:p w:rsidR="001448F6" w:rsidRPr="00154E12" w:rsidRDefault="001C58A9" w:rsidP="00B36D0A">
      <w:pPr>
        <w:ind w:firstLine="720"/>
        <w:contextualSpacing/>
        <w:jc w:val="both"/>
        <w:rPr>
          <w:rFonts w:cs="Arial"/>
          <w:sz w:val="24"/>
        </w:rPr>
      </w:pPr>
      <w:r w:rsidRPr="00154E12">
        <w:rPr>
          <w:rFonts w:cs="Arial"/>
          <w:sz w:val="24"/>
        </w:rPr>
        <w:t>None</w:t>
      </w:r>
      <w:r w:rsidR="00B36D0A">
        <w:rPr>
          <w:rFonts w:cs="Arial"/>
          <w:sz w:val="24"/>
        </w:rPr>
        <w:t xml:space="preserve"> submitted.</w:t>
      </w:r>
    </w:p>
    <w:p w:rsidR="001C58A9" w:rsidRDefault="001C58A9" w:rsidP="001E1873">
      <w:pPr>
        <w:contextualSpacing/>
        <w:jc w:val="both"/>
        <w:rPr>
          <w:rFonts w:cs="Arial"/>
          <w:sz w:val="24"/>
          <w:szCs w:val="22"/>
        </w:rPr>
      </w:pPr>
    </w:p>
    <w:tbl>
      <w:tblPr>
        <w:tblW w:w="9348" w:type="dxa"/>
        <w:tblLayout w:type="fixed"/>
        <w:tblLook w:val="01E0" w:firstRow="1" w:lastRow="1" w:firstColumn="1" w:lastColumn="1" w:noHBand="0" w:noVBand="0"/>
      </w:tblPr>
      <w:tblGrid>
        <w:gridCol w:w="710"/>
        <w:gridCol w:w="8638"/>
      </w:tblGrid>
      <w:tr w:rsidR="007B513E" w:rsidRPr="007B513E" w:rsidTr="00872939">
        <w:trPr>
          <w:trHeight w:val="90"/>
        </w:trPr>
        <w:tc>
          <w:tcPr>
            <w:tcW w:w="710" w:type="dxa"/>
            <w:shd w:val="clear" w:color="auto" w:fill="0079C1"/>
            <w:vAlign w:val="center"/>
          </w:tcPr>
          <w:p w:rsidR="007B513E" w:rsidRPr="00250041" w:rsidRDefault="007B513E" w:rsidP="00872939">
            <w:pPr>
              <w:pStyle w:val="Style1"/>
              <w:rPr>
                <w:sz w:val="24"/>
                <w:szCs w:val="24"/>
              </w:rPr>
            </w:pPr>
            <w:r>
              <w:rPr>
                <w:sz w:val="24"/>
                <w:szCs w:val="24"/>
              </w:rPr>
              <w:t>1</w:t>
            </w:r>
            <w:r w:rsidR="001C58A9">
              <w:rPr>
                <w:sz w:val="24"/>
                <w:szCs w:val="24"/>
              </w:rPr>
              <w:t>2</w:t>
            </w:r>
          </w:p>
        </w:tc>
        <w:tc>
          <w:tcPr>
            <w:tcW w:w="8638" w:type="dxa"/>
            <w:shd w:val="clear" w:color="auto" w:fill="0079C1"/>
            <w:vAlign w:val="center"/>
          </w:tcPr>
          <w:p w:rsidR="007B513E" w:rsidRPr="007B513E" w:rsidRDefault="001C58A9" w:rsidP="00872939">
            <w:pPr>
              <w:spacing w:before="8"/>
              <w:rPr>
                <w:rFonts w:cs="Arial"/>
                <w:b/>
                <w:sz w:val="24"/>
              </w:rPr>
            </w:pPr>
            <w:r>
              <w:rPr>
                <w:rFonts w:cs="Arial"/>
                <w:b/>
                <w:color w:val="FFFFFF" w:themeColor="background1"/>
                <w:sz w:val="24"/>
              </w:rPr>
              <w:t>Standing Items</w:t>
            </w:r>
            <w:r w:rsidR="007B513E">
              <w:rPr>
                <w:rFonts w:cs="Arial"/>
                <w:b/>
                <w:color w:val="FFFFFF" w:themeColor="background1"/>
                <w:sz w:val="24"/>
              </w:rPr>
              <w:t xml:space="preserve"> </w:t>
            </w:r>
          </w:p>
        </w:tc>
      </w:tr>
    </w:tbl>
    <w:p w:rsidR="00BC2A6C" w:rsidRDefault="00BC2A6C" w:rsidP="00BC2A6C">
      <w:pPr>
        <w:contextualSpacing/>
        <w:jc w:val="both"/>
        <w:rPr>
          <w:rFonts w:cs="Arial"/>
          <w:sz w:val="24"/>
          <w:szCs w:val="22"/>
        </w:rPr>
      </w:pPr>
    </w:p>
    <w:p w:rsidR="00BC2A6C" w:rsidRPr="00154E12" w:rsidRDefault="001C58A9" w:rsidP="00154E12">
      <w:pPr>
        <w:ind w:firstLine="720"/>
        <w:contextualSpacing/>
        <w:jc w:val="both"/>
        <w:rPr>
          <w:rFonts w:cs="Arial"/>
          <w:b/>
          <w:sz w:val="24"/>
        </w:rPr>
      </w:pPr>
      <w:r w:rsidRPr="00154E12">
        <w:rPr>
          <w:rFonts w:cs="Arial"/>
          <w:b/>
          <w:sz w:val="24"/>
        </w:rPr>
        <w:t>Code Summary</w:t>
      </w:r>
      <w:r w:rsidR="00BC2A6C" w:rsidRPr="00154E12">
        <w:rPr>
          <w:rFonts w:cs="Arial"/>
          <w:b/>
          <w:sz w:val="24"/>
        </w:rPr>
        <w:tab/>
      </w:r>
    </w:p>
    <w:p w:rsidR="001C58A9" w:rsidRPr="00154E12" w:rsidRDefault="001C58A9" w:rsidP="0017000D">
      <w:pPr>
        <w:spacing w:before="8"/>
        <w:jc w:val="both"/>
        <w:rPr>
          <w:rFonts w:cs="Arial"/>
          <w:b/>
          <w:sz w:val="24"/>
        </w:rPr>
      </w:pPr>
    </w:p>
    <w:p w:rsidR="001C58A9" w:rsidRPr="00154E12" w:rsidRDefault="00154E12" w:rsidP="00154E12">
      <w:pPr>
        <w:spacing w:before="8"/>
        <w:ind w:left="720" w:hanging="720"/>
        <w:jc w:val="both"/>
        <w:rPr>
          <w:rFonts w:cs="Arial"/>
          <w:sz w:val="24"/>
        </w:rPr>
      </w:pPr>
      <w:r>
        <w:rPr>
          <w:rFonts w:cs="Arial"/>
          <w:sz w:val="24"/>
        </w:rPr>
        <w:t>1223</w:t>
      </w:r>
      <w:r w:rsidR="001C58A9" w:rsidRPr="00154E12">
        <w:rPr>
          <w:rFonts w:cs="Arial"/>
          <w:sz w:val="24"/>
        </w:rPr>
        <w:t>.</w:t>
      </w:r>
      <w:r w:rsidR="001C58A9" w:rsidRPr="00154E12">
        <w:rPr>
          <w:rFonts w:cs="Arial"/>
          <w:sz w:val="24"/>
        </w:rPr>
        <w:tab/>
        <w:t>CB confirmed this was circulated yesterday, whilst also highlighting the impact of the recently launched SCR on the CUSC.</w:t>
      </w:r>
    </w:p>
    <w:p w:rsidR="001C58A9" w:rsidRPr="00154E12" w:rsidRDefault="001C58A9" w:rsidP="0017000D">
      <w:pPr>
        <w:spacing w:before="8"/>
        <w:jc w:val="both"/>
        <w:rPr>
          <w:rFonts w:cs="Arial"/>
          <w:sz w:val="24"/>
        </w:rPr>
      </w:pPr>
    </w:p>
    <w:p w:rsidR="001C58A9" w:rsidRPr="00154E12" w:rsidRDefault="001C58A9" w:rsidP="00154E12">
      <w:pPr>
        <w:spacing w:before="8"/>
        <w:ind w:firstLine="720"/>
        <w:jc w:val="both"/>
        <w:rPr>
          <w:rFonts w:cs="Arial"/>
          <w:b/>
          <w:sz w:val="24"/>
        </w:rPr>
      </w:pPr>
      <w:r w:rsidRPr="00154E12">
        <w:rPr>
          <w:rFonts w:cs="Arial"/>
          <w:b/>
          <w:sz w:val="24"/>
        </w:rPr>
        <w:t>Joint European Stakeholder Group</w:t>
      </w:r>
    </w:p>
    <w:p w:rsidR="001C58A9" w:rsidRPr="00154E12" w:rsidRDefault="001C58A9" w:rsidP="0017000D">
      <w:pPr>
        <w:spacing w:before="8"/>
        <w:jc w:val="both"/>
        <w:rPr>
          <w:rFonts w:cs="Arial"/>
          <w:sz w:val="24"/>
        </w:rPr>
      </w:pPr>
    </w:p>
    <w:p w:rsidR="001C58A9" w:rsidRPr="00154E12" w:rsidRDefault="00154E12" w:rsidP="0017000D">
      <w:pPr>
        <w:spacing w:before="8"/>
        <w:jc w:val="both"/>
        <w:rPr>
          <w:rFonts w:cs="Arial"/>
          <w:sz w:val="24"/>
        </w:rPr>
      </w:pPr>
      <w:r>
        <w:rPr>
          <w:rFonts w:cs="Arial"/>
          <w:sz w:val="24"/>
        </w:rPr>
        <w:t>1224</w:t>
      </w:r>
      <w:r w:rsidR="001C58A9" w:rsidRPr="00154E12">
        <w:rPr>
          <w:rFonts w:cs="Arial"/>
          <w:sz w:val="24"/>
        </w:rPr>
        <w:t>.</w:t>
      </w:r>
      <w:r w:rsidR="001C58A9" w:rsidRPr="00154E12">
        <w:rPr>
          <w:rFonts w:cs="Arial"/>
          <w:sz w:val="24"/>
        </w:rPr>
        <w:tab/>
      </w:r>
      <w:r w:rsidR="003D0F2D">
        <w:rPr>
          <w:rFonts w:cs="Arial"/>
          <w:sz w:val="24"/>
        </w:rPr>
        <w:t>CB c</w:t>
      </w:r>
      <w:r w:rsidR="001C58A9" w:rsidRPr="00154E12">
        <w:rPr>
          <w:rFonts w:cs="Arial"/>
          <w:sz w:val="24"/>
        </w:rPr>
        <w:t>onfirm</w:t>
      </w:r>
      <w:r w:rsidR="003D0F2D">
        <w:rPr>
          <w:rFonts w:cs="Arial"/>
          <w:sz w:val="24"/>
        </w:rPr>
        <w:t xml:space="preserve">ed that this was being held via </w:t>
      </w:r>
      <w:proofErr w:type="spellStart"/>
      <w:r w:rsidR="001C58A9" w:rsidRPr="00154E12">
        <w:rPr>
          <w:rFonts w:cs="Arial"/>
          <w:sz w:val="24"/>
        </w:rPr>
        <w:t>Webex</w:t>
      </w:r>
      <w:proofErr w:type="spellEnd"/>
      <w:r w:rsidR="001C58A9" w:rsidRPr="00154E12">
        <w:rPr>
          <w:rFonts w:cs="Arial"/>
          <w:sz w:val="24"/>
        </w:rPr>
        <w:t xml:space="preserve"> on 21</w:t>
      </w:r>
      <w:r w:rsidR="001C58A9" w:rsidRPr="00154E12">
        <w:rPr>
          <w:rFonts w:cs="Arial"/>
          <w:sz w:val="24"/>
          <w:vertAlign w:val="superscript"/>
        </w:rPr>
        <w:t>st</w:t>
      </w:r>
      <w:r w:rsidR="001C58A9" w:rsidRPr="00154E12">
        <w:rPr>
          <w:rFonts w:cs="Arial"/>
          <w:sz w:val="24"/>
        </w:rPr>
        <w:t xml:space="preserve"> September.</w:t>
      </w:r>
    </w:p>
    <w:p w:rsidR="001C58A9" w:rsidRPr="00154E12" w:rsidRDefault="001C58A9" w:rsidP="0017000D">
      <w:pPr>
        <w:spacing w:before="8"/>
        <w:jc w:val="both"/>
        <w:rPr>
          <w:rFonts w:cs="Arial"/>
          <w:sz w:val="24"/>
        </w:rPr>
      </w:pPr>
    </w:p>
    <w:p w:rsidR="001C58A9" w:rsidRPr="00154E12" w:rsidRDefault="001C58A9" w:rsidP="00154E12">
      <w:pPr>
        <w:spacing w:before="8"/>
        <w:ind w:firstLine="720"/>
        <w:jc w:val="both"/>
        <w:rPr>
          <w:rFonts w:cs="Arial"/>
          <w:b/>
          <w:sz w:val="24"/>
        </w:rPr>
      </w:pPr>
      <w:r w:rsidRPr="00154E12">
        <w:rPr>
          <w:rFonts w:cs="Arial"/>
          <w:b/>
          <w:sz w:val="24"/>
        </w:rPr>
        <w:t xml:space="preserve">Forward </w:t>
      </w:r>
      <w:proofErr w:type="spellStart"/>
      <w:r w:rsidRPr="00154E12">
        <w:rPr>
          <w:rFonts w:cs="Arial"/>
          <w:b/>
          <w:sz w:val="24"/>
        </w:rPr>
        <w:t>Workplan</w:t>
      </w:r>
      <w:proofErr w:type="spellEnd"/>
    </w:p>
    <w:p w:rsidR="001C58A9" w:rsidRPr="00154E12" w:rsidRDefault="001C58A9" w:rsidP="0017000D">
      <w:pPr>
        <w:spacing w:before="8"/>
        <w:jc w:val="both"/>
        <w:rPr>
          <w:rFonts w:cs="Arial"/>
          <w:sz w:val="24"/>
        </w:rPr>
      </w:pPr>
    </w:p>
    <w:p w:rsidR="001C58A9" w:rsidRPr="00154E12" w:rsidRDefault="00154E12" w:rsidP="003D0F2D">
      <w:pPr>
        <w:spacing w:before="8"/>
        <w:ind w:left="720" w:hanging="720"/>
        <w:jc w:val="both"/>
        <w:rPr>
          <w:rFonts w:cs="Arial"/>
          <w:sz w:val="24"/>
        </w:rPr>
      </w:pPr>
      <w:r>
        <w:rPr>
          <w:rFonts w:cs="Arial"/>
          <w:sz w:val="24"/>
        </w:rPr>
        <w:t>1225</w:t>
      </w:r>
      <w:r w:rsidR="001C58A9" w:rsidRPr="00154E12">
        <w:rPr>
          <w:rFonts w:cs="Arial"/>
          <w:sz w:val="24"/>
        </w:rPr>
        <w:t>.</w:t>
      </w:r>
      <w:r w:rsidR="001C58A9" w:rsidRPr="00154E12">
        <w:rPr>
          <w:rFonts w:cs="Arial"/>
          <w:sz w:val="24"/>
        </w:rPr>
        <w:tab/>
      </w:r>
      <w:r w:rsidR="003D0F2D">
        <w:rPr>
          <w:rFonts w:cs="Arial"/>
          <w:sz w:val="24"/>
        </w:rPr>
        <w:t xml:space="preserve">No items to be discussed in addition to those already discussed with regards to the EU Network Code modifications. </w:t>
      </w:r>
    </w:p>
    <w:p w:rsidR="001C58A9" w:rsidRDefault="001C58A9" w:rsidP="001C58A9">
      <w:pPr>
        <w:spacing w:before="8"/>
        <w:rPr>
          <w:rFonts w:cs="Arial"/>
          <w:szCs w:val="20"/>
        </w:rPr>
      </w:pPr>
    </w:p>
    <w:tbl>
      <w:tblPr>
        <w:tblW w:w="9348" w:type="dxa"/>
        <w:tblLayout w:type="fixed"/>
        <w:tblLook w:val="01E0" w:firstRow="1" w:lastRow="1" w:firstColumn="1" w:lastColumn="1" w:noHBand="0" w:noVBand="0"/>
      </w:tblPr>
      <w:tblGrid>
        <w:gridCol w:w="710"/>
        <w:gridCol w:w="8638"/>
      </w:tblGrid>
      <w:tr w:rsidR="001C58A9" w:rsidRPr="007B513E" w:rsidTr="00DE5B79">
        <w:trPr>
          <w:trHeight w:val="90"/>
        </w:trPr>
        <w:tc>
          <w:tcPr>
            <w:tcW w:w="710" w:type="dxa"/>
            <w:shd w:val="clear" w:color="auto" w:fill="0079C1"/>
            <w:vAlign w:val="center"/>
          </w:tcPr>
          <w:p w:rsidR="001C58A9" w:rsidRPr="00250041" w:rsidRDefault="001C58A9" w:rsidP="00DE5B79">
            <w:pPr>
              <w:pStyle w:val="Style1"/>
              <w:rPr>
                <w:sz w:val="24"/>
                <w:szCs w:val="24"/>
              </w:rPr>
            </w:pPr>
            <w:r>
              <w:rPr>
                <w:sz w:val="24"/>
                <w:szCs w:val="24"/>
              </w:rPr>
              <w:t>13</w:t>
            </w:r>
          </w:p>
        </w:tc>
        <w:tc>
          <w:tcPr>
            <w:tcW w:w="8638" w:type="dxa"/>
            <w:shd w:val="clear" w:color="auto" w:fill="0079C1"/>
            <w:vAlign w:val="center"/>
          </w:tcPr>
          <w:p w:rsidR="001C58A9" w:rsidRPr="007B513E" w:rsidRDefault="001C58A9" w:rsidP="00DE5B79">
            <w:pPr>
              <w:spacing w:before="8"/>
              <w:rPr>
                <w:rFonts w:cs="Arial"/>
                <w:b/>
                <w:sz w:val="24"/>
              </w:rPr>
            </w:pPr>
            <w:r>
              <w:rPr>
                <w:rFonts w:cs="Arial"/>
                <w:b/>
                <w:color w:val="FFFFFF" w:themeColor="background1"/>
                <w:sz w:val="24"/>
              </w:rPr>
              <w:t xml:space="preserve">Impact of other Code Modifications or Developments </w:t>
            </w:r>
          </w:p>
        </w:tc>
      </w:tr>
    </w:tbl>
    <w:p w:rsidR="001C58A9" w:rsidRDefault="001C58A9" w:rsidP="001C58A9">
      <w:pPr>
        <w:spacing w:before="8"/>
        <w:rPr>
          <w:rFonts w:cs="Arial"/>
          <w:szCs w:val="20"/>
        </w:rPr>
      </w:pPr>
    </w:p>
    <w:p w:rsidR="001C58A9" w:rsidRPr="00154E12" w:rsidRDefault="001C58A9" w:rsidP="00154E12">
      <w:pPr>
        <w:spacing w:before="8"/>
        <w:ind w:firstLine="720"/>
        <w:rPr>
          <w:rFonts w:cs="Arial"/>
          <w:sz w:val="24"/>
        </w:rPr>
      </w:pPr>
      <w:r w:rsidRPr="00154E12">
        <w:rPr>
          <w:rFonts w:cs="Arial"/>
          <w:sz w:val="24"/>
        </w:rPr>
        <w:t>None discussed.</w:t>
      </w:r>
    </w:p>
    <w:p w:rsidR="001C58A9" w:rsidRDefault="001C58A9" w:rsidP="001C58A9">
      <w:pPr>
        <w:spacing w:before="8"/>
        <w:rPr>
          <w:rFonts w:cs="Arial"/>
          <w:szCs w:val="20"/>
        </w:rPr>
      </w:pPr>
    </w:p>
    <w:tbl>
      <w:tblPr>
        <w:tblW w:w="9348" w:type="dxa"/>
        <w:tblLayout w:type="fixed"/>
        <w:tblLook w:val="01E0" w:firstRow="1" w:lastRow="1" w:firstColumn="1" w:lastColumn="1" w:noHBand="0" w:noVBand="0"/>
      </w:tblPr>
      <w:tblGrid>
        <w:gridCol w:w="710"/>
        <w:gridCol w:w="8638"/>
      </w:tblGrid>
      <w:tr w:rsidR="001C58A9" w:rsidRPr="007B513E" w:rsidTr="00DE5B79">
        <w:trPr>
          <w:trHeight w:val="90"/>
        </w:trPr>
        <w:tc>
          <w:tcPr>
            <w:tcW w:w="710" w:type="dxa"/>
            <w:shd w:val="clear" w:color="auto" w:fill="0079C1"/>
            <w:vAlign w:val="center"/>
          </w:tcPr>
          <w:p w:rsidR="001C58A9" w:rsidRPr="00250041" w:rsidRDefault="001C58A9" w:rsidP="00DE5B79">
            <w:pPr>
              <w:pStyle w:val="Style1"/>
              <w:rPr>
                <w:sz w:val="24"/>
                <w:szCs w:val="24"/>
              </w:rPr>
            </w:pPr>
            <w:r>
              <w:rPr>
                <w:sz w:val="24"/>
                <w:szCs w:val="24"/>
              </w:rPr>
              <w:t>14</w:t>
            </w:r>
          </w:p>
        </w:tc>
        <w:tc>
          <w:tcPr>
            <w:tcW w:w="8638" w:type="dxa"/>
            <w:shd w:val="clear" w:color="auto" w:fill="0079C1"/>
            <w:vAlign w:val="center"/>
          </w:tcPr>
          <w:p w:rsidR="001C58A9" w:rsidRPr="007B513E" w:rsidRDefault="001C58A9" w:rsidP="00DE5B79">
            <w:pPr>
              <w:spacing w:before="8"/>
              <w:rPr>
                <w:rFonts w:cs="Arial"/>
                <w:b/>
                <w:sz w:val="24"/>
              </w:rPr>
            </w:pPr>
            <w:r>
              <w:rPr>
                <w:rFonts w:cs="Arial"/>
                <w:b/>
                <w:color w:val="FFFFFF" w:themeColor="background1"/>
                <w:sz w:val="24"/>
              </w:rPr>
              <w:t xml:space="preserve">Any Other Business </w:t>
            </w:r>
          </w:p>
        </w:tc>
      </w:tr>
    </w:tbl>
    <w:p w:rsidR="001C58A9" w:rsidRDefault="001C58A9" w:rsidP="001C58A9">
      <w:pPr>
        <w:spacing w:before="8"/>
        <w:rPr>
          <w:rFonts w:cs="Arial"/>
          <w:szCs w:val="20"/>
        </w:rPr>
      </w:pPr>
    </w:p>
    <w:p w:rsidR="001C58A9" w:rsidRPr="00154E12" w:rsidRDefault="00D712D9" w:rsidP="00154E12">
      <w:pPr>
        <w:spacing w:before="8"/>
        <w:ind w:firstLine="720"/>
        <w:rPr>
          <w:rFonts w:cs="Arial"/>
          <w:sz w:val="24"/>
        </w:rPr>
      </w:pPr>
      <w:r w:rsidRPr="00154E12">
        <w:rPr>
          <w:rFonts w:cs="Arial"/>
          <w:sz w:val="24"/>
        </w:rPr>
        <w:t>GV raised three AOB items as follows:</w:t>
      </w:r>
    </w:p>
    <w:p w:rsidR="00D712D9" w:rsidRPr="00154E12" w:rsidRDefault="00D712D9" w:rsidP="001C58A9">
      <w:pPr>
        <w:spacing w:before="8"/>
        <w:rPr>
          <w:rFonts w:cs="Arial"/>
          <w:sz w:val="24"/>
        </w:rPr>
      </w:pPr>
    </w:p>
    <w:p w:rsidR="00A80610" w:rsidRPr="00154E12" w:rsidRDefault="00393272" w:rsidP="00A80610">
      <w:pPr>
        <w:spacing w:before="8"/>
        <w:ind w:left="720" w:hanging="720"/>
        <w:rPr>
          <w:rFonts w:cs="Arial"/>
          <w:sz w:val="24"/>
        </w:rPr>
      </w:pPr>
      <w:r>
        <w:rPr>
          <w:rFonts w:cs="Arial"/>
          <w:sz w:val="24"/>
        </w:rPr>
        <w:t>1226</w:t>
      </w:r>
      <w:r w:rsidR="00154E12">
        <w:rPr>
          <w:rFonts w:cs="Arial"/>
          <w:sz w:val="24"/>
        </w:rPr>
        <w:t>.</w:t>
      </w:r>
      <w:r w:rsidR="00154E12">
        <w:rPr>
          <w:rFonts w:cs="Arial"/>
          <w:sz w:val="24"/>
        </w:rPr>
        <w:tab/>
      </w:r>
      <w:r w:rsidR="00D712D9" w:rsidRPr="00154E12">
        <w:rPr>
          <w:rFonts w:cs="Arial"/>
          <w:sz w:val="24"/>
        </w:rPr>
        <w:t xml:space="preserve">Housekeeping modification around the RES Standards.  </w:t>
      </w:r>
      <w:r w:rsidR="00A80610">
        <w:rPr>
          <w:rFonts w:cs="Arial"/>
          <w:sz w:val="24"/>
        </w:rPr>
        <w:t>GV q</w:t>
      </w:r>
      <w:r w:rsidR="00D712D9" w:rsidRPr="00154E12">
        <w:rPr>
          <w:rFonts w:cs="Arial"/>
          <w:sz w:val="24"/>
        </w:rPr>
        <w:t>uestion</w:t>
      </w:r>
      <w:r w:rsidR="00A80610">
        <w:rPr>
          <w:rFonts w:cs="Arial"/>
          <w:sz w:val="24"/>
        </w:rPr>
        <w:t>ed when this would be raised.  It was noted that following the last RES documents being signed off by the Panel the subsequent modification would be actioned.</w:t>
      </w:r>
    </w:p>
    <w:p w:rsidR="001C58A9" w:rsidRPr="00154E12" w:rsidRDefault="001C58A9" w:rsidP="001C58A9">
      <w:pPr>
        <w:spacing w:before="8"/>
        <w:rPr>
          <w:rFonts w:cs="Arial"/>
          <w:sz w:val="24"/>
        </w:rPr>
      </w:pPr>
    </w:p>
    <w:p w:rsidR="0017000D" w:rsidRDefault="00A80610" w:rsidP="00A80610">
      <w:pPr>
        <w:ind w:left="720" w:hanging="720"/>
        <w:contextualSpacing/>
        <w:jc w:val="both"/>
        <w:rPr>
          <w:rFonts w:cs="Arial"/>
          <w:sz w:val="24"/>
        </w:rPr>
      </w:pPr>
      <w:r>
        <w:rPr>
          <w:rFonts w:cs="Arial"/>
          <w:sz w:val="24"/>
        </w:rPr>
        <w:t>1227.</w:t>
      </w:r>
      <w:r>
        <w:rPr>
          <w:rFonts w:cs="Arial"/>
          <w:sz w:val="24"/>
        </w:rPr>
        <w:tab/>
        <w:t>GV noted that following the implementation work completed as a result of the error in the implementation of GC0086 is had left some Industry members confused around what had been updated and queried whether it should have been published a new version.  CB stated that she would look into this with the Code Administration team.</w:t>
      </w:r>
    </w:p>
    <w:p w:rsidR="00A80610" w:rsidRDefault="00A80610" w:rsidP="00A80610">
      <w:pPr>
        <w:ind w:left="720" w:hanging="720"/>
        <w:contextualSpacing/>
        <w:jc w:val="both"/>
        <w:rPr>
          <w:rFonts w:cs="Arial"/>
          <w:sz w:val="24"/>
        </w:rPr>
      </w:pPr>
    </w:p>
    <w:p w:rsidR="00A80610" w:rsidRPr="00A80610" w:rsidRDefault="008F4175" w:rsidP="00A80610">
      <w:pPr>
        <w:ind w:left="720" w:hanging="720"/>
        <w:contextualSpacing/>
        <w:jc w:val="both"/>
        <w:rPr>
          <w:rFonts w:cs="Arial"/>
          <w:b/>
          <w:sz w:val="24"/>
        </w:rPr>
      </w:pPr>
      <w:r>
        <w:rPr>
          <w:rFonts w:cs="Arial"/>
          <w:b/>
          <w:sz w:val="24"/>
        </w:rPr>
        <w:tab/>
        <w:t>Action 42</w:t>
      </w:r>
      <w:bookmarkStart w:id="0" w:name="_GoBack"/>
      <w:bookmarkEnd w:id="0"/>
      <w:r w:rsidR="00A80610" w:rsidRPr="00A80610">
        <w:rPr>
          <w:rFonts w:cs="Arial"/>
          <w:b/>
          <w:sz w:val="24"/>
        </w:rPr>
        <w:t>: See action log</w:t>
      </w:r>
    </w:p>
    <w:p w:rsidR="007B513E" w:rsidRDefault="007B513E" w:rsidP="001E1873">
      <w:pPr>
        <w:contextualSpacing/>
        <w:jc w:val="both"/>
        <w:rPr>
          <w:rFonts w:cs="Arial"/>
          <w:sz w:val="24"/>
        </w:rPr>
      </w:pPr>
    </w:p>
    <w:p w:rsidR="00A80610" w:rsidRPr="00A80610" w:rsidRDefault="00A80610" w:rsidP="00A80610">
      <w:pPr>
        <w:ind w:left="720"/>
        <w:contextualSpacing/>
        <w:jc w:val="both"/>
        <w:rPr>
          <w:rFonts w:cs="Arial"/>
          <w:b/>
          <w:sz w:val="24"/>
        </w:rPr>
      </w:pPr>
      <w:r w:rsidRPr="00A80610">
        <w:rPr>
          <w:rFonts w:cs="Arial"/>
          <w:b/>
          <w:sz w:val="24"/>
        </w:rPr>
        <w:t>The next meeting will take place on Wednesday 18</w:t>
      </w:r>
      <w:r w:rsidRPr="00A80610">
        <w:rPr>
          <w:rFonts w:cs="Arial"/>
          <w:b/>
          <w:sz w:val="24"/>
          <w:vertAlign w:val="superscript"/>
        </w:rPr>
        <w:t>th</w:t>
      </w:r>
      <w:r w:rsidRPr="00A80610">
        <w:rPr>
          <w:rFonts w:cs="Arial"/>
          <w:b/>
          <w:sz w:val="24"/>
        </w:rPr>
        <w:t xml:space="preserve"> October 2017 at National Grid House, Warwick.</w:t>
      </w:r>
    </w:p>
    <w:p w:rsidR="00E31F8B" w:rsidRPr="00154E12" w:rsidRDefault="00E31F8B" w:rsidP="001E1873">
      <w:pPr>
        <w:contextualSpacing/>
        <w:jc w:val="both"/>
        <w:rPr>
          <w:rFonts w:cs="Arial"/>
          <w:sz w:val="24"/>
        </w:rPr>
      </w:pPr>
    </w:p>
    <w:sectPr w:rsidR="00E31F8B" w:rsidRPr="00154E12" w:rsidSect="00455B7B">
      <w:headerReference w:type="even" r:id="rId12"/>
      <w:headerReference w:type="default" r:id="rId13"/>
      <w:footerReference w:type="even" r:id="rId14"/>
      <w:footerReference w:type="default" r:id="rId15"/>
      <w:type w:val="continuous"/>
      <w:pgSz w:w="11905" w:h="16837" w:code="9"/>
      <w:pgMar w:top="977" w:right="1273" w:bottom="1259" w:left="1440" w:header="448" w:footer="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B79" w:rsidRDefault="00DE5B79">
      <w:r>
        <w:separator/>
      </w:r>
    </w:p>
    <w:p w:rsidR="00DE5B79" w:rsidRDefault="00DE5B79"/>
  </w:endnote>
  <w:endnote w:type="continuationSeparator" w:id="0">
    <w:p w:rsidR="00DE5B79" w:rsidRDefault="00DE5B79">
      <w:r>
        <w:continuationSeparator/>
      </w:r>
    </w:p>
    <w:p w:rsidR="00DE5B79" w:rsidRDefault="00DE5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F UI Text">
    <w:altName w:val="Times New Roman"/>
    <w:panose1 w:val="00000000000000000000"/>
    <w:charset w:val="00"/>
    <w:family w:val="roman"/>
    <w:notTrueType/>
    <w:pitch w:val="default"/>
  </w:font>
  <w:font w:name=".SFUIText-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79" w:rsidRDefault="00DE5B79">
    <w:pPr>
      <w:pStyle w:val="Footer"/>
    </w:pPr>
  </w:p>
  <w:p w:rsidR="00DE5B79" w:rsidRDefault="00DE5B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79" w:rsidRDefault="00DE5B79" w:rsidP="00443F03">
    <w:pPr>
      <w:pStyle w:val="Footer"/>
      <w:jc w:val="center"/>
    </w:pPr>
    <w:r>
      <w:t xml:space="preserve">Page </w:t>
    </w:r>
    <w:r>
      <w:fldChar w:fldCharType="begin"/>
    </w:r>
    <w:r>
      <w:instrText xml:space="preserve"> PAGE </w:instrText>
    </w:r>
    <w:r>
      <w:fldChar w:fldCharType="separate"/>
    </w:r>
    <w:r w:rsidR="008F4175">
      <w:rPr>
        <w:noProof/>
      </w:rPr>
      <w:t>8</w:t>
    </w:r>
    <w:r>
      <w:rPr>
        <w:noProof/>
      </w:rPr>
      <w:fldChar w:fldCharType="end"/>
    </w:r>
    <w:r>
      <w:t xml:space="preserve"> of </w:t>
    </w:r>
    <w:fldSimple w:instr=" NUMPAGES ">
      <w:r w:rsidR="008F4175">
        <w:rPr>
          <w:noProof/>
        </w:rPr>
        <w:t>8</w:t>
      </w:r>
    </w:fldSimple>
  </w:p>
  <w:p w:rsidR="00DE5B79" w:rsidRDefault="00DE5B79">
    <w:pPr>
      <w:pStyle w:val="Footer"/>
    </w:pPr>
  </w:p>
  <w:p w:rsidR="00DE5B79" w:rsidRDefault="00DE5B79">
    <w:pPr>
      <w:pStyle w:val="Footer"/>
    </w:pPr>
  </w:p>
  <w:p w:rsidR="00DE5B79" w:rsidRDefault="00DE5B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B79" w:rsidRDefault="00DE5B79">
      <w:r>
        <w:separator/>
      </w:r>
    </w:p>
    <w:p w:rsidR="00DE5B79" w:rsidRDefault="00DE5B79"/>
  </w:footnote>
  <w:footnote w:type="continuationSeparator" w:id="0">
    <w:p w:rsidR="00DE5B79" w:rsidRDefault="00DE5B79">
      <w:r>
        <w:continuationSeparator/>
      </w:r>
    </w:p>
    <w:p w:rsidR="00DE5B79" w:rsidRDefault="00DE5B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79" w:rsidRDefault="00DE5B79">
    <w:pPr>
      <w:pStyle w:val="Header"/>
    </w:pPr>
  </w:p>
  <w:p w:rsidR="00DE5B79" w:rsidRDefault="00DE5B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79" w:rsidRDefault="00DE5B79">
    <w:pPr>
      <w:pStyle w:val="Header"/>
    </w:pPr>
  </w:p>
  <w:p w:rsidR="00DE5B79" w:rsidRDefault="00DE5B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6BA"/>
    <w:multiLevelType w:val="hybridMultilevel"/>
    <w:tmpl w:val="3FCCC0F8"/>
    <w:lvl w:ilvl="0" w:tplc="5AA49A72">
      <w:start w:val="1"/>
      <w:numFmt w:val="decimal"/>
      <w:lvlText w:val="%1."/>
      <w:lvlJc w:val="left"/>
      <w:pPr>
        <w:tabs>
          <w:tab w:val="num" w:pos="720"/>
        </w:tabs>
        <w:ind w:left="720" w:hanging="360"/>
      </w:pPr>
    </w:lvl>
    <w:lvl w:ilvl="1" w:tplc="A6FA493C">
      <w:start w:val="1"/>
      <w:numFmt w:val="decimal"/>
      <w:lvlText w:val="%2."/>
      <w:lvlJc w:val="left"/>
      <w:pPr>
        <w:tabs>
          <w:tab w:val="num" w:pos="1440"/>
        </w:tabs>
        <w:ind w:left="1440" w:hanging="360"/>
      </w:pPr>
    </w:lvl>
    <w:lvl w:ilvl="2" w:tplc="06CAF4EE">
      <w:start w:val="3149"/>
      <w:numFmt w:val="bullet"/>
      <w:lvlText w:val="•"/>
      <w:lvlJc w:val="left"/>
      <w:pPr>
        <w:tabs>
          <w:tab w:val="num" w:pos="2160"/>
        </w:tabs>
        <w:ind w:left="2160" w:hanging="360"/>
      </w:pPr>
      <w:rPr>
        <w:rFonts w:ascii="Arial" w:hAnsi="Arial" w:hint="default"/>
      </w:rPr>
    </w:lvl>
    <w:lvl w:ilvl="3" w:tplc="13D07EA2" w:tentative="1">
      <w:start w:val="1"/>
      <w:numFmt w:val="decimal"/>
      <w:lvlText w:val="%4."/>
      <w:lvlJc w:val="left"/>
      <w:pPr>
        <w:tabs>
          <w:tab w:val="num" w:pos="2880"/>
        </w:tabs>
        <w:ind w:left="2880" w:hanging="360"/>
      </w:pPr>
    </w:lvl>
    <w:lvl w:ilvl="4" w:tplc="B02ABC92" w:tentative="1">
      <w:start w:val="1"/>
      <w:numFmt w:val="decimal"/>
      <w:lvlText w:val="%5."/>
      <w:lvlJc w:val="left"/>
      <w:pPr>
        <w:tabs>
          <w:tab w:val="num" w:pos="3600"/>
        </w:tabs>
        <w:ind w:left="3600" w:hanging="360"/>
      </w:pPr>
    </w:lvl>
    <w:lvl w:ilvl="5" w:tplc="A4EA12D4" w:tentative="1">
      <w:start w:val="1"/>
      <w:numFmt w:val="decimal"/>
      <w:lvlText w:val="%6."/>
      <w:lvlJc w:val="left"/>
      <w:pPr>
        <w:tabs>
          <w:tab w:val="num" w:pos="4320"/>
        </w:tabs>
        <w:ind w:left="4320" w:hanging="360"/>
      </w:pPr>
    </w:lvl>
    <w:lvl w:ilvl="6" w:tplc="B198AF18" w:tentative="1">
      <w:start w:val="1"/>
      <w:numFmt w:val="decimal"/>
      <w:lvlText w:val="%7."/>
      <w:lvlJc w:val="left"/>
      <w:pPr>
        <w:tabs>
          <w:tab w:val="num" w:pos="5040"/>
        </w:tabs>
        <w:ind w:left="5040" w:hanging="360"/>
      </w:pPr>
    </w:lvl>
    <w:lvl w:ilvl="7" w:tplc="CBA6180A" w:tentative="1">
      <w:start w:val="1"/>
      <w:numFmt w:val="decimal"/>
      <w:lvlText w:val="%8."/>
      <w:lvlJc w:val="left"/>
      <w:pPr>
        <w:tabs>
          <w:tab w:val="num" w:pos="5760"/>
        </w:tabs>
        <w:ind w:left="5760" w:hanging="360"/>
      </w:pPr>
    </w:lvl>
    <w:lvl w:ilvl="8" w:tplc="A014C5D8" w:tentative="1">
      <w:start w:val="1"/>
      <w:numFmt w:val="decimal"/>
      <w:lvlText w:val="%9."/>
      <w:lvlJc w:val="left"/>
      <w:pPr>
        <w:tabs>
          <w:tab w:val="num" w:pos="6480"/>
        </w:tabs>
        <w:ind w:left="6480" w:hanging="360"/>
      </w:pPr>
    </w:lvl>
  </w:abstractNum>
  <w:abstractNum w:abstractNumId="1">
    <w:nsid w:val="0F393FED"/>
    <w:multiLevelType w:val="hybridMultilevel"/>
    <w:tmpl w:val="2BE2C6FC"/>
    <w:lvl w:ilvl="0" w:tplc="A85E8F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14711EB"/>
    <w:multiLevelType w:val="hybridMultilevel"/>
    <w:tmpl w:val="0E72AD1E"/>
    <w:lvl w:ilvl="0" w:tplc="C592272E">
      <w:start w:val="1"/>
      <w:numFmt w:val="bullet"/>
      <w:lvlText w:val=""/>
      <w:lvlJc w:val="left"/>
      <w:pPr>
        <w:tabs>
          <w:tab w:val="num" w:pos="720"/>
        </w:tabs>
        <w:ind w:left="720" w:hanging="360"/>
      </w:pPr>
      <w:rPr>
        <w:rFonts w:ascii="Wingdings 2" w:hAnsi="Wingdings 2" w:hint="default"/>
      </w:rPr>
    </w:lvl>
    <w:lvl w:ilvl="1" w:tplc="9C24818E">
      <w:start w:val="1"/>
      <w:numFmt w:val="bullet"/>
      <w:lvlText w:val=""/>
      <w:lvlJc w:val="left"/>
      <w:pPr>
        <w:tabs>
          <w:tab w:val="num" w:pos="1440"/>
        </w:tabs>
        <w:ind w:left="1440" w:hanging="360"/>
      </w:pPr>
      <w:rPr>
        <w:rFonts w:ascii="Wingdings 2" w:hAnsi="Wingdings 2" w:hint="default"/>
      </w:rPr>
    </w:lvl>
    <w:lvl w:ilvl="2" w:tplc="B4EEA04A" w:tentative="1">
      <w:start w:val="1"/>
      <w:numFmt w:val="bullet"/>
      <w:lvlText w:val=""/>
      <w:lvlJc w:val="left"/>
      <w:pPr>
        <w:tabs>
          <w:tab w:val="num" w:pos="2160"/>
        </w:tabs>
        <w:ind w:left="2160" w:hanging="360"/>
      </w:pPr>
      <w:rPr>
        <w:rFonts w:ascii="Wingdings 2" w:hAnsi="Wingdings 2" w:hint="default"/>
      </w:rPr>
    </w:lvl>
    <w:lvl w:ilvl="3" w:tplc="DC681394" w:tentative="1">
      <w:start w:val="1"/>
      <w:numFmt w:val="bullet"/>
      <w:lvlText w:val=""/>
      <w:lvlJc w:val="left"/>
      <w:pPr>
        <w:tabs>
          <w:tab w:val="num" w:pos="2880"/>
        </w:tabs>
        <w:ind w:left="2880" w:hanging="360"/>
      </w:pPr>
      <w:rPr>
        <w:rFonts w:ascii="Wingdings 2" w:hAnsi="Wingdings 2" w:hint="default"/>
      </w:rPr>
    </w:lvl>
    <w:lvl w:ilvl="4" w:tplc="99DE88E0" w:tentative="1">
      <w:start w:val="1"/>
      <w:numFmt w:val="bullet"/>
      <w:lvlText w:val=""/>
      <w:lvlJc w:val="left"/>
      <w:pPr>
        <w:tabs>
          <w:tab w:val="num" w:pos="3600"/>
        </w:tabs>
        <w:ind w:left="3600" w:hanging="360"/>
      </w:pPr>
      <w:rPr>
        <w:rFonts w:ascii="Wingdings 2" w:hAnsi="Wingdings 2" w:hint="default"/>
      </w:rPr>
    </w:lvl>
    <w:lvl w:ilvl="5" w:tplc="727A4096" w:tentative="1">
      <w:start w:val="1"/>
      <w:numFmt w:val="bullet"/>
      <w:lvlText w:val=""/>
      <w:lvlJc w:val="left"/>
      <w:pPr>
        <w:tabs>
          <w:tab w:val="num" w:pos="4320"/>
        </w:tabs>
        <w:ind w:left="4320" w:hanging="360"/>
      </w:pPr>
      <w:rPr>
        <w:rFonts w:ascii="Wingdings 2" w:hAnsi="Wingdings 2" w:hint="default"/>
      </w:rPr>
    </w:lvl>
    <w:lvl w:ilvl="6" w:tplc="16785840" w:tentative="1">
      <w:start w:val="1"/>
      <w:numFmt w:val="bullet"/>
      <w:lvlText w:val=""/>
      <w:lvlJc w:val="left"/>
      <w:pPr>
        <w:tabs>
          <w:tab w:val="num" w:pos="5040"/>
        </w:tabs>
        <w:ind w:left="5040" w:hanging="360"/>
      </w:pPr>
      <w:rPr>
        <w:rFonts w:ascii="Wingdings 2" w:hAnsi="Wingdings 2" w:hint="default"/>
      </w:rPr>
    </w:lvl>
    <w:lvl w:ilvl="7" w:tplc="04A81DDE" w:tentative="1">
      <w:start w:val="1"/>
      <w:numFmt w:val="bullet"/>
      <w:lvlText w:val=""/>
      <w:lvlJc w:val="left"/>
      <w:pPr>
        <w:tabs>
          <w:tab w:val="num" w:pos="5760"/>
        </w:tabs>
        <w:ind w:left="5760" w:hanging="360"/>
      </w:pPr>
      <w:rPr>
        <w:rFonts w:ascii="Wingdings 2" w:hAnsi="Wingdings 2" w:hint="default"/>
      </w:rPr>
    </w:lvl>
    <w:lvl w:ilvl="8" w:tplc="3FB470AA" w:tentative="1">
      <w:start w:val="1"/>
      <w:numFmt w:val="bullet"/>
      <w:lvlText w:val=""/>
      <w:lvlJc w:val="left"/>
      <w:pPr>
        <w:tabs>
          <w:tab w:val="num" w:pos="6480"/>
        </w:tabs>
        <w:ind w:left="6480" w:hanging="360"/>
      </w:pPr>
      <w:rPr>
        <w:rFonts w:ascii="Wingdings 2" w:hAnsi="Wingdings 2" w:hint="default"/>
      </w:rPr>
    </w:lvl>
  </w:abstractNum>
  <w:abstractNum w:abstractNumId="3">
    <w:nsid w:val="15A74B7E"/>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pStyle w:val="Headin3"/>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pStyle w:val="Heading1"/>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64B7D5F"/>
    <w:multiLevelType w:val="hybridMultilevel"/>
    <w:tmpl w:val="28E668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D21287"/>
    <w:multiLevelType w:val="hybridMultilevel"/>
    <w:tmpl w:val="F67A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2E4189"/>
    <w:multiLevelType w:val="hybridMultilevel"/>
    <w:tmpl w:val="8664313A"/>
    <w:lvl w:ilvl="0" w:tplc="1CB46F8A">
      <w:start w:val="1113"/>
      <w:numFmt w:val="decimal"/>
      <w:pStyle w:val="Heading3"/>
      <w:lvlText w:val="%1."/>
      <w:lvlJc w:val="left"/>
      <w:pPr>
        <w:tabs>
          <w:tab w:val="num" w:pos="360"/>
        </w:tabs>
        <w:ind w:left="360" w:hanging="360"/>
      </w:pPr>
      <w:rPr>
        <w:rFonts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tabs>
          <w:tab w:val="num" w:pos="1658"/>
        </w:tabs>
        <w:ind w:left="1658" w:hanging="360"/>
      </w:pPr>
      <w:rPr>
        <w:rFonts w:ascii="Symbol" w:hAnsi="Symbol" w:hint="default"/>
        <w:color w:val="000000" w:themeColor="text1"/>
      </w:rPr>
    </w:lvl>
    <w:lvl w:ilvl="2" w:tplc="0809001B">
      <w:start w:val="1"/>
      <w:numFmt w:val="lowerRoman"/>
      <w:lvlText w:val="%3."/>
      <w:lvlJc w:val="right"/>
      <w:pPr>
        <w:tabs>
          <w:tab w:val="num" w:pos="2378"/>
        </w:tabs>
        <w:ind w:left="2378" w:hanging="180"/>
      </w:pPr>
      <w:rPr>
        <w:rFonts w:cs="Times New Roman"/>
      </w:rPr>
    </w:lvl>
    <w:lvl w:ilvl="3" w:tplc="0809000F" w:tentative="1">
      <w:start w:val="1"/>
      <w:numFmt w:val="decimal"/>
      <w:lvlText w:val="%4."/>
      <w:lvlJc w:val="left"/>
      <w:pPr>
        <w:tabs>
          <w:tab w:val="num" w:pos="3098"/>
        </w:tabs>
        <w:ind w:left="3098" w:hanging="360"/>
      </w:pPr>
      <w:rPr>
        <w:rFonts w:cs="Times New Roman"/>
      </w:rPr>
    </w:lvl>
    <w:lvl w:ilvl="4" w:tplc="08090019" w:tentative="1">
      <w:start w:val="1"/>
      <w:numFmt w:val="lowerLetter"/>
      <w:lvlText w:val="%5."/>
      <w:lvlJc w:val="left"/>
      <w:pPr>
        <w:tabs>
          <w:tab w:val="num" w:pos="3818"/>
        </w:tabs>
        <w:ind w:left="3818" w:hanging="360"/>
      </w:pPr>
      <w:rPr>
        <w:rFonts w:cs="Times New Roman"/>
      </w:rPr>
    </w:lvl>
    <w:lvl w:ilvl="5" w:tplc="0809001B" w:tentative="1">
      <w:start w:val="1"/>
      <w:numFmt w:val="lowerRoman"/>
      <w:lvlText w:val="%6."/>
      <w:lvlJc w:val="right"/>
      <w:pPr>
        <w:tabs>
          <w:tab w:val="num" w:pos="4538"/>
        </w:tabs>
        <w:ind w:left="4538" w:hanging="180"/>
      </w:pPr>
      <w:rPr>
        <w:rFonts w:cs="Times New Roman"/>
      </w:rPr>
    </w:lvl>
    <w:lvl w:ilvl="6" w:tplc="0809000F" w:tentative="1">
      <w:start w:val="1"/>
      <w:numFmt w:val="decimal"/>
      <w:lvlText w:val="%7."/>
      <w:lvlJc w:val="left"/>
      <w:pPr>
        <w:tabs>
          <w:tab w:val="num" w:pos="5258"/>
        </w:tabs>
        <w:ind w:left="5258" w:hanging="360"/>
      </w:pPr>
      <w:rPr>
        <w:rFonts w:cs="Times New Roman"/>
      </w:rPr>
    </w:lvl>
    <w:lvl w:ilvl="7" w:tplc="08090019" w:tentative="1">
      <w:start w:val="1"/>
      <w:numFmt w:val="lowerLetter"/>
      <w:lvlText w:val="%8."/>
      <w:lvlJc w:val="left"/>
      <w:pPr>
        <w:tabs>
          <w:tab w:val="num" w:pos="5978"/>
        </w:tabs>
        <w:ind w:left="5978" w:hanging="360"/>
      </w:pPr>
      <w:rPr>
        <w:rFonts w:cs="Times New Roman"/>
      </w:rPr>
    </w:lvl>
    <w:lvl w:ilvl="8" w:tplc="0809001B" w:tentative="1">
      <w:start w:val="1"/>
      <w:numFmt w:val="lowerRoman"/>
      <w:lvlText w:val="%9."/>
      <w:lvlJc w:val="right"/>
      <w:pPr>
        <w:tabs>
          <w:tab w:val="num" w:pos="6698"/>
        </w:tabs>
        <w:ind w:left="6698" w:hanging="180"/>
      </w:pPr>
      <w:rPr>
        <w:rFonts w:cs="Times New Roman"/>
      </w:rPr>
    </w:lvl>
  </w:abstractNum>
  <w:abstractNum w:abstractNumId="7">
    <w:nsid w:val="319137C1"/>
    <w:multiLevelType w:val="multilevel"/>
    <w:tmpl w:val="79ECD626"/>
    <w:lvl w:ilvl="0">
      <w:start w:val="1"/>
      <w:numFmt w:val="decimal"/>
      <w:lvlText w:val="%1"/>
      <w:lvlJc w:val="left"/>
      <w:pPr>
        <w:tabs>
          <w:tab w:val="num" w:pos="432"/>
        </w:tabs>
        <w:ind w:left="432" w:hanging="432"/>
      </w:pPr>
      <w:rPr>
        <w:rFonts w:cs="Times New Roman" w:hint="default"/>
        <w:b w:val="0"/>
        <w:bCs w:val="0"/>
        <w:i w:val="0"/>
        <w:iCs w:val="0"/>
        <w:caps w:val="0"/>
        <w:smallCaps w:val="0"/>
        <w:strike w:val="0"/>
        <w:dstrike w:val="0"/>
        <w:vanish w:val="0"/>
        <w:spacing w:val="0"/>
        <w:kern w:val="0"/>
        <w:position w:val="0"/>
        <w:u w:val="none"/>
        <w:vertAlign w:val="baseline"/>
      </w:rPr>
    </w:lvl>
    <w:lvl w:ilvl="1">
      <w:start w:val="2869"/>
      <w:numFmt w:val="decimal"/>
      <w:pStyle w:val="Heading2"/>
      <w:lvlText w:val="%2."/>
      <w:lvlJc w:val="left"/>
      <w:pPr>
        <w:tabs>
          <w:tab w:val="num" w:pos="1287"/>
        </w:tabs>
        <w:ind w:left="1287" w:hanging="567"/>
      </w:pPr>
      <w:rPr>
        <w:rFonts w:cs="Times New Roman" w:hint="default"/>
        <w:b w:val="0"/>
      </w:rPr>
    </w:lvl>
    <w:lvl w:ilvl="2">
      <w:start w:val="1"/>
      <w:numFmt w:val="decimal"/>
      <w:lvlText w:val="%1.%2.%3"/>
      <w:lvlJc w:val="left"/>
      <w:pPr>
        <w:tabs>
          <w:tab w:val="num" w:pos="567"/>
        </w:tabs>
        <w:ind w:left="567"/>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lowerLetter"/>
      <w:pStyle w:val="Heading4"/>
      <w:lvlText w:val="(%4)"/>
      <w:lvlJc w:val="left"/>
      <w:pPr>
        <w:tabs>
          <w:tab w:val="num" w:pos="567"/>
        </w:tabs>
        <w:ind w:left="567"/>
      </w:pPr>
      <w:rPr>
        <w:rFonts w:cs="Times New Roman" w:hint="default"/>
        <w:color w:val="auto"/>
      </w:rPr>
    </w:lvl>
    <w:lvl w:ilvl="4">
      <w:start w:val="1"/>
      <w:numFmt w:val="lowerRoman"/>
      <w:pStyle w:val="Heading5"/>
      <w:lvlText w:val="(%5)"/>
      <w:lvlJc w:val="left"/>
      <w:pPr>
        <w:tabs>
          <w:tab w:val="num" w:pos="567"/>
        </w:tabs>
        <w:ind w:left="567"/>
      </w:pPr>
      <w:rPr>
        <w:rFonts w:cs="Times New Roman" w:hint="default"/>
      </w:rPr>
    </w:lvl>
    <w:lvl w:ilvl="5">
      <w:start w:val="1"/>
      <w:numFmt w:val="bullet"/>
      <w:pStyle w:val="Heading6"/>
      <w:lvlText w:val=""/>
      <w:lvlJc w:val="left"/>
      <w:pPr>
        <w:tabs>
          <w:tab w:val="num" w:pos="567"/>
        </w:tabs>
        <w:ind w:left="567"/>
      </w:pPr>
      <w:rPr>
        <w:rFonts w:ascii="Symbol" w:hAnsi="Symbol" w:hint="default"/>
        <w:color w:val="auto"/>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
    <w:nsid w:val="32E40006"/>
    <w:multiLevelType w:val="hybridMultilevel"/>
    <w:tmpl w:val="231EA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C54DF9"/>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37A45F21"/>
    <w:multiLevelType w:val="hybridMultilevel"/>
    <w:tmpl w:val="4E4C4F9C"/>
    <w:lvl w:ilvl="0" w:tplc="A24475A2">
      <w:start w:val="119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BBD7A10"/>
    <w:multiLevelType w:val="hybridMultilevel"/>
    <w:tmpl w:val="24089E52"/>
    <w:lvl w:ilvl="0" w:tplc="A85E8F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E143F13"/>
    <w:multiLevelType w:val="multilevel"/>
    <w:tmpl w:val="9AE00D96"/>
    <w:lvl w:ilvl="0">
      <w:start w:val="1"/>
      <w:numFmt w:val="none"/>
      <w:lvlRestart w:val="0"/>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850"/>
        </w:tabs>
        <w:ind w:left="850" w:hanging="850"/>
      </w:pPr>
      <w:rPr>
        <w:rFonts w:cs="Times New Roman" w:hint="default"/>
      </w:rPr>
    </w:lvl>
    <w:lvl w:ilvl="3">
      <w:start w:val="1"/>
      <w:numFmt w:val="decimal"/>
      <w:pStyle w:val="CMSHeadL4"/>
      <w:lvlText w:val="%2.%3.%4"/>
      <w:lvlJc w:val="left"/>
      <w:pPr>
        <w:tabs>
          <w:tab w:val="num" w:pos="1701"/>
        </w:tabs>
        <w:ind w:left="1701" w:hanging="851"/>
      </w:pPr>
      <w:rPr>
        <w:rFonts w:cs="Times New Roman" w:hint="default"/>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cs="Times New Roman" w:hint="default"/>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13">
    <w:nsid w:val="3ECC5147"/>
    <w:multiLevelType w:val="hybridMultilevel"/>
    <w:tmpl w:val="AD7631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3794926"/>
    <w:multiLevelType w:val="hybridMultilevel"/>
    <w:tmpl w:val="195AD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8FF33B2"/>
    <w:multiLevelType w:val="hybridMultilevel"/>
    <w:tmpl w:val="DAD49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nsid w:val="4A20715B"/>
    <w:multiLevelType w:val="hybridMultilevel"/>
    <w:tmpl w:val="42E6D1A6"/>
    <w:lvl w:ilvl="0" w:tplc="00309A0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4FA5048"/>
    <w:multiLevelType w:val="hybridMultilevel"/>
    <w:tmpl w:val="60087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FE800B5"/>
    <w:multiLevelType w:val="hybridMultilevel"/>
    <w:tmpl w:val="9072EB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1111CDF"/>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6C16498F"/>
    <w:multiLevelType w:val="hybridMultilevel"/>
    <w:tmpl w:val="E76CAE48"/>
    <w:lvl w:ilvl="0" w:tplc="B82C00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1F1F60"/>
    <w:multiLevelType w:val="hybridMultilevel"/>
    <w:tmpl w:val="16F07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D686D28"/>
    <w:multiLevelType w:val="hybridMultilevel"/>
    <w:tmpl w:val="D426772E"/>
    <w:lvl w:ilvl="0" w:tplc="A1CEE528">
      <w:start w:val="1"/>
      <w:numFmt w:val="bullet"/>
      <w:lvlText w:val=""/>
      <w:lvlJc w:val="left"/>
      <w:pPr>
        <w:tabs>
          <w:tab w:val="num" w:pos="720"/>
        </w:tabs>
        <w:ind w:left="720" w:hanging="360"/>
      </w:pPr>
      <w:rPr>
        <w:rFonts w:ascii="Wingdings 2" w:hAnsi="Wingdings 2" w:hint="default"/>
      </w:rPr>
    </w:lvl>
    <w:lvl w:ilvl="1" w:tplc="BABA25FA" w:tentative="1">
      <w:start w:val="1"/>
      <w:numFmt w:val="bullet"/>
      <w:lvlText w:val=""/>
      <w:lvlJc w:val="left"/>
      <w:pPr>
        <w:tabs>
          <w:tab w:val="num" w:pos="1440"/>
        </w:tabs>
        <w:ind w:left="1440" w:hanging="360"/>
      </w:pPr>
      <w:rPr>
        <w:rFonts w:ascii="Wingdings 2" w:hAnsi="Wingdings 2" w:hint="default"/>
      </w:rPr>
    </w:lvl>
    <w:lvl w:ilvl="2" w:tplc="72BCF5B6" w:tentative="1">
      <w:start w:val="1"/>
      <w:numFmt w:val="bullet"/>
      <w:lvlText w:val=""/>
      <w:lvlJc w:val="left"/>
      <w:pPr>
        <w:tabs>
          <w:tab w:val="num" w:pos="2160"/>
        </w:tabs>
        <w:ind w:left="2160" w:hanging="360"/>
      </w:pPr>
      <w:rPr>
        <w:rFonts w:ascii="Wingdings 2" w:hAnsi="Wingdings 2" w:hint="default"/>
      </w:rPr>
    </w:lvl>
    <w:lvl w:ilvl="3" w:tplc="0F3AA80A" w:tentative="1">
      <w:start w:val="1"/>
      <w:numFmt w:val="bullet"/>
      <w:lvlText w:val=""/>
      <w:lvlJc w:val="left"/>
      <w:pPr>
        <w:tabs>
          <w:tab w:val="num" w:pos="2880"/>
        </w:tabs>
        <w:ind w:left="2880" w:hanging="360"/>
      </w:pPr>
      <w:rPr>
        <w:rFonts w:ascii="Wingdings 2" w:hAnsi="Wingdings 2" w:hint="default"/>
      </w:rPr>
    </w:lvl>
    <w:lvl w:ilvl="4" w:tplc="12DE1448" w:tentative="1">
      <w:start w:val="1"/>
      <w:numFmt w:val="bullet"/>
      <w:lvlText w:val=""/>
      <w:lvlJc w:val="left"/>
      <w:pPr>
        <w:tabs>
          <w:tab w:val="num" w:pos="3600"/>
        </w:tabs>
        <w:ind w:left="3600" w:hanging="360"/>
      </w:pPr>
      <w:rPr>
        <w:rFonts w:ascii="Wingdings 2" w:hAnsi="Wingdings 2" w:hint="default"/>
      </w:rPr>
    </w:lvl>
    <w:lvl w:ilvl="5" w:tplc="54F00E08" w:tentative="1">
      <w:start w:val="1"/>
      <w:numFmt w:val="bullet"/>
      <w:lvlText w:val=""/>
      <w:lvlJc w:val="left"/>
      <w:pPr>
        <w:tabs>
          <w:tab w:val="num" w:pos="4320"/>
        </w:tabs>
        <w:ind w:left="4320" w:hanging="360"/>
      </w:pPr>
      <w:rPr>
        <w:rFonts w:ascii="Wingdings 2" w:hAnsi="Wingdings 2" w:hint="default"/>
      </w:rPr>
    </w:lvl>
    <w:lvl w:ilvl="6" w:tplc="9DD09AF2" w:tentative="1">
      <w:start w:val="1"/>
      <w:numFmt w:val="bullet"/>
      <w:lvlText w:val=""/>
      <w:lvlJc w:val="left"/>
      <w:pPr>
        <w:tabs>
          <w:tab w:val="num" w:pos="5040"/>
        </w:tabs>
        <w:ind w:left="5040" w:hanging="360"/>
      </w:pPr>
      <w:rPr>
        <w:rFonts w:ascii="Wingdings 2" w:hAnsi="Wingdings 2" w:hint="default"/>
      </w:rPr>
    </w:lvl>
    <w:lvl w:ilvl="7" w:tplc="E316485C" w:tentative="1">
      <w:start w:val="1"/>
      <w:numFmt w:val="bullet"/>
      <w:lvlText w:val=""/>
      <w:lvlJc w:val="left"/>
      <w:pPr>
        <w:tabs>
          <w:tab w:val="num" w:pos="5760"/>
        </w:tabs>
        <w:ind w:left="5760" w:hanging="360"/>
      </w:pPr>
      <w:rPr>
        <w:rFonts w:ascii="Wingdings 2" w:hAnsi="Wingdings 2" w:hint="default"/>
      </w:rPr>
    </w:lvl>
    <w:lvl w:ilvl="8" w:tplc="3F504674" w:tentative="1">
      <w:start w:val="1"/>
      <w:numFmt w:val="bullet"/>
      <w:lvlText w:val=""/>
      <w:lvlJc w:val="left"/>
      <w:pPr>
        <w:tabs>
          <w:tab w:val="num" w:pos="6480"/>
        </w:tabs>
        <w:ind w:left="6480" w:hanging="360"/>
      </w:pPr>
      <w:rPr>
        <w:rFonts w:ascii="Wingdings 2" w:hAnsi="Wingdings 2" w:hint="default"/>
      </w:rPr>
    </w:lvl>
  </w:abstractNum>
  <w:abstractNum w:abstractNumId="23">
    <w:nsid w:val="73863405"/>
    <w:multiLevelType w:val="hybridMultilevel"/>
    <w:tmpl w:val="CEDEA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4290E6B"/>
    <w:multiLevelType w:val="multilevel"/>
    <w:tmpl w:val="5504F984"/>
    <w:styleLink w:val="CurrentList1"/>
    <w:lvl w:ilvl="0">
      <w:start w:val="2869"/>
      <w:numFmt w:val="decimal"/>
      <w:lvlText w:val="%1"/>
      <w:lvlJc w:val="left"/>
      <w:pPr>
        <w:tabs>
          <w:tab w:val="num" w:pos="432"/>
        </w:tabs>
        <w:ind w:left="432" w:hanging="432"/>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2."/>
      <w:lvlJc w:val="left"/>
      <w:pPr>
        <w:tabs>
          <w:tab w:val="num" w:pos="567"/>
        </w:tabs>
        <w:ind w:left="567" w:hanging="567"/>
      </w:pPr>
      <w:rPr>
        <w:rFonts w:cs="Times New Roman" w:hint="default"/>
      </w:rPr>
    </w:lvl>
    <w:lvl w:ilvl="2">
      <w:start w:val="1"/>
      <w:numFmt w:val="decimal"/>
      <w:lvlText w:val="%1.%2.%3"/>
      <w:lvlJc w:val="left"/>
      <w:pPr>
        <w:tabs>
          <w:tab w:val="num" w:pos="567"/>
        </w:tabs>
        <w:ind w:left="567"/>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lowerLetter"/>
      <w:lvlText w:val="(%4)"/>
      <w:lvlJc w:val="left"/>
      <w:pPr>
        <w:tabs>
          <w:tab w:val="num" w:pos="567"/>
        </w:tabs>
        <w:ind w:left="567"/>
      </w:pPr>
      <w:rPr>
        <w:rFonts w:cs="Times New Roman" w:hint="default"/>
        <w:color w:val="auto"/>
      </w:rPr>
    </w:lvl>
    <w:lvl w:ilvl="4">
      <w:start w:val="1"/>
      <w:numFmt w:val="lowerRoman"/>
      <w:lvlText w:val="(%5)"/>
      <w:lvlJc w:val="left"/>
      <w:pPr>
        <w:tabs>
          <w:tab w:val="num" w:pos="567"/>
        </w:tabs>
        <w:ind w:left="567"/>
      </w:pPr>
      <w:rPr>
        <w:rFonts w:cs="Times New Roman" w:hint="default"/>
      </w:rPr>
    </w:lvl>
    <w:lvl w:ilvl="5">
      <w:start w:val="1"/>
      <w:numFmt w:val="bullet"/>
      <w:lvlText w:val=""/>
      <w:lvlJc w:val="left"/>
      <w:pPr>
        <w:tabs>
          <w:tab w:val="num" w:pos="567"/>
        </w:tabs>
        <w:ind w:left="567"/>
      </w:pPr>
      <w:rPr>
        <w:rFonts w:ascii="Symbol" w:hAnsi="Symbol" w:hint="default"/>
        <w:color w:val="auto"/>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7D4E7419"/>
    <w:multiLevelType w:val="hybridMultilevel"/>
    <w:tmpl w:val="487AF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F9727C8"/>
    <w:multiLevelType w:val="hybridMultilevel"/>
    <w:tmpl w:val="9AF8C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7">
    <w:nsid w:val="7FA41D4A"/>
    <w:multiLevelType w:val="hybridMultilevel"/>
    <w:tmpl w:val="C746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6"/>
  </w:num>
  <w:num w:numId="4">
    <w:abstractNumId w:val="3"/>
  </w:num>
  <w:num w:numId="5">
    <w:abstractNumId w:val="9"/>
  </w:num>
  <w:num w:numId="6">
    <w:abstractNumId w:val="19"/>
  </w:num>
  <w:num w:numId="7">
    <w:abstractNumId w:val="12"/>
  </w:num>
  <w:num w:numId="8">
    <w:abstractNumId w:val="0"/>
  </w:num>
  <w:num w:numId="9">
    <w:abstractNumId w:val="6"/>
  </w:num>
  <w:num w:numId="10">
    <w:abstractNumId w:val="6"/>
  </w:num>
  <w:num w:numId="11">
    <w:abstractNumId w:val="6"/>
    <w:lvlOverride w:ilvl="0">
      <w:startOverride w:val="6342"/>
    </w:lvlOverride>
  </w:num>
  <w:num w:numId="12">
    <w:abstractNumId w:val="6"/>
  </w:num>
  <w:num w:numId="13">
    <w:abstractNumId w:val="6"/>
  </w:num>
  <w:num w:numId="14">
    <w:abstractNumId w:val="6"/>
    <w:lvlOverride w:ilvl="0">
      <w:startOverride w:val="1001"/>
    </w:lvlOverride>
  </w:num>
  <w:num w:numId="15">
    <w:abstractNumId w:val="6"/>
  </w:num>
  <w:num w:numId="16">
    <w:abstractNumId w:val="20"/>
  </w:num>
  <w:num w:numId="17">
    <w:abstractNumId w:val="27"/>
  </w:num>
  <w:num w:numId="18">
    <w:abstractNumId w:val="22"/>
  </w:num>
  <w:num w:numId="19">
    <w:abstractNumId w:val="6"/>
  </w:num>
  <w:num w:numId="20">
    <w:abstractNumId w:val="14"/>
  </w:num>
  <w:num w:numId="21">
    <w:abstractNumId w:val="4"/>
  </w:num>
  <w:num w:numId="22">
    <w:abstractNumId w:val="5"/>
  </w:num>
  <w:num w:numId="23">
    <w:abstractNumId w:val="1"/>
  </w:num>
  <w:num w:numId="24">
    <w:abstractNumId w:val="11"/>
  </w:num>
  <w:num w:numId="25">
    <w:abstractNumId w:val="2"/>
  </w:num>
  <w:num w:numId="26">
    <w:abstractNumId w:val="6"/>
    <w:lvlOverride w:ilvl="0">
      <w:startOverride w:val="1113"/>
    </w:lvlOverride>
  </w:num>
  <w:num w:numId="27">
    <w:abstractNumId w:val="6"/>
  </w:num>
  <w:num w:numId="28">
    <w:abstractNumId w:val="18"/>
  </w:num>
  <w:num w:numId="29">
    <w:abstractNumId w:val="6"/>
    <w:lvlOverride w:ilvl="0">
      <w:startOverride w:val="1136"/>
    </w:lvlOverride>
  </w:num>
  <w:num w:numId="30">
    <w:abstractNumId w:val="6"/>
    <w:lvlOverride w:ilvl="0">
      <w:startOverride w:val="1136"/>
    </w:lvlOverride>
  </w:num>
  <w:num w:numId="31">
    <w:abstractNumId w:val="17"/>
  </w:num>
  <w:num w:numId="32">
    <w:abstractNumId w:val="25"/>
  </w:num>
  <w:num w:numId="33">
    <w:abstractNumId w:val="16"/>
  </w:num>
  <w:num w:numId="34">
    <w:abstractNumId w:val="23"/>
  </w:num>
  <w:num w:numId="35">
    <w:abstractNumId w:val="26"/>
  </w:num>
  <w:num w:numId="36">
    <w:abstractNumId w:val="15"/>
  </w:num>
  <w:num w:numId="37">
    <w:abstractNumId w:val="13"/>
  </w:num>
  <w:num w:numId="38">
    <w:abstractNumId w:val="21"/>
  </w:num>
  <w:num w:numId="39">
    <w:abstractNumId w:val="10"/>
  </w:num>
  <w:num w:numId="40">
    <w:abstractNumId w:val="8"/>
  </w:num>
  <w:num w:numId="41">
    <w:abstractNumId w:val="6"/>
    <w:lvlOverride w:ilvl="0">
      <w:startOverride w:val="1199"/>
    </w:lvlOverride>
  </w:num>
  <w:num w:numId="42">
    <w:abstractNumId w:val="6"/>
    <w:lvlOverride w:ilvl="0">
      <w:startOverride w:val="1199"/>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B6"/>
    <w:rsid w:val="000004CD"/>
    <w:rsid w:val="0000063D"/>
    <w:rsid w:val="00000892"/>
    <w:rsid w:val="00000A5B"/>
    <w:rsid w:val="00000F2F"/>
    <w:rsid w:val="000012F6"/>
    <w:rsid w:val="00001BA3"/>
    <w:rsid w:val="00001C91"/>
    <w:rsid w:val="0000268D"/>
    <w:rsid w:val="00003129"/>
    <w:rsid w:val="0000315C"/>
    <w:rsid w:val="0000337C"/>
    <w:rsid w:val="00003AB9"/>
    <w:rsid w:val="00003C25"/>
    <w:rsid w:val="000040A9"/>
    <w:rsid w:val="0000425B"/>
    <w:rsid w:val="00004668"/>
    <w:rsid w:val="00004757"/>
    <w:rsid w:val="00004B05"/>
    <w:rsid w:val="00004B27"/>
    <w:rsid w:val="00004B2E"/>
    <w:rsid w:val="00004DD2"/>
    <w:rsid w:val="000052B5"/>
    <w:rsid w:val="000059CD"/>
    <w:rsid w:val="000066CC"/>
    <w:rsid w:val="00006A2C"/>
    <w:rsid w:val="00006B08"/>
    <w:rsid w:val="00006B82"/>
    <w:rsid w:val="00006CC6"/>
    <w:rsid w:val="00007105"/>
    <w:rsid w:val="000074D6"/>
    <w:rsid w:val="00007900"/>
    <w:rsid w:val="00010577"/>
    <w:rsid w:val="00010A5C"/>
    <w:rsid w:val="00010CFE"/>
    <w:rsid w:val="00010D0E"/>
    <w:rsid w:val="00011426"/>
    <w:rsid w:val="00011993"/>
    <w:rsid w:val="00011D98"/>
    <w:rsid w:val="00012046"/>
    <w:rsid w:val="00012190"/>
    <w:rsid w:val="00012235"/>
    <w:rsid w:val="0001293B"/>
    <w:rsid w:val="00012CB9"/>
    <w:rsid w:val="000130F1"/>
    <w:rsid w:val="000137D9"/>
    <w:rsid w:val="000152BD"/>
    <w:rsid w:val="00015756"/>
    <w:rsid w:val="000158CB"/>
    <w:rsid w:val="00016286"/>
    <w:rsid w:val="00016718"/>
    <w:rsid w:val="00016729"/>
    <w:rsid w:val="00016A6C"/>
    <w:rsid w:val="00016D41"/>
    <w:rsid w:val="00016DC5"/>
    <w:rsid w:val="00017321"/>
    <w:rsid w:val="00017337"/>
    <w:rsid w:val="000177E9"/>
    <w:rsid w:val="00017A9C"/>
    <w:rsid w:val="0002023E"/>
    <w:rsid w:val="00020762"/>
    <w:rsid w:val="000207D1"/>
    <w:rsid w:val="00020B67"/>
    <w:rsid w:val="00020BCD"/>
    <w:rsid w:val="00021197"/>
    <w:rsid w:val="0002136B"/>
    <w:rsid w:val="00021582"/>
    <w:rsid w:val="000216FB"/>
    <w:rsid w:val="00021724"/>
    <w:rsid w:val="00021B48"/>
    <w:rsid w:val="00021B99"/>
    <w:rsid w:val="00021C98"/>
    <w:rsid w:val="00021CBA"/>
    <w:rsid w:val="00021DA7"/>
    <w:rsid w:val="00021DAF"/>
    <w:rsid w:val="00021DC8"/>
    <w:rsid w:val="00021F61"/>
    <w:rsid w:val="00022180"/>
    <w:rsid w:val="00022AC0"/>
    <w:rsid w:val="0002328E"/>
    <w:rsid w:val="00023BDC"/>
    <w:rsid w:val="00023C3F"/>
    <w:rsid w:val="00023CFD"/>
    <w:rsid w:val="00024348"/>
    <w:rsid w:val="0002453E"/>
    <w:rsid w:val="00024C25"/>
    <w:rsid w:val="0002559B"/>
    <w:rsid w:val="00025B5F"/>
    <w:rsid w:val="000262EE"/>
    <w:rsid w:val="0002689C"/>
    <w:rsid w:val="000269CC"/>
    <w:rsid w:val="000270BA"/>
    <w:rsid w:val="000270C3"/>
    <w:rsid w:val="000271B8"/>
    <w:rsid w:val="000274BE"/>
    <w:rsid w:val="0002753D"/>
    <w:rsid w:val="0002755D"/>
    <w:rsid w:val="00027EF4"/>
    <w:rsid w:val="0003017A"/>
    <w:rsid w:val="00030279"/>
    <w:rsid w:val="000307FF"/>
    <w:rsid w:val="00030B47"/>
    <w:rsid w:val="0003104C"/>
    <w:rsid w:val="0003211D"/>
    <w:rsid w:val="000321DA"/>
    <w:rsid w:val="000322CE"/>
    <w:rsid w:val="000323B7"/>
    <w:rsid w:val="000323D9"/>
    <w:rsid w:val="000323DD"/>
    <w:rsid w:val="0003254D"/>
    <w:rsid w:val="0003269F"/>
    <w:rsid w:val="00032B78"/>
    <w:rsid w:val="00033061"/>
    <w:rsid w:val="0003306A"/>
    <w:rsid w:val="00033154"/>
    <w:rsid w:val="0003321F"/>
    <w:rsid w:val="00033AF5"/>
    <w:rsid w:val="00033BB8"/>
    <w:rsid w:val="00033C6E"/>
    <w:rsid w:val="00033ED2"/>
    <w:rsid w:val="00033FEB"/>
    <w:rsid w:val="000341FB"/>
    <w:rsid w:val="00034448"/>
    <w:rsid w:val="0003467E"/>
    <w:rsid w:val="000349B2"/>
    <w:rsid w:val="00034C76"/>
    <w:rsid w:val="00034EF0"/>
    <w:rsid w:val="00035182"/>
    <w:rsid w:val="0003539C"/>
    <w:rsid w:val="00036438"/>
    <w:rsid w:val="00036483"/>
    <w:rsid w:val="00036959"/>
    <w:rsid w:val="000369E7"/>
    <w:rsid w:val="00036DB6"/>
    <w:rsid w:val="00036E71"/>
    <w:rsid w:val="000371A7"/>
    <w:rsid w:val="00037573"/>
    <w:rsid w:val="00037B01"/>
    <w:rsid w:val="00037FD7"/>
    <w:rsid w:val="000403FA"/>
    <w:rsid w:val="000405B8"/>
    <w:rsid w:val="0004060F"/>
    <w:rsid w:val="00040751"/>
    <w:rsid w:val="00040A08"/>
    <w:rsid w:val="0004150D"/>
    <w:rsid w:val="00041537"/>
    <w:rsid w:val="000418A5"/>
    <w:rsid w:val="00041990"/>
    <w:rsid w:val="00041AB2"/>
    <w:rsid w:val="00041EF5"/>
    <w:rsid w:val="00042302"/>
    <w:rsid w:val="000425AF"/>
    <w:rsid w:val="00042724"/>
    <w:rsid w:val="000427E9"/>
    <w:rsid w:val="00042D22"/>
    <w:rsid w:val="00043270"/>
    <w:rsid w:val="00043695"/>
    <w:rsid w:val="00043E4E"/>
    <w:rsid w:val="00044334"/>
    <w:rsid w:val="00044732"/>
    <w:rsid w:val="00044747"/>
    <w:rsid w:val="00044B42"/>
    <w:rsid w:val="00044BCC"/>
    <w:rsid w:val="00045285"/>
    <w:rsid w:val="00045456"/>
    <w:rsid w:val="0004569F"/>
    <w:rsid w:val="000456C8"/>
    <w:rsid w:val="00045C9A"/>
    <w:rsid w:val="00045D21"/>
    <w:rsid w:val="00045D3F"/>
    <w:rsid w:val="00045D58"/>
    <w:rsid w:val="0004655B"/>
    <w:rsid w:val="00046A19"/>
    <w:rsid w:val="00046D30"/>
    <w:rsid w:val="000471E7"/>
    <w:rsid w:val="000477FD"/>
    <w:rsid w:val="00047965"/>
    <w:rsid w:val="00050766"/>
    <w:rsid w:val="00050EF0"/>
    <w:rsid w:val="000518F6"/>
    <w:rsid w:val="000518FC"/>
    <w:rsid w:val="00051A50"/>
    <w:rsid w:val="00052677"/>
    <w:rsid w:val="00052CA9"/>
    <w:rsid w:val="00053108"/>
    <w:rsid w:val="00053591"/>
    <w:rsid w:val="000537D4"/>
    <w:rsid w:val="00053B87"/>
    <w:rsid w:val="00053CBE"/>
    <w:rsid w:val="000540BD"/>
    <w:rsid w:val="00054A29"/>
    <w:rsid w:val="00055025"/>
    <w:rsid w:val="000550D6"/>
    <w:rsid w:val="000550E1"/>
    <w:rsid w:val="0005558A"/>
    <w:rsid w:val="00055B9A"/>
    <w:rsid w:val="0005652C"/>
    <w:rsid w:val="00056B41"/>
    <w:rsid w:val="00057576"/>
    <w:rsid w:val="0005785C"/>
    <w:rsid w:val="000578F4"/>
    <w:rsid w:val="00057CE9"/>
    <w:rsid w:val="000605A3"/>
    <w:rsid w:val="000608AA"/>
    <w:rsid w:val="00060AB1"/>
    <w:rsid w:val="00060CC4"/>
    <w:rsid w:val="000613C8"/>
    <w:rsid w:val="00061500"/>
    <w:rsid w:val="0006237E"/>
    <w:rsid w:val="000624D9"/>
    <w:rsid w:val="00062597"/>
    <w:rsid w:val="000625D5"/>
    <w:rsid w:val="00062810"/>
    <w:rsid w:val="00062C18"/>
    <w:rsid w:val="00062E9A"/>
    <w:rsid w:val="00062F74"/>
    <w:rsid w:val="00062F78"/>
    <w:rsid w:val="00063689"/>
    <w:rsid w:val="000641D9"/>
    <w:rsid w:val="00064758"/>
    <w:rsid w:val="00064978"/>
    <w:rsid w:val="000649CF"/>
    <w:rsid w:val="00064E20"/>
    <w:rsid w:val="00064EEC"/>
    <w:rsid w:val="00065126"/>
    <w:rsid w:val="00065B53"/>
    <w:rsid w:val="00065BCE"/>
    <w:rsid w:val="00065CD6"/>
    <w:rsid w:val="00065D42"/>
    <w:rsid w:val="000667A6"/>
    <w:rsid w:val="0006688C"/>
    <w:rsid w:val="00066DFC"/>
    <w:rsid w:val="00066E39"/>
    <w:rsid w:val="000679F3"/>
    <w:rsid w:val="00067C87"/>
    <w:rsid w:val="00070222"/>
    <w:rsid w:val="000703DB"/>
    <w:rsid w:val="000706EF"/>
    <w:rsid w:val="0007076A"/>
    <w:rsid w:val="000717A3"/>
    <w:rsid w:val="000717CF"/>
    <w:rsid w:val="00071958"/>
    <w:rsid w:val="00071B1C"/>
    <w:rsid w:val="00071B7F"/>
    <w:rsid w:val="00072006"/>
    <w:rsid w:val="0007266C"/>
    <w:rsid w:val="00072E05"/>
    <w:rsid w:val="00072F86"/>
    <w:rsid w:val="000732E9"/>
    <w:rsid w:val="0007348C"/>
    <w:rsid w:val="00073ABB"/>
    <w:rsid w:val="000744B3"/>
    <w:rsid w:val="0007478C"/>
    <w:rsid w:val="0007500E"/>
    <w:rsid w:val="00075742"/>
    <w:rsid w:val="00075C3D"/>
    <w:rsid w:val="00075C71"/>
    <w:rsid w:val="00075CEF"/>
    <w:rsid w:val="00076D58"/>
    <w:rsid w:val="00076DF5"/>
    <w:rsid w:val="000778F8"/>
    <w:rsid w:val="000779F5"/>
    <w:rsid w:val="00077BF9"/>
    <w:rsid w:val="0008073E"/>
    <w:rsid w:val="00080CB2"/>
    <w:rsid w:val="00080D5C"/>
    <w:rsid w:val="00080F69"/>
    <w:rsid w:val="00081242"/>
    <w:rsid w:val="00081330"/>
    <w:rsid w:val="0008157B"/>
    <w:rsid w:val="00082142"/>
    <w:rsid w:val="000821DA"/>
    <w:rsid w:val="00082B99"/>
    <w:rsid w:val="00082E4B"/>
    <w:rsid w:val="00082F3F"/>
    <w:rsid w:val="0008307E"/>
    <w:rsid w:val="000830E2"/>
    <w:rsid w:val="0008363C"/>
    <w:rsid w:val="0008433F"/>
    <w:rsid w:val="00084704"/>
    <w:rsid w:val="00084F6B"/>
    <w:rsid w:val="0008522D"/>
    <w:rsid w:val="00085293"/>
    <w:rsid w:val="0008565D"/>
    <w:rsid w:val="00085675"/>
    <w:rsid w:val="000863F6"/>
    <w:rsid w:val="000868EE"/>
    <w:rsid w:val="00086963"/>
    <w:rsid w:val="00086A73"/>
    <w:rsid w:val="00086BAA"/>
    <w:rsid w:val="00086BD8"/>
    <w:rsid w:val="00086D3F"/>
    <w:rsid w:val="00087184"/>
    <w:rsid w:val="000875C5"/>
    <w:rsid w:val="00087EF6"/>
    <w:rsid w:val="00087F54"/>
    <w:rsid w:val="00090B4B"/>
    <w:rsid w:val="00090BF2"/>
    <w:rsid w:val="00091010"/>
    <w:rsid w:val="0009122B"/>
    <w:rsid w:val="000912EA"/>
    <w:rsid w:val="000914AA"/>
    <w:rsid w:val="0009159D"/>
    <w:rsid w:val="00091816"/>
    <w:rsid w:val="00091DF6"/>
    <w:rsid w:val="00092330"/>
    <w:rsid w:val="00092771"/>
    <w:rsid w:val="000929B2"/>
    <w:rsid w:val="00092AA8"/>
    <w:rsid w:val="00092DC9"/>
    <w:rsid w:val="00093079"/>
    <w:rsid w:val="000932CD"/>
    <w:rsid w:val="00093352"/>
    <w:rsid w:val="000937CE"/>
    <w:rsid w:val="00094282"/>
    <w:rsid w:val="0009476B"/>
    <w:rsid w:val="00094D91"/>
    <w:rsid w:val="00095098"/>
    <w:rsid w:val="00095155"/>
    <w:rsid w:val="00095DAC"/>
    <w:rsid w:val="0009659E"/>
    <w:rsid w:val="000968B6"/>
    <w:rsid w:val="00096A1E"/>
    <w:rsid w:val="00096B4B"/>
    <w:rsid w:val="00096B60"/>
    <w:rsid w:val="0009796A"/>
    <w:rsid w:val="00097D2E"/>
    <w:rsid w:val="00097D6A"/>
    <w:rsid w:val="000A00EB"/>
    <w:rsid w:val="000A046B"/>
    <w:rsid w:val="000A0569"/>
    <w:rsid w:val="000A0EAC"/>
    <w:rsid w:val="000A0FB7"/>
    <w:rsid w:val="000A129F"/>
    <w:rsid w:val="000A145A"/>
    <w:rsid w:val="000A16F4"/>
    <w:rsid w:val="000A196C"/>
    <w:rsid w:val="000A1AAD"/>
    <w:rsid w:val="000A1B98"/>
    <w:rsid w:val="000A1DFE"/>
    <w:rsid w:val="000A21C6"/>
    <w:rsid w:val="000A2B84"/>
    <w:rsid w:val="000A2DBD"/>
    <w:rsid w:val="000A353E"/>
    <w:rsid w:val="000A39F3"/>
    <w:rsid w:val="000A3AFE"/>
    <w:rsid w:val="000A4104"/>
    <w:rsid w:val="000A4253"/>
    <w:rsid w:val="000A4782"/>
    <w:rsid w:val="000A4961"/>
    <w:rsid w:val="000A4D2D"/>
    <w:rsid w:val="000A4D8D"/>
    <w:rsid w:val="000A4E19"/>
    <w:rsid w:val="000A4E96"/>
    <w:rsid w:val="000A4FA6"/>
    <w:rsid w:val="000A5053"/>
    <w:rsid w:val="000A5161"/>
    <w:rsid w:val="000A51D4"/>
    <w:rsid w:val="000A5B6E"/>
    <w:rsid w:val="000A5CCB"/>
    <w:rsid w:val="000A5E1E"/>
    <w:rsid w:val="000A6144"/>
    <w:rsid w:val="000A66DD"/>
    <w:rsid w:val="000A6B8A"/>
    <w:rsid w:val="000A6CE3"/>
    <w:rsid w:val="000A7024"/>
    <w:rsid w:val="000A7300"/>
    <w:rsid w:val="000A7394"/>
    <w:rsid w:val="000A77C6"/>
    <w:rsid w:val="000B0719"/>
    <w:rsid w:val="000B12EB"/>
    <w:rsid w:val="000B14A8"/>
    <w:rsid w:val="000B1612"/>
    <w:rsid w:val="000B16F4"/>
    <w:rsid w:val="000B234D"/>
    <w:rsid w:val="000B2350"/>
    <w:rsid w:val="000B2481"/>
    <w:rsid w:val="000B2A03"/>
    <w:rsid w:val="000B2BCC"/>
    <w:rsid w:val="000B2FC5"/>
    <w:rsid w:val="000B320F"/>
    <w:rsid w:val="000B37A5"/>
    <w:rsid w:val="000B3824"/>
    <w:rsid w:val="000B3A79"/>
    <w:rsid w:val="000B3C9E"/>
    <w:rsid w:val="000B3D77"/>
    <w:rsid w:val="000B3E1D"/>
    <w:rsid w:val="000B4510"/>
    <w:rsid w:val="000B4881"/>
    <w:rsid w:val="000B4BFE"/>
    <w:rsid w:val="000B4CE4"/>
    <w:rsid w:val="000B54B2"/>
    <w:rsid w:val="000B6087"/>
    <w:rsid w:val="000B625D"/>
    <w:rsid w:val="000B631C"/>
    <w:rsid w:val="000B670D"/>
    <w:rsid w:val="000B6C64"/>
    <w:rsid w:val="000B72D3"/>
    <w:rsid w:val="000B7476"/>
    <w:rsid w:val="000B7557"/>
    <w:rsid w:val="000B7C98"/>
    <w:rsid w:val="000B7EE9"/>
    <w:rsid w:val="000C0359"/>
    <w:rsid w:val="000C04C3"/>
    <w:rsid w:val="000C1306"/>
    <w:rsid w:val="000C1A9A"/>
    <w:rsid w:val="000C1D8F"/>
    <w:rsid w:val="000C1DE4"/>
    <w:rsid w:val="000C2099"/>
    <w:rsid w:val="000C20A7"/>
    <w:rsid w:val="000C21A3"/>
    <w:rsid w:val="000C21DB"/>
    <w:rsid w:val="000C2455"/>
    <w:rsid w:val="000C2BE9"/>
    <w:rsid w:val="000C2C07"/>
    <w:rsid w:val="000C351E"/>
    <w:rsid w:val="000C36CE"/>
    <w:rsid w:val="000C3855"/>
    <w:rsid w:val="000C3CF7"/>
    <w:rsid w:val="000C3F2A"/>
    <w:rsid w:val="000C43FA"/>
    <w:rsid w:val="000C48A6"/>
    <w:rsid w:val="000C48AE"/>
    <w:rsid w:val="000C4A7E"/>
    <w:rsid w:val="000C4AC7"/>
    <w:rsid w:val="000C4FAF"/>
    <w:rsid w:val="000C506E"/>
    <w:rsid w:val="000C51BD"/>
    <w:rsid w:val="000C5843"/>
    <w:rsid w:val="000C5C66"/>
    <w:rsid w:val="000C5D66"/>
    <w:rsid w:val="000C5D71"/>
    <w:rsid w:val="000C5F16"/>
    <w:rsid w:val="000C6246"/>
    <w:rsid w:val="000C65AA"/>
    <w:rsid w:val="000C673C"/>
    <w:rsid w:val="000C6C7C"/>
    <w:rsid w:val="000C6CBD"/>
    <w:rsid w:val="000C7543"/>
    <w:rsid w:val="000C7A5F"/>
    <w:rsid w:val="000C7D93"/>
    <w:rsid w:val="000C7E71"/>
    <w:rsid w:val="000D0077"/>
    <w:rsid w:val="000D016A"/>
    <w:rsid w:val="000D0217"/>
    <w:rsid w:val="000D03A4"/>
    <w:rsid w:val="000D068F"/>
    <w:rsid w:val="000D0753"/>
    <w:rsid w:val="000D0919"/>
    <w:rsid w:val="000D0961"/>
    <w:rsid w:val="000D0BF2"/>
    <w:rsid w:val="000D0D6A"/>
    <w:rsid w:val="000D1061"/>
    <w:rsid w:val="000D1067"/>
    <w:rsid w:val="000D1247"/>
    <w:rsid w:val="000D1783"/>
    <w:rsid w:val="000D1D85"/>
    <w:rsid w:val="000D2A91"/>
    <w:rsid w:val="000D2AB7"/>
    <w:rsid w:val="000D2AE2"/>
    <w:rsid w:val="000D2E08"/>
    <w:rsid w:val="000D313A"/>
    <w:rsid w:val="000D318A"/>
    <w:rsid w:val="000D3792"/>
    <w:rsid w:val="000D37F2"/>
    <w:rsid w:val="000D38E5"/>
    <w:rsid w:val="000D3A27"/>
    <w:rsid w:val="000D3CCF"/>
    <w:rsid w:val="000D3F7E"/>
    <w:rsid w:val="000D4031"/>
    <w:rsid w:val="000D450D"/>
    <w:rsid w:val="000D45AA"/>
    <w:rsid w:val="000D4A1D"/>
    <w:rsid w:val="000D5012"/>
    <w:rsid w:val="000D56FF"/>
    <w:rsid w:val="000D5ACE"/>
    <w:rsid w:val="000D5D46"/>
    <w:rsid w:val="000D5F78"/>
    <w:rsid w:val="000D6EB2"/>
    <w:rsid w:val="000D70D3"/>
    <w:rsid w:val="000D78A2"/>
    <w:rsid w:val="000D7FB0"/>
    <w:rsid w:val="000E08FE"/>
    <w:rsid w:val="000E0ADE"/>
    <w:rsid w:val="000E1401"/>
    <w:rsid w:val="000E14D5"/>
    <w:rsid w:val="000E19BB"/>
    <w:rsid w:val="000E1B17"/>
    <w:rsid w:val="000E1B8E"/>
    <w:rsid w:val="000E1CEE"/>
    <w:rsid w:val="000E2047"/>
    <w:rsid w:val="000E226B"/>
    <w:rsid w:val="000E2351"/>
    <w:rsid w:val="000E3738"/>
    <w:rsid w:val="000E38DA"/>
    <w:rsid w:val="000E3993"/>
    <w:rsid w:val="000E3D03"/>
    <w:rsid w:val="000E40CC"/>
    <w:rsid w:val="000E44CA"/>
    <w:rsid w:val="000E4898"/>
    <w:rsid w:val="000E4B6A"/>
    <w:rsid w:val="000E4C42"/>
    <w:rsid w:val="000E50DF"/>
    <w:rsid w:val="000E55F1"/>
    <w:rsid w:val="000E566D"/>
    <w:rsid w:val="000E56CF"/>
    <w:rsid w:val="000E5D5A"/>
    <w:rsid w:val="000E5E4D"/>
    <w:rsid w:val="000E60C9"/>
    <w:rsid w:val="000E65D7"/>
    <w:rsid w:val="000E68F9"/>
    <w:rsid w:val="000E7106"/>
    <w:rsid w:val="000E7262"/>
    <w:rsid w:val="000E744F"/>
    <w:rsid w:val="000E7481"/>
    <w:rsid w:val="000F005E"/>
    <w:rsid w:val="000F009D"/>
    <w:rsid w:val="000F0223"/>
    <w:rsid w:val="000F0320"/>
    <w:rsid w:val="000F0B9D"/>
    <w:rsid w:val="000F0CAE"/>
    <w:rsid w:val="000F13D2"/>
    <w:rsid w:val="000F1780"/>
    <w:rsid w:val="000F20D8"/>
    <w:rsid w:val="000F2796"/>
    <w:rsid w:val="000F29C6"/>
    <w:rsid w:val="000F2BA9"/>
    <w:rsid w:val="000F2F43"/>
    <w:rsid w:val="000F37E8"/>
    <w:rsid w:val="000F39B5"/>
    <w:rsid w:val="000F3AB5"/>
    <w:rsid w:val="000F3AED"/>
    <w:rsid w:val="000F40DA"/>
    <w:rsid w:val="000F42A4"/>
    <w:rsid w:val="000F44E6"/>
    <w:rsid w:val="000F4AE6"/>
    <w:rsid w:val="000F4FDB"/>
    <w:rsid w:val="000F54A4"/>
    <w:rsid w:val="000F59C5"/>
    <w:rsid w:val="000F5DE5"/>
    <w:rsid w:val="000F5F0D"/>
    <w:rsid w:val="000F61B7"/>
    <w:rsid w:val="000F62B6"/>
    <w:rsid w:val="000F66B4"/>
    <w:rsid w:val="000F673E"/>
    <w:rsid w:val="000F69DB"/>
    <w:rsid w:val="000F6B84"/>
    <w:rsid w:val="000F7905"/>
    <w:rsid w:val="000F7AF4"/>
    <w:rsid w:val="000F7EB4"/>
    <w:rsid w:val="00100259"/>
    <w:rsid w:val="0010045F"/>
    <w:rsid w:val="001004CE"/>
    <w:rsid w:val="0010118C"/>
    <w:rsid w:val="00101950"/>
    <w:rsid w:val="00101B82"/>
    <w:rsid w:val="00103341"/>
    <w:rsid w:val="00103507"/>
    <w:rsid w:val="00103580"/>
    <w:rsid w:val="00103A8F"/>
    <w:rsid w:val="00103BFA"/>
    <w:rsid w:val="00103F25"/>
    <w:rsid w:val="0010403D"/>
    <w:rsid w:val="00104296"/>
    <w:rsid w:val="00104622"/>
    <w:rsid w:val="0010463A"/>
    <w:rsid w:val="0010475B"/>
    <w:rsid w:val="001048FA"/>
    <w:rsid w:val="001049D0"/>
    <w:rsid w:val="001052EC"/>
    <w:rsid w:val="001052EE"/>
    <w:rsid w:val="00105553"/>
    <w:rsid w:val="00105F17"/>
    <w:rsid w:val="00105FB4"/>
    <w:rsid w:val="001063C6"/>
    <w:rsid w:val="00106CF7"/>
    <w:rsid w:val="00106D09"/>
    <w:rsid w:val="00106E20"/>
    <w:rsid w:val="00106E71"/>
    <w:rsid w:val="0010773F"/>
    <w:rsid w:val="00107BC0"/>
    <w:rsid w:val="0011059F"/>
    <w:rsid w:val="00110AAB"/>
    <w:rsid w:val="00110C35"/>
    <w:rsid w:val="00110CAA"/>
    <w:rsid w:val="00110E83"/>
    <w:rsid w:val="0011137E"/>
    <w:rsid w:val="001113E7"/>
    <w:rsid w:val="00111C93"/>
    <w:rsid w:val="001123B6"/>
    <w:rsid w:val="0011274C"/>
    <w:rsid w:val="00112861"/>
    <w:rsid w:val="00112AB9"/>
    <w:rsid w:val="00112CC3"/>
    <w:rsid w:val="00113009"/>
    <w:rsid w:val="0011315C"/>
    <w:rsid w:val="001131FD"/>
    <w:rsid w:val="00113556"/>
    <w:rsid w:val="00113788"/>
    <w:rsid w:val="00113AA0"/>
    <w:rsid w:val="00113E8E"/>
    <w:rsid w:val="0011428A"/>
    <w:rsid w:val="0011454A"/>
    <w:rsid w:val="001149EF"/>
    <w:rsid w:val="00114A0B"/>
    <w:rsid w:val="00114DBA"/>
    <w:rsid w:val="00114F88"/>
    <w:rsid w:val="00115808"/>
    <w:rsid w:val="00115915"/>
    <w:rsid w:val="00115B88"/>
    <w:rsid w:val="00115CC6"/>
    <w:rsid w:val="00115D05"/>
    <w:rsid w:val="0011659F"/>
    <w:rsid w:val="001165DD"/>
    <w:rsid w:val="00116888"/>
    <w:rsid w:val="001168D7"/>
    <w:rsid w:val="00117247"/>
    <w:rsid w:val="0011751E"/>
    <w:rsid w:val="00117B04"/>
    <w:rsid w:val="00117C6F"/>
    <w:rsid w:val="00117CA0"/>
    <w:rsid w:val="00121F70"/>
    <w:rsid w:val="00122192"/>
    <w:rsid w:val="001222BC"/>
    <w:rsid w:val="00122B7D"/>
    <w:rsid w:val="00122FEC"/>
    <w:rsid w:val="001234FC"/>
    <w:rsid w:val="00123702"/>
    <w:rsid w:val="001247F1"/>
    <w:rsid w:val="00124B32"/>
    <w:rsid w:val="00124BCF"/>
    <w:rsid w:val="00124CB3"/>
    <w:rsid w:val="00124E0E"/>
    <w:rsid w:val="00125391"/>
    <w:rsid w:val="00125BBE"/>
    <w:rsid w:val="00125D35"/>
    <w:rsid w:val="001266F3"/>
    <w:rsid w:val="00126A62"/>
    <w:rsid w:val="00126B7F"/>
    <w:rsid w:val="0012710C"/>
    <w:rsid w:val="00127810"/>
    <w:rsid w:val="0012788E"/>
    <w:rsid w:val="00127AD7"/>
    <w:rsid w:val="00127B3B"/>
    <w:rsid w:val="00127C0D"/>
    <w:rsid w:val="00127C57"/>
    <w:rsid w:val="001309AB"/>
    <w:rsid w:val="00130CE4"/>
    <w:rsid w:val="001313E5"/>
    <w:rsid w:val="00131616"/>
    <w:rsid w:val="001323D2"/>
    <w:rsid w:val="001330E0"/>
    <w:rsid w:val="00133286"/>
    <w:rsid w:val="001334E2"/>
    <w:rsid w:val="001338EF"/>
    <w:rsid w:val="00133D8B"/>
    <w:rsid w:val="0013446B"/>
    <w:rsid w:val="0013459B"/>
    <w:rsid w:val="00134977"/>
    <w:rsid w:val="0013537D"/>
    <w:rsid w:val="00135385"/>
    <w:rsid w:val="0013539C"/>
    <w:rsid w:val="0013574B"/>
    <w:rsid w:val="0013603A"/>
    <w:rsid w:val="00136345"/>
    <w:rsid w:val="001365F8"/>
    <w:rsid w:val="0013747E"/>
    <w:rsid w:val="00137638"/>
    <w:rsid w:val="00137F31"/>
    <w:rsid w:val="0014014D"/>
    <w:rsid w:val="00140526"/>
    <w:rsid w:val="0014084D"/>
    <w:rsid w:val="00140C38"/>
    <w:rsid w:val="0014137E"/>
    <w:rsid w:val="0014144A"/>
    <w:rsid w:val="00141562"/>
    <w:rsid w:val="00141660"/>
    <w:rsid w:val="001416CC"/>
    <w:rsid w:val="001417CE"/>
    <w:rsid w:val="00141AC0"/>
    <w:rsid w:val="00142175"/>
    <w:rsid w:val="001428EB"/>
    <w:rsid w:val="00143238"/>
    <w:rsid w:val="00143358"/>
    <w:rsid w:val="00143919"/>
    <w:rsid w:val="00143A31"/>
    <w:rsid w:val="00143C82"/>
    <w:rsid w:val="00143E66"/>
    <w:rsid w:val="00144006"/>
    <w:rsid w:val="00144489"/>
    <w:rsid w:val="001448F6"/>
    <w:rsid w:val="00144EDD"/>
    <w:rsid w:val="00145A86"/>
    <w:rsid w:val="00145BAA"/>
    <w:rsid w:val="00145C48"/>
    <w:rsid w:val="00145DE6"/>
    <w:rsid w:val="00145E3C"/>
    <w:rsid w:val="00146295"/>
    <w:rsid w:val="0014632B"/>
    <w:rsid w:val="00146625"/>
    <w:rsid w:val="00146BF8"/>
    <w:rsid w:val="00147B38"/>
    <w:rsid w:val="00147F21"/>
    <w:rsid w:val="0015029F"/>
    <w:rsid w:val="00150DAE"/>
    <w:rsid w:val="00150DC4"/>
    <w:rsid w:val="00151E22"/>
    <w:rsid w:val="001522B9"/>
    <w:rsid w:val="0015233A"/>
    <w:rsid w:val="0015247A"/>
    <w:rsid w:val="0015250D"/>
    <w:rsid w:val="00152C9E"/>
    <w:rsid w:val="00153007"/>
    <w:rsid w:val="0015326A"/>
    <w:rsid w:val="00153A79"/>
    <w:rsid w:val="00154911"/>
    <w:rsid w:val="00154BD6"/>
    <w:rsid w:val="00154E12"/>
    <w:rsid w:val="00154FD6"/>
    <w:rsid w:val="001553C3"/>
    <w:rsid w:val="00155492"/>
    <w:rsid w:val="001554F8"/>
    <w:rsid w:val="0015618A"/>
    <w:rsid w:val="00156555"/>
    <w:rsid w:val="0015689E"/>
    <w:rsid w:val="00156B02"/>
    <w:rsid w:val="00156DA8"/>
    <w:rsid w:val="00156EAE"/>
    <w:rsid w:val="00157498"/>
    <w:rsid w:val="00157971"/>
    <w:rsid w:val="00157BCA"/>
    <w:rsid w:val="00160170"/>
    <w:rsid w:val="00160321"/>
    <w:rsid w:val="0016051F"/>
    <w:rsid w:val="001609A6"/>
    <w:rsid w:val="00160F6A"/>
    <w:rsid w:val="001612BB"/>
    <w:rsid w:val="00161460"/>
    <w:rsid w:val="00161538"/>
    <w:rsid w:val="00161846"/>
    <w:rsid w:val="00161D86"/>
    <w:rsid w:val="00161FC0"/>
    <w:rsid w:val="00162114"/>
    <w:rsid w:val="00162351"/>
    <w:rsid w:val="001623B6"/>
    <w:rsid w:val="001623D4"/>
    <w:rsid w:val="001627B3"/>
    <w:rsid w:val="00162AC4"/>
    <w:rsid w:val="00162F01"/>
    <w:rsid w:val="001630D2"/>
    <w:rsid w:val="0016342D"/>
    <w:rsid w:val="00163450"/>
    <w:rsid w:val="0016458E"/>
    <w:rsid w:val="0016466D"/>
    <w:rsid w:val="0016577E"/>
    <w:rsid w:val="00165859"/>
    <w:rsid w:val="00165D7B"/>
    <w:rsid w:val="00165F09"/>
    <w:rsid w:val="00165F1B"/>
    <w:rsid w:val="00166FF4"/>
    <w:rsid w:val="0016762E"/>
    <w:rsid w:val="00167753"/>
    <w:rsid w:val="00167B64"/>
    <w:rsid w:val="00167C52"/>
    <w:rsid w:val="0017000D"/>
    <w:rsid w:val="0017008A"/>
    <w:rsid w:val="001706FE"/>
    <w:rsid w:val="00170ED6"/>
    <w:rsid w:val="00171117"/>
    <w:rsid w:val="001714F3"/>
    <w:rsid w:val="001715C7"/>
    <w:rsid w:val="0017195D"/>
    <w:rsid w:val="00171E13"/>
    <w:rsid w:val="00171FF8"/>
    <w:rsid w:val="0017284A"/>
    <w:rsid w:val="00172DEE"/>
    <w:rsid w:val="001743F0"/>
    <w:rsid w:val="0017454E"/>
    <w:rsid w:val="0017460C"/>
    <w:rsid w:val="00174B5E"/>
    <w:rsid w:val="001751CB"/>
    <w:rsid w:val="00175EB3"/>
    <w:rsid w:val="001762D9"/>
    <w:rsid w:val="001764B6"/>
    <w:rsid w:val="001767B5"/>
    <w:rsid w:val="00176E9F"/>
    <w:rsid w:val="00176F68"/>
    <w:rsid w:val="00177545"/>
    <w:rsid w:val="0017796C"/>
    <w:rsid w:val="00177A6F"/>
    <w:rsid w:val="001806A7"/>
    <w:rsid w:val="00180A80"/>
    <w:rsid w:val="00180BC9"/>
    <w:rsid w:val="001811AE"/>
    <w:rsid w:val="00181A3B"/>
    <w:rsid w:val="00181F7F"/>
    <w:rsid w:val="001820BF"/>
    <w:rsid w:val="001822AD"/>
    <w:rsid w:val="001825BE"/>
    <w:rsid w:val="00182A1A"/>
    <w:rsid w:val="001834D8"/>
    <w:rsid w:val="00183CEF"/>
    <w:rsid w:val="00183F03"/>
    <w:rsid w:val="00184819"/>
    <w:rsid w:val="00184B12"/>
    <w:rsid w:val="00185526"/>
    <w:rsid w:val="0018577D"/>
    <w:rsid w:val="00185C20"/>
    <w:rsid w:val="00186384"/>
    <w:rsid w:val="00186BC3"/>
    <w:rsid w:val="00186F5E"/>
    <w:rsid w:val="0018704E"/>
    <w:rsid w:val="00187082"/>
    <w:rsid w:val="00187633"/>
    <w:rsid w:val="00187B14"/>
    <w:rsid w:val="00187E68"/>
    <w:rsid w:val="001907A8"/>
    <w:rsid w:val="0019086F"/>
    <w:rsid w:val="00190A0A"/>
    <w:rsid w:val="001910BF"/>
    <w:rsid w:val="001918C2"/>
    <w:rsid w:val="00191DC9"/>
    <w:rsid w:val="0019226F"/>
    <w:rsid w:val="001922FF"/>
    <w:rsid w:val="00192884"/>
    <w:rsid w:val="001929F1"/>
    <w:rsid w:val="00192BDE"/>
    <w:rsid w:val="00192DCC"/>
    <w:rsid w:val="00193621"/>
    <w:rsid w:val="00193F30"/>
    <w:rsid w:val="001941FB"/>
    <w:rsid w:val="00194711"/>
    <w:rsid w:val="0019494B"/>
    <w:rsid w:val="00194973"/>
    <w:rsid w:val="00194AC2"/>
    <w:rsid w:val="0019571E"/>
    <w:rsid w:val="001957A7"/>
    <w:rsid w:val="00195842"/>
    <w:rsid w:val="00195B8E"/>
    <w:rsid w:val="00195C82"/>
    <w:rsid w:val="0019657A"/>
    <w:rsid w:val="00197832"/>
    <w:rsid w:val="001978B4"/>
    <w:rsid w:val="001978E8"/>
    <w:rsid w:val="00197CB9"/>
    <w:rsid w:val="00197E35"/>
    <w:rsid w:val="001A04D1"/>
    <w:rsid w:val="001A1096"/>
    <w:rsid w:val="001A1691"/>
    <w:rsid w:val="001A188D"/>
    <w:rsid w:val="001A1A65"/>
    <w:rsid w:val="001A1C27"/>
    <w:rsid w:val="001A1E97"/>
    <w:rsid w:val="001A1F8E"/>
    <w:rsid w:val="001A2153"/>
    <w:rsid w:val="001A259F"/>
    <w:rsid w:val="001A2994"/>
    <w:rsid w:val="001A3111"/>
    <w:rsid w:val="001A32D9"/>
    <w:rsid w:val="001A3769"/>
    <w:rsid w:val="001A37A1"/>
    <w:rsid w:val="001A38EA"/>
    <w:rsid w:val="001A3B52"/>
    <w:rsid w:val="001A3C74"/>
    <w:rsid w:val="001A4072"/>
    <w:rsid w:val="001A4394"/>
    <w:rsid w:val="001A4817"/>
    <w:rsid w:val="001A54E6"/>
    <w:rsid w:val="001A5B38"/>
    <w:rsid w:val="001A5EA6"/>
    <w:rsid w:val="001A62A7"/>
    <w:rsid w:val="001A64A0"/>
    <w:rsid w:val="001A67EE"/>
    <w:rsid w:val="001A6822"/>
    <w:rsid w:val="001A6842"/>
    <w:rsid w:val="001A6DB0"/>
    <w:rsid w:val="001A6E93"/>
    <w:rsid w:val="001A7795"/>
    <w:rsid w:val="001A7FD6"/>
    <w:rsid w:val="001B0095"/>
    <w:rsid w:val="001B0141"/>
    <w:rsid w:val="001B0A86"/>
    <w:rsid w:val="001B0B53"/>
    <w:rsid w:val="001B0F44"/>
    <w:rsid w:val="001B12A4"/>
    <w:rsid w:val="001B12AF"/>
    <w:rsid w:val="001B12D4"/>
    <w:rsid w:val="001B1780"/>
    <w:rsid w:val="001B1EEF"/>
    <w:rsid w:val="001B24C2"/>
    <w:rsid w:val="001B2B1E"/>
    <w:rsid w:val="001B2CDB"/>
    <w:rsid w:val="001B2D5F"/>
    <w:rsid w:val="001B2DC6"/>
    <w:rsid w:val="001B2DF9"/>
    <w:rsid w:val="001B2E4C"/>
    <w:rsid w:val="001B3191"/>
    <w:rsid w:val="001B3721"/>
    <w:rsid w:val="001B3894"/>
    <w:rsid w:val="001B3BE7"/>
    <w:rsid w:val="001B3D70"/>
    <w:rsid w:val="001B4627"/>
    <w:rsid w:val="001B51B9"/>
    <w:rsid w:val="001B55F1"/>
    <w:rsid w:val="001B55FA"/>
    <w:rsid w:val="001B5EAD"/>
    <w:rsid w:val="001B5EB9"/>
    <w:rsid w:val="001B6121"/>
    <w:rsid w:val="001B6395"/>
    <w:rsid w:val="001B6928"/>
    <w:rsid w:val="001B69C7"/>
    <w:rsid w:val="001B7165"/>
    <w:rsid w:val="001B71A2"/>
    <w:rsid w:val="001B787E"/>
    <w:rsid w:val="001B7B03"/>
    <w:rsid w:val="001C042B"/>
    <w:rsid w:val="001C063A"/>
    <w:rsid w:val="001C06C3"/>
    <w:rsid w:val="001C07AD"/>
    <w:rsid w:val="001C0B9A"/>
    <w:rsid w:val="001C14A6"/>
    <w:rsid w:val="001C1676"/>
    <w:rsid w:val="001C1731"/>
    <w:rsid w:val="001C180C"/>
    <w:rsid w:val="001C1987"/>
    <w:rsid w:val="001C218B"/>
    <w:rsid w:val="001C2808"/>
    <w:rsid w:val="001C2A3A"/>
    <w:rsid w:val="001C2C36"/>
    <w:rsid w:val="001C2C8D"/>
    <w:rsid w:val="001C341E"/>
    <w:rsid w:val="001C3497"/>
    <w:rsid w:val="001C352B"/>
    <w:rsid w:val="001C362A"/>
    <w:rsid w:val="001C3DC2"/>
    <w:rsid w:val="001C4077"/>
    <w:rsid w:val="001C471C"/>
    <w:rsid w:val="001C4761"/>
    <w:rsid w:val="001C5226"/>
    <w:rsid w:val="001C5582"/>
    <w:rsid w:val="001C55A9"/>
    <w:rsid w:val="001C58A9"/>
    <w:rsid w:val="001C5B56"/>
    <w:rsid w:val="001C5CA6"/>
    <w:rsid w:val="001C6025"/>
    <w:rsid w:val="001C61C4"/>
    <w:rsid w:val="001C6213"/>
    <w:rsid w:val="001C676D"/>
    <w:rsid w:val="001C6E3D"/>
    <w:rsid w:val="001C7109"/>
    <w:rsid w:val="001C7397"/>
    <w:rsid w:val="001C76B4"/>
    <w:rsid w:val="001C7FAD"/>
    <w:rsid w:val="001D041C"/>
    <w:rsid w:val="001D0C2B"/>
    <w:rsid w:val="001D0DF3"/>
    <w:rsid w:val="001D1001"/>
    <w:rsid w:val="001D14CF"/>
    <w:rsid w:val="001D1865"/>
    <w:rsid w:val="001D1892"/>
    <w:rsid w:val="001D1C24"/>
    <w:rsid w:val="001D2409"/>
    <w:rsid w:val="001D2800"/>
    <w:rsid w:val="001D2AA1"/>
    <w:rsid w:val="001D2B48"/>
    <w:rsid w:val="001D2BD9"/>
    <w:rsid w:val="001D2D0C"/>
    <w:rsid w:val="001D40C8"/>
    <w:rsid w:val="001D41A8"/>
    <w:rsid w:val="001D4703"/>
    <w:rsid w:val="001D495A"/>
    <w:rsid w:val="001D4B23"/>
    <w:rsid w:val="001D4D3C"/>
    <w:rsid w:val="001D4DF8"/>
    <w:rsid w:val="001D556D"/>
    <w:rsid w:val="001D5836"/>
    <w:rsid w:val="001D64EC"/>
    <w:rsid w:val="001D650E"/>
    <w:rsid w:val="001D7ACB"/>
    <w:rsid w:val="001D7DDB"/>
    <w:rsid w:val="001D7E54"/>
    <w:rsid w:val="001E006E"/>
    <w:rsid w:val="001E007D"/>
    <w:rsid w:val="001E0345"/>
    <w:rsid w:val="001E0654"/>
    <w:rsid w:val="001E06BF"/>
    <w:rsid w:val="001E08EF"/>
    <w:rsid w:val="001E0D45"/>
    <w:rsid w:val="001E0D9F"/>
    <w:rsid w:val="001E13A2"/>
    <w:rsid w:val="001E1873"/>
    <w:rsid w:val="001E187A"/>
    <w:rsid w:val="001E1986"/>
    <w:rsid w:val="001E1B7C"/>
    <w:rsid w:val="001E1B9A"/>
    <w:rsid w:val="001E20E5"/>
    <w:rsid w:val="001E2285"/>
    <w:rsid w:val="001E291E"/>
    <w:rsid w:val="001E2CAA"/>
    <w:rsid w:val="001E2D1A"/>
    <w:rsid w:val="001E2D42"/>
    <w:rsid w:val="001E3269"/>
    <w:rsid w:val="001E3555"/>
    <w:rsid w:val="001E367C"/>
    <w:rsid w:val="001E36AF"/>
    <w:rsid w:val="001E3C76"/>
    <w:rsid w:val="001E40C2"/>
    <w:rsid w:val="001E4270"/>
    <w:rsid w:val="001E4B0C"/>
    <w:rsid w:val="001E4F14"/>
    <w:rsid w:val="001E56AD"/>
    <w:rsid w:val="001E5875"/>
    <w:rsid w:val="001E61A6"/>
    <w:rsid w:val="001E668F"/>
    <w:rsid w:val="001E70C4"/>
    <w:rsid w:val="001E78EB"/>
    <w:rsid w:val="001E7F18"/>
    <w:rsid w:val="001F004D"/>
    <w:rsid w:val="001F0095"/>
    <w:rsid w:val="001F0226"/>
    <w:rsid w:val="001F0308"/>
    <w:rsid w:val="001F042E"/>
    <w:rsid w:val="001F05B9"/>
    <w:rsid w:val="001F0747"/>
    <w:rsid w:val="001F082B"/>
    <w:rsid w:val="001F0D61"/>
    <w:rsid w:val="001F0D6B"/>
    <w:rsid w:val="001F1625"/>
    <w:rsid w:val="001F1D7C"/>
    <w:rsid w:val="001F1FCB"/>
    <w:rsid w:val="001F2024"/>
    <w:rsid w:val="001F2555"/>
    <w:rsid w:val="001F295D"/>
    <w:rsid w:val="001F295E"/>
    <w:rsid w:val="001F2A04"/>
    <w:rsid w:val="001F30F4"/>
    <w:rsid w:val="001F3646"/>
    <w:rsid w:val="001F38F2"/>
    <w:rsid w:val="001F41C2"/>
    <w:rsid w:val="001F4375"/>
    <w:rsid w:val="001F4455"/>
    <w:rsid w:val="001F500B"/>
    <w:rsid w:val="001F50E1"/>
    <w:rsid w:val="001F5129"/>
    <w:rsid w:val="001F5546"/>
    <w:rsid w:val="001F6513"/>
    <w:rsid w:val="001F68DF"/>
    <w:rsid w:val="001F6965"/>
    <w:rsid w:val="001F6E77"/>
    <w:rsid w:val="001F6F07"/>
    <w:rsid w:val="001F7021"/>
    <w:rsid w:val="001F7086"/>
    <w:rsid w:val="001F70A4"/>
    <w:rsid w:val="001F72C9"/>
    <w:rsid w:val="001F73C0"/>
    <w:rsid w:val="001F7F13"/>
    <w:rsid w:val="002005E6"/>
    <w:rsid w:val="00200698"/>
    <w:rsid w:val="00200958"/>
    <w:rsid w:val="00200BC1"/>
    <w:rsid w:val="00200CEE"/>
    <w:rsid w:val="002011AF"/>
    <w:rsid w:val="002011BF"/>
    <w:rsid w:val="002017D0"/>
    <w:rsid w:val="002020DC"/>
    <w:rsid w:val="00202130"/>
    <w:rsid w:val="0020287F"/>
    <w:rsid w:val="00202A07"/>
    <w:rsid w:val="00202B53"/>
    <w:rsid w:val="0020308F"/>
    <w:rsid w:val="002030AB"/>
    <w:rsid w:val="0020399C"/>
    <w:rsid w:val="0020426F"/>
    <w:rsid w:val="00204980"/>
    <w:rsid w:val="00205817"/>
    <w:rsid w:val="00205898"/>
    <w:rsid w:val="002059AE"/>
    <w:rsid w:val="002060CE"/>
    <w:rsid w:val="00206532"/>
    <w:rsid w:val="00206B75"/>
    <w:rsid w:val="00206CAE"/>
    <w:rsid w:val="002071E8"/>
    <w:rsid w:val="00207551"/>
    <w:rsid w:val="00207629"/>
    <w:rsid w:val="00210018"/>
    <w:rsid w:val="00210068"/>
    <w:rsid w:val="002104EB"/>
    <w:rsid w:val="002106AC"/>
    <w:rsid w:val="00210B01"/>
    <w:rsid w:val="00210CB9"/>
    <w:rsid w:val="00210FA9"/>
    <w:rsid w:val="002111D2"/>
    <w:rsid w:val="00211338"/>
    <w:rsid w:val="00211A01"/>
    <w:rsid w:val="00211D41"/>
    <w:rsid w:val="00211DA0"/>
    <w:rsid w:val="00211DA1"/>
    <w:rsid w:val="00211E65"/>
    <w:rsid w:val="00212A6A"/>
    <w:rsid w:val="00212E56"/>
    <w:rsid w:val="002130F6"/>
    <w:rsid w:val="00213260"/>
    <w:rsid w:val="002132F6"/>
    <w:rsid w:val="002135AD"/>
    <w:rsid w:val="0021376F"/>
    <w:rsid w:val="00213BFD"/>
    <w:rsid w:val="00213C04"/>
    <w:rsid w:val="00213CA0"/>
    <w:rsid w:val="0021446B"/>
    <w:rsid w:val="0021470C"/>
    <w:rsid w:val="00214AE5"/>
    <w:rsid w:val="00214CA6"/>
    <w:rsid w:val="00214FB6"/>
    <w:rsid w:val="002151E2"/>
    <w:rsid w:val="0021531E"/>
    <w:rsid w:val="00215352"/>
    <w:rsid w:val="00215710"/>
    <w:rsid w:val="00216062"/>
    <w:rsid w:val="00216A9A"/>
    <w:rsid w:val="00216CBC"/>
    <w:rsid w:val="0021727B"/>
    <w:rsid w:val="00217680"/>
    <w:rsid w:val="0021771C"/>
    <w:rsid w:val="00217945"/>
    <w:rsid w:val="00217A1B"/>
    <w:rsid w:val="00217E3E"/>
    <w:rsid w:val="00220031"/>
    <w:rsid w:val="00220508"/>
    <w:rsid w:val="00220CC2"/>
    <w:rsid w:val="002210C1"/>
    <w:rsid w:val="00221609"/>
    <w:rsid w:val="00221F22"/>
    <w:rsid w:val="002221F2"/>
    <w:rsid w:val="00222777"/>
    <w:rsid w:val="002235C9"/>
    <w:rsid w:val="0022386C"/>
    <w:rsid w:val="002238EE"/>
    <w:rsid w:val="00223F27"/>
    <w:rsid w:val="002242B3"/>
    <w:rsid w:val="00224597"/>
    <w:rsid w:val="002249E4"/>
    <w:rsid w:val="002255AE"/>
    <w:rsid w:val="00225A06"/>
    <w:rsid w:val="00225B84"/>
    <w:rsid w:val="00226748"/>
    <w:rsid w:val="00226C7B"/>
    <w:rsid w:val="00227060"/>
    <w:rsid w:val="0022721E"/>
    <w:rsid w:val="00227795"/>
    <w:rsid w:val="00227DBE"/>
    <w:rsid w:val="00230806"/>
    <w:rsid w:val="002315D6"/>
    <w:rsid w:val="00231995"/>
    <w:rsid w:val="0023215A"/>
    <w:rsid w:val="00232943"/>
    <w:rsid w:val="00233419"/>
    <w:rsid w:val="00233C3A"/>
    <w:rsid w:val="00233C89"/>
    <w:rsid w:val="00233FB8"/>
    <w:rsid w:val="002344E7"/>
    <w:rsid w:val="002345B5"/>
    <w:rsid w:val="002348D1"/>
    <w:rsid w:val="0023510F"/>
    <w:rsid w:val="0023542B"/>
    <w:rsid w:val="002354C4"/>
    <w:rsid w:val="002359F4"/>
    <w:rsid w:val="00235C0F"/>
    <w:rsid w:val="00235EC5"/>
    <w:rsid w:val="002361E4"/>
    <w:rsid w:val="002364A4"/>
    <w:rsid w:val="00236C60"/>
    <w:rsid w:val="00237039"/>
    <w:rsid w:val="002371A9"/>
    <w:rsid w:val="00237DCA"/>
    <w:rsid w:val="002400BA"/>
    <w:rsid w:val="002401A1"/>
    <w:rsid w:val="002404CE"/>
    <w:rsid w:val="002407A8"/>
    <w:rsid w:val="00240ADB"/>
    <w:rsid w:val="00240D68"/>
    <w:rsid w:val="002415AE"/>
    <w:rsid w:val="0024187F"/>
    <w:rsid w:val="00241C25"/>
    <w:rsid w:val="00241C5B"/>
    <w:rsid w:val="00241DD8"/>
    <w:rsid w:val="00241E31"/>
    <w:rsid w:val="00242905"/>
    <w:rsid w:val="00242F10"/>
    <w:rsid w:val="00242FFA"/>
    <w:rsid w:val="00243436"/>
    <w:rsid w:val="00243B5C"/>
    <w:rsid w:val="00243CC9"/>
    <w:rsid w:val="00243ED1"/>
    <w:rsid w:val="002446AA"/>
    <w:rsid w:val="002448A1"/>
    <w:rsid w:val="002448C0"/>
    <w:rsid w:val="002448F0"/>
    <w:rsid w:val="00244B12"/>
    <w:rsid w:val="002450A7"/>
    <w:rsid w:val="00245335"/>
    <w:rsid w:val="002453A3"/>
    <w:rsid w:val="00245537"/>
    <w:rsid w:val="002458C1"/>
    <w:rsid w:val="002464FA"/>
    <w:rsid w:val="00246570"/>
    <w:rsid w:val="002465D9"/>
    <w:rsid w:val="0024696B"/>
    <w:rsid w:val="0024706F"/>
    <w:rsid w:val="002470F0"/>
    <w:rsid w:val="00250041"/>
    <w:rsid w:val="0025013B"/>
    <w:rsid w:val="00250AF6"/>
    <w:rsid w:val="002512F8"/>
    <w:rsid w:val="0025165C"/>
    <w:rsid w:val="00251CF2"/>
    <w:rsid w:val="00251EDA"/>
    <w:rsid w:val="00252046"/>
    <w:rsid w:val="00252357"/>
    <w:rsid w:val="00252CDE"/>
    <w:rsid w:val="00252DDF"/>
    <w:rsid w:val="00252F3F"/>
    <w:rsid w:val="0025332F"/>
    <w:rsid w:val="002536B4"/>
    <w:rsid w:val="002536BF"/>
    <w:rsid w:val="0025387A"/>
    <w:rsid w:val="002539A5"/>
    <w:rsid w:val="00254179"/>
    <w:rsid w:val="002542F3"/>
    <w:rsid w:val="00254967"/>
    <w:rsid w:val="00254B84"/>
    <w:rsid w:val="00254CD9"/>
    <w:rsid w:val="00254E3B"/>
    <w:rsid w:val="002554BE"/>
    <w:rsid w:val="0025558A"/>
    <w:rsid w:val="00255736"/>
    <w:rsid w:val="00255825"/>
    <w:rsid w:val="0025593A"/>
    <w:rsid w:val="00256060"/>
    <w:rsid w:val="002561FD"/>
    <w:rsid w:val="00256D7D"/>
    <w:rsid w:val="00256F2B"/>
    <w:rsid w:val="00257886"/>
    <w:rsid w:val="002578F4"/>
    <w:rsid w:val="00257C4E"/>
    <w:rsid w:val="002605BA"/>
    <w:rsid w:val="00260D53"/>
    <w:rsid w:val="002612BB"/>
    <w:rsid w:val="002614A7"/>
    <w:rsid w:val="00261A6B"/>
    <w:rsid w:val="00261BAA"/>
    <w:rsid w:val="00261C24"/>
    <w:rsid w:val="002623B1"/>
    <w:rsid w:val="00262C14"/>
    <w:rsid w:val="00262C84"/>
    <w:rsid w:val="00262D57"/>
    <w:rsid w:val="00262E0C"/>
    <w:rsid w:val="0026316C"/>
    <w:rsid w:val="00263274"/>
    <w:rsid w:val="0026346D"/>
    <w:rsid w:val="00263AD2"/>
    <w:rsid w:val="00264F2D"/>
    <w:rsid w:val="00265160"/>
    <w:rsid w:val="00265995"/>
    <w:rsid w:val="00265B09"/>
    <w:rsid w:val="002661E6"/>
    <w:rsid w:val="00266A75"/>
    <w:rsid w:val="00266CBC"/>
    <w:rsid w:val="00266F28"/>
    <w:rsid w:val="00267299"/>
    <w:rsid w:val="002672A8"/>
    <w:rsid w:val="00267742"/>
    <w:rsid w:val="00267A5F"/>
    <w:rsid w:val="00267EF4"/>
    <w:rsid w:val="00267F79"/>
    <w:rsid w:val="00270310"/>
    <w:rsid w:val="00270BEA"/>
    <w:rsid w:val="00270FFA"/>
    <w:rsid w:val="002714D7"/>
    <w:rsid w:val="00271580"/>
    <w:rsid w:val="00271592"/>
    <w:rsid w:val="00271B29"/>
    <w:rsid w:val="00271C3A"/>
    <w:rsid w:val="00271E0D"/>
    <w:rsid w:val="0027286B"/>
    <w:rsid w:val="00272CDC"/>
    <w:rsid w:val="00273573"/>
    <w:rsid w:val="00273CEC"/>
    <w:rsid w:val="00273F2F"/>
    <w:rsid w:val="00273F7C"/>
    <w:rsid w:val="002741AE"/>
    <w:rsid w:val="00274483"/>
    <w:rsid w:val="002746C4"/>
    <w:rsid w:val="0027483D"/>
    <w:rsid w:val="00274B78"/>
    <w:rsid w:val="00274DEF"/>
    <w:rsid w:val="00274FC3"/>
    <w:rsid w:val="00274FC8"/>
    <w:rsid w:val="00275795"/>
    <w:rsid w:val="00275834"/>
    <w:rsid w:val="0027667D"/>
    <w:rsid w:val="0027687A"/>
    <w:rsid w:val="00276E75"/>
    <w:rsid w:val="0027756E"/>
    <w:rsid w:val="00277E0D"/>
    <w:rsid w:val="00277FFA"/>
    <w:rsid w:val="00280D8C"/>
    <w:rsid w:val="00281005"/>
    <w:rsid w:val="00281343"/>
    <w:rsid w:val="0028151B"/>
    <w:rsid w:val="0028250C"/>
    <w:rsid w:val="00282D9C"/>
    <w:rsid w:val="002833BB"/>
    <w:rsid w:val="002839B9"/>
    <w:rsid w:val="00283B93"/>
    <w:rsid w:val="00283E98"/>
    <w:rsid w:val="00284231"/>
    <w:rsid w:val="00284277"/>
    <w:rsid w:val="00284519"/>
    <w:rsid w:val="00284AD6"/>
    <w:rsid w:val="002856FF"/>
    <w:rsid w:val="002859FE"/>
    <w:rsid w:val="00285B4C"/>
    <w:rsid w:val="00285BEC"/>
    <w:rsid w:val="00285DDA"/>
    <w:rsid w:val="00285F80"/>
    <w:rsid w:val="00286756"/>
    <w:rsid w:val="002867F3"/>
    <w:rsid w:val="00286B0E"/>
    <w:rsid w:val="00286FA1"/>
    <w:rsid w:val="00287078"/>
    <w:rsid w:val="002872DE"/>
    <w:rsid w:val="002874B1"/>
    <w:rsid w:val="002879D6"/>
    <w:rsid w:val="00287E24"/>
    <w:rsid w:val="002903DC"/>
    <w:rsid w:val="00290507"/>
    <w:rsid w:val="00290560"/>
    <w:rsid w:val="00290D19"/>
    <w:rsid w:val="00290DAD"/>
    <w:rsid w:val="00290DB9"/>
    <w:rsid w:val="00291028"/>
    <w:rsid w:val="00291468"/>
    <w:rsid w:val="00291713"/>
    <w:rsid w:val="002917D7"/>
    <w:rsid w:val="00291F8B"/>
    <w:rsid w:val="00291FF6"/>
    <w:rsid w:val="002922EE"/>
    <w:rsid w:val="00292791"/>
    <w:rsid w:val="00292B0B"/>
    <w:rsid w:val="00292B5F"/>
    <w:rsid w:val="00292BBF"/>
    <w:rsid w:val="00292C89"/>
    <w:rsid w:val="00292ECD"/>
    <w:rsid w:val="00292FC8"/>
    <w:rsid w:val="002931C4"/>
    <w:rsid w:val="00293359"/>
    <w:rsid w:val="002934E1"/>
    <w:rsid w:val="0029369A"/>
    <w:rsid w:val="0029428B"/>
    <w:rsid w:val="00294395"/>
    <w:rsid w:val="0029439B"/>
    <w:rsid w:val="0029460F"/>
    <w:rsid w:val="00294B7A"/>
    <w:rsid w:val="00294D95"/>
    <w:rsid w:val="00295169"/>
    <w:rsid w:val="00295B01"/>
    <w:rsid w:val="0029603F"/>
    <w:rsid w:val="00296ECC"/>
    <w:rsid w:val="0029729B"/>
    <w:rsid w:val="00297A71"/>
    <w:rsid w:val="00297AD9"/>
    <w:rsid w:val="00297C57"/>
    <w:rsid w:val="002A00DB"/>
    <w:rsid w:val="002A022F"/>
    <w:rsid w:val="002A036B"/>
    <w:rsid w:val="002A06FD"/>
    <w:rsid w:val="002A099D"/>
    <w:rsid w:val="002A0C1B"/>
    <w:rsid w:val="002A0E62"/>
    <w:rsid w:val="002A1017"/>
    <w:rsid w:val="002A106B"/>
    <w:rsid w:val="002A1623"/>
    <w:rsid w:val="002A1758"/>
    <w:rsid w:val="002A1AFF"/>
    <w:rsid w:val="002A1B5A"/>
    <w:rsid w:val="002A1BA0"/>
    <w:rsid w:val="002A2CBD"/>
    <w:rsid w:val="002A2F18"/>
    <w:rsid w:val="002A401C"/>
    <w:rsid w:val="002A4522"/>
    <w:rsid w:val="002A4A4B"/>
    <w:rsid w:val="002A4EDB"/>
    <w:rsid w:val="002A5095"/>
    <w:rsid w:val="002A5334"/>
    <w:rsid w:val="002A54A9"/>
    <w:rsid w:val="002A596F"/>
    <w:rsid w:val="002A5999"/>
    <w:rsid w:val="002A645B"/>
    <w:rsid w:val="002A646C"/>
    <w:rsid w:val="002A659B"/>
    <w:rsid w:val="002A6B79"/>
    <w:rsid w:val="002A6C57"/>
    <w:rsid w:val="002A6EC7"/>
    <w:rsid w:val="002A7B22"/>
    <w:rsid w:val="002A7B24"/>
    <w:rsid w:val="002A7C00"/>
    <w:rsid w:val="002A7FE4"/>
    <w:rsid w:val="002B03D3"/>
    <w:rsid w:val="002B11AD"/>
    <w:rsid w:val="002B12B1"/>
    <w:rsid w:val="002B185A"/>
    <w:rsid w:val="002B196B"/>
    <w:rsid w:val="002B1C05"/>
    <w:rsid w:val="002B1F06"/>
    <w:rsid w:val="002B2048"/>
    <w:rsid w:val="002B2A4D"/>
    <w:rsid w:val="002B2B2A"/>
    <w:rsid w:val="002B2F0B"/>
    <w:rsid w:val="002B34C1"/>
    <w:rsid w:val="002B3B70"/>
    <w:rsid w:val="002B40AC"/>
    <w:rsid w:val="002B46D4"/>
    <w:rsid w:val="002B4DF4"/>
    <w:rsid w:val="002B4E5F"/>
    <w:rsid w:val="002B501A"/>
    <w:rsid w:val="002B5A32"/>
    <w:rsid w:val="002B5CDC"/>
    <w:rsid w:val="002B6200"/>
    <w:rsid w:val="002B64A7"/>
    <w:rsid w:val="002B67FE"/>
    <w:rsid w:val="002B6ACC"/>
    <w:rsid w:val="002B6F20"/>
    <w:rsid w:val="002B72C3"/>
    <w:rsid w:val="002B73B5"/>
    <w:rsid w:val="002B75C2"/>
    <w:rsid w:val="002B7BFB"/>
    <w:rsid w:val="002B7F18"/>
    <w:rsid w:val="002C0379"/>
    <w:rsid w:val="002C0809"/>
    <w:rsid w:val="002C0A44"/>
    <w:rsid w:val="002C15D1"/>
    <w:rsid w:val="002C1E78"/>
    <w:rsid w:val="002C22BC"/>
    <w:rsid w:val="002C23EF"/>
    <w:rsid w:val="002C2751"/>
    <w:rsid w:val="002C29E0"/>
    <w:rsid w:val="002C2C3B"/>
    <w:rsid w:val="002C34D8"/>
    <w:rsid w:val="002C3715"/>
    <w:rsid w:val="002C385D"/>
    <w:rsid w:val="002C4755"/>
    <w:rsid w:val="002C4AAB"/>
    <w:rsid w:val="002C51A7"/>
    <w:rsid w:val="002C5C6F"/>
    <w:rsid w:val="002C6181"/>
    <w:rsid w:val="002C6B41"/>
    <w:rsid w:val="002C6FFA"/>
    <w:rsid w:val="002C789A"/>
    <w:rsid w:val="002D0698"/>
    <w:rsid w:val="002D0AC3"/>
    <w:rsid w:val="002D0AD0"/>
    <w:rsid w:val="002D0C68"/>
    <w:rsid w:val="002D0C96"/>
    <w:rsid w:val="002D24A9"/>
    <w:rsid w:val="002D2BB6"/>
    <w:rsid w:val="002D2E86"/>
    <w:rsid w:val="002D3121"/>
    <w:rsid w:val="002D31DB"/>
    <w:rsid w:val="002D33E5"/>
    <w:rsid w:val="002D3743"/>
    <w:rsid w:val="002D380B"/>
    <w:rsid w:val="002D3859"/>
    <w:rsid w:val="002D397C"/>
    <w:rsid w:val="002D3A24"/>
    <w:rsid w:val="002D3CCE"/>
    <w:rsid w:val="002D525E"/>
    <w:rsid w:val="002D5308"/>
    <w:rsid w:val="002D550A"/>
    <w:rsid w:val="002D5B92"/>
    <w:rsid w:val="002D5D64"/>
    <w:rsid w:val="002D5E28"/>
    <w:rsid w:val="002D6245"/>
    <w:rsid w:val="002D6473"/>
    <w:rsid w:val="002D654C"/>
    <w:rsid w:val="002D659A"/>
    <w:rsid w:val="002D6653"/>
    <w:rsid w:val="002D7366"/>
    <w:rsid w:val="002D794F"/>
    <w:rsid w:val="002E067A"/>
    <w:rsid w:val="002E0692"/>
    <w:rsid w:val="002E06C9"/>
    <w:rsid w:val="002E0EF7"/>
    <w:rsid w:val="002E1046"/>
    <w:rsid w:val="002E1204"/>
    <w:rsid w:val="002E155C"/>
    <w:rsid w:val="002E1F88"/>
    <w:rsid w:val="002E24F9"/>
    <w:rsid w:val="002E269E"/>
    <w:rsid w:val="002E3357"/>
    <w:rsid w:val="002E33CC"/>
    <w:rsid w:val="002E3CF1"/>
    <w:rsid w:val="002E3DFE"/>
    <w:rsid w:val="002E436E"/>
    <w:rsid w:val="002E476A"/>
    <w:rsid w:val="002E47FA"/>
    <w:rsid w:val="002E48F1"/>
    <w:rsid w:val="002E4B94"/>
    <w:rsid w:val="002E5DFA"/>
    <w:rsid w:val="002E6181"/>
    <w:rsid w:val="002E66C4"/>
    <w:rsid w:val="002E6E88"/>
    <w:rsid w:val="002E7520"/>
    <w:rsid w:val="002E7656"/>
    <w:rsid w:val="002E7686"/>
    <w:rsid w:val="002E79DD"/>
    <w:rsid w:val="002E79E4"/>
    <w:rsid w:val="002E7D20"/>
    <w:rsid w:val="002F029E"/>
    <w:rsid w:val="002F08EC"/>
    <w:rsid w:val="002F0C53"/>
    <w:rsid w:val="002F1301"/>
    <w:rsid w:val="002F1312"/>
    <w:rsid w:val="002F1BC4"/>
    <w:rsid w:val="002F227D"/>
    <w:rsid w:val="002F2604"/>
    <w:rsid w:val="002F3437"/>
    <w:rsid w:val="002F414A"/>
    <w:rsid w:val="002F42F7"/>
    <w:rsid w:val="002F461A"/>
    <w:rsid w:val="002F4965"/>
    <w:rsid w:val="002F52B8"/>
    <w:rsid w:val="002F5445"/>
    <w:rsid w:val="002F5698"/>
    <w:rsid w:val="002F602C"/>
    <w:rsid w:val="002F681E"/>
    <w:rsid w:val="002F6DA2"/>
    <w:rsid w:val="002F721F"/>
    <w:rsid w:val="002F7416"/>
    <w:rsid w:val="002F776A"/>
    <w:rsid w:val="002F7A51"/>
    <w:rsid w:val="002F7B2D"/>
    <w:rsid w:val="002F7DEF"/>
    <w:rsid w:val="002F7EFA"/>
    <w:rsid w:val="0030058B"/>
    <w:rsid w:val="0030069A"/>
    <w:rsid w:val="003008D4"/>
    <w:rsid w:val="003018C1"/>
    <w:rsid w:val="003019C4"/>
    <w:rsid w:val="003019E2"/>
    <w:rsid w:val="00301DA5"/>
    <w:rsid w:val="00301DCF"/>
    <w:rsid w:val="003021FA"/>
    <w:rsid w:val="003026D0"/>
    <w:rsid w:val="00302932"/>
    <w:rsid w:val="00302F4B"/>
    <w:rsid w:val="00303538"/>
    <w:rsid w:val="00303933"/>
    <w:rsid w:val="00303CCF"/>
    <w:rsid w:val="00304685"/>
    <w:rsid w:val="003046E5"/>
    <w:rsid w:val="00304DF1"/>
    <w:rsid w:val="00305161"/>
    <w:rsid w:val="003057C2"/>
    <w:rsid w:val="003058D7"/>
    <w:rsid w:val="00305A7C"/>
    <w:rsid w:val="00305CE0"/>
    <w:rsid w:val="00305F9E"/>
    <w:rsid w:val="003067AA"/>
    <w:rsid w:val="00306986"/>
    <w:rsid w:val="0030703A"/>
    <w:rsid w:val="00307876"/>
    <w:rsid w:val="00307955"/>
    <w:rsid w:val="00307A3A"/>
    <w:rsid w:val="00307B20"/>
    <w:rsid w:val="00307DC5"/>
    <w:rsid w:val="0031033D"/>
    <w:rsid w:val="003115CF"/>
    <w:rsid w:val="003119F5"/>
    <w:rsid w:val="00312138"/>
    <w:rsid w:val="0031246D"/>
    <w:rsid w:val="0031252F"/>
    <w:rsid w:val="003129E7"/>
    <w:rsid w:val="00312F72"/>
    <w:rsid w:val="003138DA"/>
    <w:rsid w:val="003139AD"/>
    <w:rsid w:val="00313AAF"/>
    <w:rsid w:val="00313AC9"/>
    <w:rsid w:val="00313F2F"/>
    <w:rsid w:val="003142BB"/>
    <w:rsid w:val="003145B2"/>
    <w:rsid w:val="00314839"/>
    <w:rsid w:val="00314B0F"/>
    <w:rsid w:val="00315461"/>
    <w:rsid w:val="003157B4"/>
    <w:rsid w:val="00315E1A"/>
    <w:rsid w:val="00315ECE"/>
    <w:rsid w:val="0031606B"/>
    <w:rsid w:val="003169C9"/>
    <w:rsid w:val="00316AE6"/>
    <w:rsid w:val="00316B78"/>
    <w:rsid w:val="00316C00"/>
    <w:rsid w:val="00316D15"/>
    <w:rsid w:val="00317677"/>
    <w:rsid w:val="00320A2E"/>
    <w:rsid w:val="00320A43"/>
    <w:rsid w:val="00320C81"/>
    <w:rsid w:val="0032102B"/>
    <w:rsid w:val="003210D5"/>
    <w:rsid w:val="003213ED"/>
    <w:rsid w:val="00321676"/>
    <w:rsid w:val="00321BB5"/>
    <w:rsid w:val="00322585"/>
    <w:rsid w:val="003226CD"/>
    <w:rsid w:val="00322702"/>
    <w:rsid w:val="003228F7"/>
    <w:rsid w:val="00322989"/>
    <w:rsid w:val="00322D30"/>
    <w:rsid w:val="00323848"/>
    <w:rsid w:val="00323EE4"/>
    <w:rsid w:val="00324043"/>
    <w:rsid w:val="0032444C"/>
    <w:rsid w:val="00324673"/>
    <w:rsid w:val="003247C2"/>
    <w:rsid w:val="003248C2"/>
    <w:rsid w:val="00324B55"/>
    <w:rsid w:val="00324C70"/>
    <w:rsid w:val="00324E7A"/>
    <w:rsid w:val="00324FAE"/>
    <w:rsid w:val="00325109"/>
    <w:rsid w:val="00325B17"/>
    <w:rsid w:val="00325CA9"/>
    <w:rsid w:val="00325CAA"/>
    <w:rsid w:val="00327034"/>
    <w:rsid w:val="00327052"/>
    <w:rsid w:val="00327397"/>
    <w:rsid w:val="003278F4"/>
    <w:rsid w:val="00327CF9"/>
    <w:rsid w:val="003308F6"/>
    <w:rsid w:val="00330A0A"/>
    <w:rsid w:val="00330BDB"/>
    <w:rsid w:val="00330DBD"/>
    <w:rsid w:val="0033126D"/>
    <w:rsid w:val="00331357"/>
    <w:rsid w:val="003313D4"/>
    <w:rsid w:val="00331734"/>
    <w:rsid w:val="003324F1"/>
    <w:rsid w:val="00332D0A"/>
    <w:rsid w:val="00333300"/>
    <w:rsid w:val="00333B9C"/>
    <w:rsid w:val="0033418F"/>
    <w:rsid w:val="00334326"/>
    <w:rsid w:val="00334B7A"/>
    <w:rsid w:val="00334DB0"/>
    <w:rsid w:val="003353EF"/>
    <w:rsid w:val="00335B08"/>
    <w:rsid w:val="003363E6"/>
    <w:rsid w:val="003364EB"/>
    <w:rsid w:val="003365AB"/>
    <w:rsid w:val="0033686C"/>
    <w:rsid w:val="00336965"/>
    <w:rsid w:val="00336D1D"/>
    <w:rsid w:val="00336FE0"/>
    <w:rsid w:val="003370F5"/>
    <w:rsid w:val="003379AA"/>
    <w:rsid w:val="00337BC2"/>
    <w:rsid w:val="00337E3D"/>
    <w:rsid w:val="0034024C"/>
    <w:rsid w:val="00340379"/>
    <w:rsid w:val="00340447"/>
    <w:rsid w:val="0034050F"/>
    <w:rsid w:val="00340644"/>
    <w:rsid w:val="00340A21"/>
    <w:rsid w:val="003415FF"/>
    <w:rsid w:val="0034170A"/>
    <w:rsid w:val="003419CB"/>
    <w:rsid w:val="00341CC6"/>
    <w:rsid w:val="00341D62"/>
    <w:rsid w:val="0034285E"/>
    <w:rsid w:val="00342CC4"/>
    <w:rsid w:val="003441CC"/>
    <w:rsid w:val="0034482D"/>
    <w:rsid w:val="0034501A"/>
    <w:rsid w:val="00345274"/>
    <w:rsid w:val="00345EFD"/>
    <w:rsid w:val="00346173"/>
    <w:rsid w:val="003461E2"/>
    <w:rsid w:val="00346381"/>
    <w:rsid w:val="00346441"/>
    <w:rsid w:val="0034675D"/>
    <w:rsid w:val="00346982"/>
    <w:rsid w:val="00346C03"/>
    <w:rsid w:val="00346FA3"/>
    <w:rsid w:val="003471E6"/>
    <w:rsid w:val="0034760A"/>
    <w:rsid w:val="00347E43"/>
    <w:rsid w:val="00350647"/>
    <w:rsid w:val="003507E8"/>
    <w:rsid w:val="00350C25"/>
    <w:rsid w:val="00350F1C"/>
    <w:rsid w:val="00350F36"/>
    <w:rsid w:val="003515A6"/>
    <w:rsid w:val="003517C0"/>
    <w:rsid w:val="0035197F"/>
    <w:rsid w:val="00351E14"/>
    <w:rsid w:val="0035287F"/>
    <w:rsid w:val="00352D49"/>
    <w:rsid w:val="00353837"/>
    <w:rsid w:val="003549CD"/>
    <w:rsid w:val="00355335"/>
    <w:rsid w:val="00355593"/>
    <w:rsid w:val="00355D87"/>
    <w:rsid w:val="00356267"/>
    <w:rsid w:val="00356CE7"/>
    <w:rsid w:val="00356F1D"/>
    <w:rsid w:val="00357012"/>
    <w:rsid w:val="00357152"/>
    <w:rsid w:val="003573EB"/>
    <w:rsid w:val="00357509"/>
    <w:rsid w:val="00357687"/>
    <w:rsid w:val="00357B38"/>
    <w:rsid w:val="00357E81"/>
    <w:rsid w:val="0036036A"/>
    <w:rsid w:val="00360381"/>
    <w:rsid w:val="00360E88"/>
    <w:rsid w:val="00361932"/>
    <w:rsid w:val="00361D3F"/>
    <w:rsid w:val="00361F50"/>
    <w:rsid w:val="00362344"/>
    <w:rsid w:val="0036239D"/>
    <w:rsid w:val="00362F59"/>
    <w:rsid w:val="0036325C"/>
    <w:rsid w:val="00363D43"/>
    <w:rsid w:val="0036404D"/>
    <w:rsid w:val="003641D8"/>
    <w:rsid w:val="00364212"/>
    <w:rsid w:val="003644D5"/>
    <w:rsid w:val="0036486F"/>
    <w:rsid w:val="00364936"/>
    <w:rsid w:val="003652E9"/>
    <w:rsid w:val="0036546D"/>
    <w:rsid w:val="003660E9"/>
    <w:rsid w:val="00366375"/>
    <w:rsid w:val="0036680E"/>
    <w:rsid w:val="00366A87"/>
    <w:rsid w:val="00366BCB"/>
    <w:rsid w:val="00366E41"/>
    <w:rsid w:val="00367627"/>
    <w:rsid w:val="00367C3B"/>
    <w:rsid w:val="003704E3"/>
    <w:rsid w:val="003715BA"/>
    <w:rsid w:val="0037160F"/>
    <w:rsid w:val="00371735"/>
    <w:rsid w:val="0037190E"/>
    <w:rsid w:val="00371979"/>
    <w:rsid w:val="00371E32"/>
    <w:rsid w:val="00372366"/>
    <w:rsid w:val="00372FB9"/>
    <w:rsid w:val="003731FF"/>
    <w:rsid w:val="00373878"/>
    <w:rsid w:val="00373947"/>
    <w:rsid w:val="00373A0C"/>
    <w:rsid w:val="00373E60"/>
    <w:rsid w:val="00373ED6"/>
    <w:rsid w:val="00374392"/>
    <w:rsid w:val="003748DA"/>
    <w:rsid w:val="00374A04"/>
    <w:rsid w:val="00375A89"/>
    <w:rsid w:val="00376212"/>
    <w:rsid w:val="0037678A"/>
    <w:rsid w:val="0037708A"/>
    <w:rsid w:val="00377AFA"/>
    <w:rsid w:val="00377D09"/>
    <w:rsid w:val="00380054"/>
    <w:rsid w:val="0038006D"/>
    <w:rsid w:val="00380674"/>
    <w:rsid w:val="003808F6"/>
    <w:rsid w:val="0038094D"/>
    <w:rsid w:val="00380BDC"/>
    <w:rsid w:val="0038107A"/>
    <w:rsid w:val="00381453"/>
    <w:rsid w:val="003815A9"/>
    <w:rsid w:val="00381D9A"/>
    <w:rsid w:val="00382AF9"/>
    <w:rsid w:val="00382BB9"/>
    <w:rsid w:val="00383A62"/>
    <w:rsid w:val="00383AA7"/>
    <w:rsid w:val="00383C2D"/>
    <w:rsid w:val="00383EEE"/>
    <w:rsid w:val="0038449F"/>
    <w:rsid w:val="00385F2F"/>
    <w:rsid w:val="003862E3"/>
    <w:rsid w:val="00386DA7"/>
    <w:rsid w:val="00386F08"/>
    <w:rsid w:val="00386FC1"/>
    <w:rsid w:val="00387526"/>
    <w:rsid w:val="00387E1F"/>
    <w:rsid w:val="003902DC"/>
    <w:rsid w:val="00391218"/>
    <w:rsid w:val="003913FE"/>
    <w:rsid w:val="00391842"/>
    <w:rsid w:val="0039191E"/>
    <w:rsid w:val="00391BFE"/>
    <w:rsid w:val="0039215B"/>
    <w:rsid w:val="0039228D"/>
    <w:rsid w:val="003927A1"/>
    <w:rsid w:val="00392C30"/>
    <w:rsid w:val="00392F0C"/>
    <w:rsid w:val="00392F12"/>
    <w:rsid w:val="0039308C"/>
    <w:rsid w:val="003931E4"/>
    <w:rsid w:val="00393272"/>
    <w:rsid w:val="0039360B"/>
    <w:rsid w:val="003937FA"/>
    <w:rsid w:val="00393DD2"/>
    <w:rsid w:val="00393E8A"/>
    <w:rsid w:val="00394009"/>
    <w:rsid w:val="0039407C"/>
    <w:rsid w:val="00394487"/>
    <w:rsid w:val="00394B1B"/>
    <w:rsid w:val="00394B36"/>
    <w:rsid w:val="00394CF0"/>
    <w:rsid w:val="00394DBD"/>
    <w:rsid w:val="00395097"/>
    <w:rsid w:val="003951DA"/>
    <w:rsid w:val="0039521C"/>
    <w:rsid w:val="003956D9"/>
    <w:rsid w:val="00396539"/>
    <w:rsid w:val="003970D9"/>
    <w:rsid w:val="003A0D1A"/>
    <w:rsid w:val="003A0DB6"/>
    <w:rsid w:val="003A0EC2"/>
    <w:rsid w:val="003A10B5"/>
    <w:rsid w:val="003A15EF"/>
    <w:rsid w:val="003A189E"/>
    <w:rsid w:val="003A1B37"/>
    <w:rsid w:val="003A22D7"/>
    <w:rsid w:val="003A2350"/>
    <w:rsid w:val="003A23F7"/>
    <w:rsid w:val="003A29ED"/>
    <w:rsid w:val="003A3A29"/>
    <w:rsid w:val="003A3CEE"/>
    <w:rsid w:val="003A42F2"/>
    <w:rsid w:val="003A4300"/>
    <w:rsid w:val="003A4934"/>
    <w:rsid w:val="003A4C45"/>
    <w:rsid w:val="003A4E84"/>
    <w:rsid w:val="003A4EF2"/>
    <w:rsid w:val="003A5241"/>
    <w:rsid w:val="003A55A7"/>
    <w:rsid w:val="003A56AE"/>
    <w:rsid w:val="003A570C"/>
    <w:rsid w:val="003A5974"/>
    <w:rsid w:val="003A5F90"/>
    <w:rsid w:val="003A6750"/>
    <w:rsid w:val="003A6810"/>
    <w:rsid w:val="003A70E4"/>
    <w:rsid w:val="003A7525"/>
    <w:rsid w:val="003A76E3"/>
    <w:rsid w:val="003A7DE9"/>
    <w:rsid w:val="003B004C"/>
    <w:rsid w:val="003B00AA"/>
    <w:rsid w:val="003B019B"/>
    <w:rsid w:val="003B029F"/>
    <w:rsid w:val="003B0587"/>
    <w:rsid w:val="003B0AFD"/>
    <w:rsid w:val="003B0B8D"/>
    <w:rsid w:val="003B0C50"/>
    <w:rsid w:val="003B1301"/>
    <w:rsid w:val="003B14A1"/>
    <w:rsid w:val="003B1703"/>
    <w:rsid w:val="003B17BF"/>
    <w:rsid w:val="003B1CA4"/>
    <w:rsid w:val="003B1FC9"/>
    <w:rsid w:val="003B264B"/>
    <w:rsid w:val="003B26C4"/>
    <w:rsid w:val="003B2836"/>
    <w:rsid w:val="003B2856"/>
    <w:rsid w:val="003B2876"/>
    <w:rsid w:val="003B2926"/>
    <w:rsid w:val="003B29C5"/>
    <w:rsid w:val="003B2E9D"/>
    <w:rsid w:val="003B33DF"/>
    <w:rsid w:val="003B376A"/>
    <w:rsid w:val="003B3B38"/>
    <w:rsid w:val="003B4622"/>
    <w:rsid w:val="003B4877"/>
    <w:rsid w:val="003B50AD"/>
    <w:rsid w:val="003B56FB"/>
    <w:rsid w:val="003B5C29"/>
    <w:rsid w:val="003B5DBA"/>
    <w:rsid w:val="003B5DBC"/>
    <w:rsid w:val="003B5E74"/>
    <w:rsid w:val="003B6650"/>
    <w:rsid w:val="003B67DF"/>
    <w:rsid w:val="003B6B70"/>
    <w:rsid w:val="003B7DFD"/>
    <w:rsid w:val="003B7FDE"/>
    <w:rsid w:val="003C089A"/>
    <w:rsid w:val="003C1510"/>
    <w:rsid w:val="003C1B5D"/>
    <w:rsid w:val="003C2040"/>
    <w:rsid w:val="003C27ED"/>
    <w:rsid w:val="003C2816"/>
    <w:rsid w:val="003C28F7"/>
    <w:rsid w:val="003C3477"/>
    <w:rsid w:val="003C34C1"/>
    <w:rsid w:val="003C37B2"/>
    <w:rsid w:val="003C3C3E"/>
    <w:rsid w:val="003C3D58"/>
    <w:rsid w:val="003C448A"/>
    <w:rsid w:val="003C44E2"/>
    <w:rsid w:val="003C45DF"/>
    <w:rsid w:val="003C4A9C"/>
    <w:rsid w:val="003C510C"/>
    <w:rsid w:val="003C51F0"/>
    <w:rsid w:val="003C5D50"/>
    <w:rsid w:val="003C600E"/>
    <w:rsid w:val="003C63DE"/>
    <w:rsid w:val="003C642E"/>
    <w:rsid w:val="003C6871"/>
    <w:rsid w:val="003C68FA"/>
    <w:rsid w:val="003C6B09"/>
    <w:rsid w:val="003C726F"/>
    <w:rsid w:val="003C74B1"/>
    <w:rsid w:val="003C74BC"/>
    <w:rsid w:val="003C7597"/>
    <w:rsid w:val="003C769D"/>
    <w:rsid w:val="003C771D"/>
    <w:rsid w:val="003C787C"/>
    <w:rsid w:val="003C7D29"/>
    <w:rsid w:val="003C7D54"/>
    <w:rsid w:val="003D030B"/>
    <w:rsid w:val="003D03A3"/>
    <w:rsid w:val="003D03D2"/>
    <w:rsid w:val="003D087F"/>
    <w:rsid w:val="003D0F2D"/>
    <w:rsid w:val="003D17AD"/>
    <w:rsid w:val="003D1C3D"/>
    <w:rsid w:val="003D207E"/>
    <w:rsid w:val="003D2216"/>
    <w:rsid w:val="003D2948"/>
    <w:rsid w:val="003D304A"/>
    <w:rsid w:val="003D3663"/>
    <w:rsid w:val="003D3707"/>
    <w:rsid w:val="003D3AD7"/>
    <w:rsid w:val="003D3FD9"/>
    <w:rsid w:val="003D41A9"/>
    <w:rsid w:val="003D4363"/>
    <w:rsid w:val="003D4779"/>
    <w:rsid w:val="003D5477"/>
    <w:rsid w:val="003D603E"/>
    <w:rsid w:val="003D621A"/>
    <w:rsid w:val="003D684A"/>
    <w:rsid w:val="003D6968"/>
    <w:rsid w:val="003D6C9E"/>
    <w:rsid w:val="003D6FA1"/>
    <w:rsid w:val="003D7A3F"/>
    <w:rsid w:val="003E001A"/>
    <w:rsid w:val="003E028B"/>
    <w:rsid w:val="003E0BDB"/>
    <w:rsid w:val="003E0CB8"/>
    <w:rsid w:val="003E0CF1"/>
    <w:rsid w:val="003E0F1F"/>
    <w:rsid w:val="003E10E1"/>
    <w:rsid w:val="003E1380"/>
    <w:rsid w:val="003E1475"/>
    <w:rsid w:val="003E15EA"/>
    <w:rsid w:val="003E234A"/>
    <w:rsid w:val="003E2945"/>
    <w:rsid w:val="003E2D06"/>
    <w:rsid w:val="003E2F77"/>
    <w:rsid w:val="003E33EC"/>
    <w:rsid w:val="003E3438"/>
    <w:rsid w:val="003E3F2C"/>
    <w:rsid w:val="003E43D9"/>
    <w:rsid w:val="003E44D6"/>
    <w:rsid w:val="003E4804"/>
    <w:rsid w:val="003E48E9"/>
    <w:rsid w:val="003E5A0C"/>
    <w:rsid w:val="003E5D41"/>
    <w:rsid w:val="003E5D6A"/>
    <w:rsid w:val="003E5E19"/>
    <w:rsid w:val="003E5F70"/>
    <w:rsid w:val="003E63F1"/>
    <w:rsid w:val="003E662E"/>
    <w:rsid w:val="003E6720"/>
    <w:rsid w:val="003E675A"/>
    <w:rsid w:val="003E6B1E"/>
    <w:rsid w:val="003E6E1A"/>
    <w:rsid w:val="003E70C1"/>
    <w:rsid w:val="003E7CF3"/>
    <w:rsid w:val="003E7DA2"/>
    <w:rsid w:val="003E7DC6"/>
    <w:rsid w:val="003F0299"/>
    <w:rsid w:val="003F05B5"/>
    <w:rsid w:val="003F0C2D"/>
    <w:rsid w:val="003F0DDF"/>
    <w:rsid w:val="003F0FC2"/>
    <w:rsid w:val="003F136B"/>
    <w:rsid w:val="003F19BF"/>
    <w:rsid w:val="003F1AA7"/>
    <w:rsid w:val="003F1B95"/>
    <w:rsid w:val="003F1D46"/>
    <w:rsid w:val="003F1DA9"/>
    <w:rsid w:val="003F318C"/>
    <w:rsid w:val="003F340C"/>
    <w:rsid w:val="003F3B5C"/>
    <w:rsid w:val="003F41EF"/>
    <w:rsid w:val="003F4B0E"/>
    <w:rsid w:val="003F4CCE"/>
    <w:rsid w:val="003F4F54"/>
    <w:rsid w:val="003F5C0F"/>
    <w:rsid w:val="003F5CB2"/>
    <w:rsid w:val="003F6109"/>
    <w:rsid w:val="003F64B8"/>
    <w:rsid w:val="003F6949"/>
    <w:rsid w:val="003F69CB"/>
    <w:rsid w:val="003F6A92"/>
    <w:rsid w:val="003F7190"/>
    <w:rsid w:val="003F742A"/>
    <w:rsid w:val="003F74EC"/>
    <w:rsid w:val="003F7C82"/>
    <w:rsid w:val="0040060A"/>
    <w:rsid w:val="0040065D"/>
    <w:rsid w:val="00400FAE"/>
    <w:rsid w:val="0040125B"/>
    <w:rsid w:val="004015C2"/>
    <w:rsid w:val="00401848"/>
    <w:rsid w:val="00401ADC"/>
    <w:rsid w:val="00401ECF"/>
    <w:rsid w:val="0040240E"/>
    <w:rsid w:val="004024ED"/>
    <w:rsid w:val="00402777"/>
    <w:rsid w:val="00402795"/>
    <w:rsid w:val="00402926"/>
    <w:rsid w:val="00402AFD"/>
    <w:rsid w:val="00403376"/>
    <w:rsid w:val="00403436"/>
    <w:rsid w:val="00403468"/>
    <w:rsid w:val="00403A95"/>
    <w:rsid w:val="004042B9"/>
    <w:rsid w:val="0040433B"/>
    <w:rsid w:val="00404C9D"/>
    <w:rsid w:val="00404DAC"/>
    <w:rsid w:val="00404DC7"/>
    <w:rsid w:val="00404E23"/>
    <w:rsid w:val="00405171"/>
    <w:rsid w:val="00405368"/>
    <w:rsid w:val="00406086"/>
    <w:rsid w:val="00406154"/>
    <w:rsid w:val="004065D3"/>
    <w:rsid w:val="004069CE"/>
    <w:rsid w:val="004071CC"/>
    <w:rsid w:val="004071D1"/>
    <w:rsid w:val="00407563"/>
    <w:rsid w:val="004078A7"/>
    <w:rsid w:val="00407AAF"/>
    <w:rsid w:val="00410056"/>
    <w:rsid w:val="00410C93"/>
    <w:rsid w:val="004111F0"/>
    <w:rsid w:val="00411222"/>
    <w:rsid w:val="004115E7"/>
    <w:rsid w:val="004119AE"/>
    <w:rsid w:val="00412022"/>
    <w:rsid w:val="0041337C"/>
    <w:rsid w:val="00413B39"/>
    <w:rsid w:val="00413E05"/>
    <w:rsid w:val="00413E56"/>
    <w:rsid w:val="00413EE9"/>
    <w:rsid w:val="00414141"/>
    <w:rsid w:val="00414179"/>
    <w:rsid w:val="004143A2"/>
    <w:rsid w:val="00414478"/>
    <w:rsid w:val="00414A1B"/>
    <w:rsid w:val="00414A87"/>
    <w:rsid w:val="00414CCA"/>
    <w:rsid w:val="00414F05"/>
    <w:rsid w:val="00415AF7"/>
    <w:rsid w:val="00415B54"/>
    <w:rsid w:val="00415C55"/>
    <w:rsid w:val="00415E02"/>
    <w:rsid w:val="004161C3"/>
    <w:rsid w:val="0041658C"/>
    <w:rsid w:val="00416798"/>
    <w:rsid w:val="0041692C"/>
    <w:rsid w:val="00416E6B"/>
    <w:rsid w:val="00416E8A"/>
    <w:rsid w:val="004171AF"/>
    <w:rsid w:val="00417A17"/>
    <w:rsid w:val="00421393"/>
    <w:rsid w:val="0042139F"/>
    <w:rsid w:val="00422065"/>
    <w:rsid w:val="004224C5"/>
    <w:rsid w:val="0042251B"/>
    <w:rsid w:val="004227B2"/>
    <w:rsid w:val="004227F6"/>
    <w:rsid w:val="004234FD"/>
    <w:rsid w:val="00423A90"/>
    <w:rsid w:val="00424A19"/>
    <w:rsid w:val="00424A53"/>
    <w:rsid w:val="00425332"/>
    <w:rsid w:val="00425512"/>
    <w:rsid w:val="00425A39"/>
    <w:rsid w:val="00425AD8"/>
    <w:rsid w:val="00426393"/>
    <w:rsid w:val="0042646C"/>
    <w:rsid w:val="00426828"/>
    <w:rsid w:val="00426B53"/>
    <w:rsid w:val="00427291"/>
    <w:rsid w:val="004272E6"/>
    <w:rsid w:val="004279AF"/>
    <w:rsid w:val="00427E23"/>
    <w:rsid w:val="00427FE3"/>
    <w:rsid w:val="004305D8"/>
    <w:rsid w:val="004306F2"/>
    <w:rsid w:val="0043096D"/>
    <w:rsid w:val="00430AED"/>
    <w:rsid w:val="00430B79"/>
    <w:rsid w:val="00431B2C"/>
    <w:rsid w:val="00431F51"/>
    <w:rsid w:val="004323CA"/>
    <w:rsid w:val="00432558"/>
    <w:rsid w:val="0043256B"/>
    <w:rsid w:val="004328C1"/>
    <w:rsid w:val="00432D41"/>
    <w:rsid w:val="00432DE6"/>
    <w:rsid w:val="00433134"/>
    <w:rsid w:val="004337BF"/>
    <w:rsid w:val="004341DB"/>
    <w:rsid w:val="004348FF"/>
    <w:rsid w:val="00434B31"/>
    <w:rsid w:val="00434CAB"/>
    <w:rsid w:val="004351B1"/>
    <w:rsid w:val="00435552"/>
    <w:rsid w:val="00435A83"/>
    <w:rsid w:val="00435BF6"/>
    <w:rsid w:val="00436097"/>
    <w:rsid w:val="0043646A"/>
    <w:rsid w:val="00436F48"/>
    <w:rsid w:val="00437712"/>
    <w:rsid w:val="00437734"/>
    <w:rsid w:val="00437834"/>
    <w:rsid w:val="00440685"/>
    <w:rsid w:val="00440819"/>
    <w:rsid w:val="0044097F"/>
    <w:rsid w:val="00440B2F"/>
    <w:rsid w:val="00440B74"/>
    <w:rsid w:val="00440E43"/>
    <w:rsid w:val="00441919"/>
    <w:rsid w:val="00441B32"/>
    <w:rsid w:val="00441C98"/>
    <w:rsid w:val="00441E6E"/>
    <w:rsid w:val="00442668"/>
    <w:rsid w:val="00442A01"/>
    <w:rsid w:val="00442F91"/>
    <w:rsid w:val="00442FB4"/>
    <w:rsid w:val="004432A4"/>
    <w:rsid w:val="00443823"/>
    <w:rsid w:val="00443E36"/>
    <w:rsid w:val="00443F03"/>
    <w:rsid w:val="00444738"/>
    <w:rsid w:val="00444993"/>
    <w:rsid w:val="00444A2C"/>
    <w:rsid w:val="00444B1A"/>
    <w:rsid w:val="00444BBA"/>
    <w:rsid w:val="00444DC5"/>
    <w:rsid w:val="00445294"/>
    <w:rsid w:val="00445568"/>
    <w:rsid w:val="00445590"/>
    <w:rsid w:val="004455A2"/>
    <w:rsid w:val="00445649"/>
    <w:rsid w:val="00445927"/>
    <w:rsid w:val="00445999"/>
    <w:rsid w:val="00445B73"/>
    <w:rsid w:val="0044620C"/>
    <w:rsid w:val="00446A65"/>
    <w:rsid w:val="00446B09"/>
    <w:rsid w:val="00446B8A"/>
    <w:rsid w:val="00446B8D"/>
    <w:rsid w:val="00446F91"/>
    <w:rsid w:val="004470DB"/>
    <w:rsid w:val="004474BD"/>
    <w:rsid w:val="004474F6"/>
    <w:rsid w:val="004474F7"/>
    <w:rsid w:val="00447C51"/>
    <w:rsid w:val="00447C6D"/>
    <w:rsid w:val="0045018E"/>
    <w:rsid w:val="00450444"/>
    <w:rsid w:val="00450689"/>
    <w:rsid w:val="00450B67"/>
    <w:rsid w:val="00450D57"/>
    <w:rsid w:val="0045118B"/>
    <w:rsid w:val="004513C3"/>
    <w:rsid w:val="004517C0"/>
    <w:rsid w:val="00451C6B"/>
    <w:rsid w:val="00451D95"/>
    <w:rsid w:val="00451F63"/>
    <w:rsid w:val="0045224D"/>
    <w:rsid w:val="004522BC"/>
    <w:rsid w:val="004525F4"/>
    <w:rsid w:val="00452B6C"/>
    <w:rsid w:val="004530C8"/>
    <w:rsid w:val="0045326E"/>
    <w:rsid w:val="00453451"/>
    <w:rsid w:val="004534FC"/>
    <w:rsid w:val="00453622"/>
    <w:rsid w:val="004538B9"/>
    <w:rsid w:val="004547C9"/>
    <w:rsid w:val="004548CE"/>
    <w:rsid w:val="004549B2"/>
    <w:rsid w:val="00454D48"/>
    <w:rsid w:val="00455777"/>
    <w:rsid w:val="004557C8"/>
    <w:rsid w:val="00455B7B"/>
    <w:rsid w:val="00455BB7"/>
    <w:rsid w:val="00455EC5"/>
    <w:rsid w:val="00455F96"/>
    <w:rsid w:val="00456093"/>
    <w:rsid w:val="004560C8"/>
    <w:rsid w:val="00456A67"/>
    <w:rsid w:val="00456BDF"/>
    <w:rsid w:val="00456D0A"/>
    <w:rsid w:val="004574A7"/>
    <w:rsid w:val="00457C92"/>
    <w:rsid w:val="00460075"/>
    <w:rsid w:val="004600AC"/>
    <w:rsid w:val="0046080D"/>
    <w:rsid w:val="00460EEB"/>
    <w:rsid w:val="0046136A"/>
    <w:rsid w:val="0046150D"/>
    <w:rsid w:val="00461546"/>
    <w:rsid w:val="00461595"/>
    <w:rsid w:val="00461797"/>
    <w:rsid w:val="004618C7"/>
    <w:rsid w:val="0046194A"/>
    <w:rsid w:val="004619FF"/>
    <w:rsid w:val="004622A8"/>
    <w:rsid w:val="00462AA5"/>
    <w:rsid w:val="00462B3A"/>
    <w:rsid w:val="00462CD4"/>
    <w:rsid w:val="004637FE"/>
    <w:rsid w:val="004638A1"/>
    <w:rsid w:val="00463CE4"/>
    <w:rsid w:val="00463EC5"/>
    <w:rsid w:val="00463F28"/>
    <w:rsid w:val="004642C4"/>
    <w:rsid w:val="004652F1"/>
    <w:rsid w:val="0046537A"/>
    <w:rsid w:val="00465985"/>
    <w:rsid w:val="00465B76"/>
    <w:rsid w:val="00465BED"/>
    <w:rsid w:val="00465F6A"/>
    <w:rsid w:val="004665E3"/>
    <w:rsid w:val="00466950"/>
    <w:rsid w:val="0046697A"/>
    <w:rsid w:val="00466DCC"/>
    <w:rsid w:val="00466EAD"/>
    <w:rsid w:val="00467058"/>
    <w:rsid w:val="0046732F"/>
    <w:rsid w:val="0046746C"/>
    <w:rsid w:val="004706D9"/>
    <w:rsid w:val="00470730"/>
    <w:rsid w:val="0047087B"/>
    <w:rsid w:val="00470BE9"/>
    <w:rsid w:val="0047107D"/>
    <w:rsid w:val="004714E6"/>
    <w:rsid w:val="004715A4"/>
    <w:rsid w:val="00471AE8"/>
    <w:rsid w:val="00472B0F"/>
    <w:rsid w:val="00472B73"/>
    <w:rsid w:val="00473297"/>
    <w:rsid w:val="00473834"/>
    <w:rsid w:val="00474B0D"/>
    <w:rsid w:val="0047533F"/>
    <w:rsid w:val="004754B8"/>
    <w:rsid w:val="00475704"/>
    <w:rsid w:val="0047592F"/>
    <w:rsid w:val="004761C4"/>
    <w:rsid w:val="00476238"/>
    <w:rsid w:val="00476CBF"/>
    <w:rsid w:val="00476CD5"/>
    <w:rsid w:val="00476D42"/>
    <w:rsid w:val="00476D68"/>
    <w:rsid w:val="0047742D"/>
    <w:rsid w:val="00477653"/>
    <w:rsid w:val="00480068"/>
    <w:rsid w:val="004803F2"/>
    <w:rsid w:val="004806A2"/>
    <w:rsid w:val="00480C15"/>
    <w:rsid w:val="00480F98"/>
    <w:rsid w:val="004810A6"/>
    <w:rsid w:val="00481124"/>
    <w:rsid w:val="0048118B"/>
    <w:rsid w:val="00481429"/>
    <w:rsid w:val="00481682"/>
    <w:rsid w:val="00481D39"/>
    <w:rsid w:val="00481FAA"/>
    <w:rsid w:val="0048203A"/>
    <w:rsid w:val="00482320"/>
    <w:rsid w:val="00482E76"/>
    <w:rsid w:val="004839C2"/>
    <w:rsid w:val="00483A9D"/>
    <w:rsid w:val="00483B79"/>
    <w:rsid w:val="00484A47"/>
    <w:rsid w:val="00484EFD"/>
    <w:rsid w:val="00484FBC"/>
    <w:rsid w:val="0048500B"/>
    <w:rsid w:val="004861BE"/>
    <w:rsid w:val="0048698E"/>
    <w:rsid w:val="00486E3C"/>
    <w:rsid w:val="00486E85"/>
    <w:rsid w:val="00486F15"/>
    <w:rsid w:val="00487283"/>
    <w:rsid w:val="004872FC"/>
    <w:rsid w:val="00490027"/>
    <w:rsid w:val="004900FF"/>
    <w:rsid w:val="0049054E"/>
    <w:rsid w:val="00490807"/>
    <w:rsid w:val="0049088E"/>
    <w:rsid w:val="004909CE"/>
    <w:rsid w:val="00490C5F"/>
    <w:rsid w:val="00491646"/>
    <w:rsid w:val="0049219D"/>
    <w:rsid w:val="0049256C"/>
    <w:rsid w:val="0049295A"/>
    <w:rsid w:val="00492AA1"/>
    <w:rsid w:val="00492BF1"/>
    <w:rsid w:val="00493A5F"/>
    <w:rsid w:val="00493AB0"/>
    <w:rsid w:val="00493ABA"/>
    <w:rsid w:val="0049405A"/>
    <w:rsid w:val="0049427A"/>
    <w:rsid w:val="004943AC"/>
    <w:rsid w:val="00494840"/>
    <w:rsid w:val="00494B3D"/>
    <w:rsid w:val="00494D68"/>
    <w:rsid w:val="00495B2C"/>
    <w:rsid w:val="00495CCF"/>
    <w:rsid w:val="00495E14"/>
    <w:rsid w:val="00495E34"/>
    <w:rsid w:val="00496031"/>
    <w:rsid w:val="0049633F"/>
    <w:rsid w:val="004969BF"/>
    <w:rsid w:val="0049710A"/>
    <w:rsid w:val="004979D9"/>
    <w:rsid w:val="00497C04"/>
    <w:rsid w:val="00497CBF"/>
    <w:rsid w:val="004A01FF"/>
    <w:rsid w:val="004A0B8A"/>
    <w:rsid w:val="004A0E93"/>
    <w:rsid w:val="004A1F7D"/>
    <w:rsid w:val="004A27D4"/>
    <w:rsid w:val="004A2E67"/>
    <w:rsid w:val="004A3081"/>
    <w:rsid w:val="004A312D"/>
    <w:rsid w:val="004A31B1"/>
    <w:rsid w:val="004A348A"/>
    <w:rsid w:val="004A354A"/>
    <w:rsid w:val="004A3588"/>
    <w:rsid w:val="004A3B5C"/>
    <w:rsid w:val="004A3B88"/>
    <w:rsid w:val="004A3D77"/>
    <w:rsid w:val="004A4627"/>
    <w:rsid w:val="004A4A1A"/>
    <w:rsid w:val="004A4B61"/>
    <w:rsid w:val="004A4BAD"/>
    <w:rsid w:val="004A4BF2"/>
    <w:rsid w:val="004A506C"/>
    <w:rsid w:val="004A507C"/>
    <w:rsid w:val="004A51C9"/>
    <w:rsid w:val="004A5682"/>
    <w:rsid w:val="004A5C9B"/>
    <w:rsid w:val="004A5EE6"/>
    <w:rsid w:val="004A66E3"/>
    <w:rsid w:val="004A6727"/>
    <w:rsid w:val="004A6BB2"/>
    <w:rsid w:val="004A71B1"/>
    <w:rsid w:val="004A7660"/>
    <w:rsid w:val="004A791C"/>
    <w:rsid w:val="004A791E"/>
    <w:rsid w:val="004A79A7"/>
    <w:rsid w:val="004B09AF"/>
    <w:rsid w:val="004B0FCA"/>
    <w:rsid w:val="004B1197"/>
    <w:rsid w:val="004B11BC"/>
    <w:rsid w:val="004B12B9"/>
    <w:rsid w:val="004B17E7"/>
    <w:rsid w:val="004B1A3A"/>
    <w:rsid w:val="004B1FBB"/>
    <w:rsid w:val="004B24FC"/>
    <w:rsid w:val="004B2BEE"/>
    <w:rsid w:val="004B302E"/>
    <w:rsid w:val="004B34D1"/>
    <w:rsid w:val="004B379F"/>
    <w:rsid w:val="004B3814"/>
    <w:rsid w:val="004B38E8"/>
    <w:rsid w:val="004B3F4A"/>
    <w:rsid w:val="004B43EF"/>
    <w:rsid w:val="004B4A46"/>
    <w:rsid w:val="004B4D38"/>
    <w:rsid w:val="004B4D67"/>
    <w:rsid w:val="004B5488"/>
    <w:rsid w:val="004B58A8"/>
    <w:rsid w:val="004B5A39"/>
    <w:rsid w:val="004B5AD4"/>
    <w:rsid w:val="004B5DCF"/>
    <w:rsid w:val="004B6277"/>
    <w:rsid w:val="004B660D"/>
    <w:rsid w:val="004B66DA"/>
    <w:rsid w:val="004B66EB"/>
    <w:rsid w:val="004B706B"/>
    <w:rsid w:val="004B70F9"/>
    <w:rsid w:val="004B729B"/>
    <w:rsid w:val="004B73C0"/>
    <w:rsid w:val="004C027E"/>
    <w:rsid w:val="004C05B6"/>
    <w:rsid w:val="004C06FA"/>
    <w:rsid w:val="004C0A59"/>
    <w:rsid w:val="004C0C91"/>
    <w:rsid w:val="004C0F43"/>
    <w:rsid w:val="004C0F68"/>
    <w:rsid w:val="004C1A70"/>
    <w:rsid w:val="004C1C96"/>
    <w:rsid w:val="004C1F39"/>
    <w:rsid w:val="004C35E8"/>
    <w:rsid w:val="004C363B"/>
    <w:rsid w:val="004C3763"/>
    <w:rsid w:val="004C3D06"/>
    <w:rsid w:val="004C3E7E"/>
    <w:rsid w:val="004C4196"/>
    <w:rsid w:val="004C462A"/>
    <w:rsid w:val="004C4B73"/>
    <w:rsid w:val="004C4D7B"/>
    <w:rsid w:val="004C502E"/>
    <w:rsid w:val="004C529E"/>
    <w:rsid w:val="004C52B8"/>
    <w:rsid w:val="004C532E"/>
    <w:rsid w:val="004C550F"/>
    <w:rsid w:val="004C5BB4"/>
    <w:rsid w:val="004C602F"/>
    <w:rsid w:val="004C620D"/>
    <w:rsid w:val="004C6411"/>
    <w:rsid w:val="004C647F"/>
    <w:rsid w:val="004C65A4"/>
    <w:rsid w:val="004C66A0"/>
    <w:rsid w:val="004C6BE5"/>
    <w:rsid w:val="004C6DE2"/>
    <w:rsid w:val="004C7063"/>
    <w:rsid w:val="004C714B"/>
    <w:rsid w:val="004C77C7"/>
    <w:rsid w:val="004C78F7"/>
    <w:rsid w:val="004C799E"/>
    <w:rsid w:val="004C79D2"/>
    <w:rsid w:val="004C79ED"/>
    <w:rsid w:val="004C7FA4"/>
    <w:rsid w:val="004C7FE6"/>
    <w:rsid w:val="004D00F7"/>
    <w:rsid w:val="004D05F4"/>
    <w:rsid w:val="004D11C0"/>
    <w:rsid w:val="004D1393"/>
    <w:rsid w:val="004D13BE"/>
    <w:rsid w:val="004D149B"/>
    <w:rsid w:val="004D1977"/>
    <w:rsid w:val="004D1C00"/>
    <w:rsid w:val="004D1D25"/>
    <w:rsid w:val="004D2F8D"/>
    <w:rsid w:val="004D340C"/>
    <w:rsid w:val="004D35D0"/>
    <w:rsid w:val="004D3F3F"/>
    <w:rsid w:val="004D4118"/>
    <w:rsid w:val="004D417A"/>
    <w:rsid w:val="004D4491"/>
    <w:rsid w:val="004D4A39"/>
    <w:rsid w:val="004D5096"/>
    <w:rsid w:val="004D600F"/>
    <w:rsid w:val="004D695B"/>
    <w:rsid w:val="004D6D53"/>
    <w:rsid w:val="004D6E17"/>
    <w:rsid w:val="004D6EF6"/>
    <w:rsid w:val="004D7309"/>
    <w:rsid w:val="004E0183"/>
    <w:rsid w:val="004E04EC"/>
    <w:rsid w:val="004E14AC"/>
    <w:rsid w:val="004E1768"/>
    <w:rsid w:val="004E1823"/>
    <w:rsid w:val="004E1CD5"/>
    <w:rsid w:val="004E2CF0"/>
    <w:rsid w:val="004E35B4"/>
    <w:rsid w:val="004E36B9"/>
    <w:rsid w:val="004E36C4"/>
    <w:rsid w:val="004E3B65"/>
    <w:rsid w:val="004E45A7"/>
    <w:rsid w:val="004E4792"/>
    <w:rsid w:val="004E4BBA"/>
    <w:rsid w:val="004E4EB4"/>
    <w:rsid w:val="004E4EF6"/>
    <w:rsid w:val="004E50D8"/>
    <w:rsid w:val="004E5402"/>
    <w:rsid w:val="004E54DB"/>
    <w:rsid w:val="004E5514"/>
    <w:rsid w:val="004E5884"/>
    <w:rsid w:val="004E5AEB"/>
    <w:rsid w:val="004E5B5A"/>
    <w:rsid w:val="004E5F1C"/>
    <w:rsid w:val="004E6012"/>
    <w:rsid w:val="004E6203"/>
    <w:rsid w:val="004E6BA9"/>
    <w:rsid w:val="004E6F8F"/>
    <w:rsid w:val="004E6FD9"/>
    <w:rsid w:val="004E6FEC"/>
    <w:rsid w:val="004E7131"/>
    <w:rsid w:val="004E78CE"/>
    <w:rsid w:val="004E7F0B"/>
    <w:rsid w:val="004F0274"/>
    <w:rsid w:val="004F0414"/>
    <w:rsid w:val="004F0473"/>
    <w:rsid w:val="004F0715"/>
    <w:rsid w:val="004F09A0"/>
    <w:rsid w:val="004F0A66"/>
    <w:rsid w:val="004F0ECD"/>
    <w:rsid w:val="004F1028"/>
    <w:rsid w:val="004F16EE"/>
    <w:rsid w:val="004F1E2B"/>
    <w:rsid w:val="004F1F4E"/>
    <w:rsid w:val="004F295D"/>
    <w:rsid w:val="004F2A1B"/>
    <w:rsid w:val="004F32B9"/>
    <w:rsid w:val="004F3419"/>
    <w:rsid w:val="004F381F"/>
    <w:rsid w:val="004F3A51"/>
    <w:rsid w:val="004F4928"/>
    <w:rsid w:val="004F4BAB"/>
    <w:rsid w:val="004F5358"/>
    <w:rsid w:val="004F5BEC"/>
    <w:rsid w:val="004F5D00"/>
    <w:rsid w:val="004F5E34"/>
    <w:rsid w:val="004F6025"/>
    <w:rsid w:val="004F65F8"/>
    <w:rsid w:val="004F69BB"/>
    <w:rsid w:val="004F7317"/>
    <w:rsid w:val="004F7A4E"/>
    <w:rsid w:val="004F7AB6"/>
    <w:rsid w:val="004F7B65"/>
    <w:rsid w:val="004F7CED"/>
    <w:rsid w:val="004F7DA0"/>
    <w:rsid w:val="005006C6"/>
    <w:rsid w:val="00500B35"/>
    <w:rsid w:val="00500F57"/>
    <w:rsid w:val="00501132"/>
    <w:rsid w:val="00501673"/>
    <w:rsid w:val="005019AF"/>
    <w:rsid w:val="00502244"/>
    <w:rsid w:val="005022A6"/>
    <w:rsid w:val="005024F9"/>
    <w:rsid w:val="00502C79"/>
    <w:rsid w:val="00502F3A"/>
    <w:rsid w:val="005031BE"/>
    <w:rsid w:val="00503244"/>
    <w:rsid w:val="005033D3"/>
    <w:rsid w:val="005037A7"/>
    <w:rsid w:val="00503888"/>
    <w:rsid w:val="0050426C"/>
    <w:rsid w:val="00504768"/>
    <w:rsid w:val="005047D4"/>
    <w:rsid w:val="00504881"/>
    <w:rsid w:val="005049A7"/>
    <w:rsid w:val="00504A1B"/>
    <w:rsid w:val="00504F61"/>
    <w:rsid w:val="00505A2C"/>
    <w:rsid w:val="0050611C"/>
    <w:rsid w:val="005062B4"/>
    <w:rsid w:val="00506D0D"/>
    <w:rsid w:val="00506DF1"/>
    <w:rsid w:val="00507130"/>
    <w:rsid w:val="00507438"/>
    <w:rsid w:val="00507531"/>
    <w:rsid w:val="00510717"/>
    <w:rsid w:val="0051089B"/>
    <w:rsid w:val="00510E6E"/>
    <w:rsid w:val="00511719"/>
    <w:rsid w:val="00511B15"/>
    <w:rsid w:val="00511C6D"/>
    <w:rsid w:val="00511E5D"/>
    <w:rsid w:val="005122F9"/>
    <w:rsid w:val="005127D2"/>
    <w:rsid w:val="00512BDA"/>
    <w:rsid w:val="00512D39"/>
    <w:rsid w:val="00512D50"/>
    <w:rsid w:val="005131D6"/>
    <w:rsid w:val="00513C63"/>
    <w:rsid w:val="00514035"/>
    <w:rsid w:val="005147C7"/>
    <w:rsid w:val="00514815"/>
    <w:rsid w:val="0051493E"/>
    <w:rsid w:val="00514D67"/>
    <w:rsid w:val="005156CF"/>
    <w:rsid w:val="00515B6C"/>
    <w:rsid w:val="0051657E"/>
    <w:rsid w:val="00516924"/>
    <w:rsid w:val="0051693B"/>
    <w:rsid w:val="00516AFF"/>
    <w:rsid w:val="00516FBE"/>
    <w:rsid w:val="005170FE"/>
    <w:rsid w:val="00517220"/>
    <w:rsid w:val="00517288"/>
    <w:rsid w:val="0051752A"/>
    <w:rsid w:val="005175E8"/>
    <w:rsid w:val="005176F0"/>
    <w:rsid w:val="00517903"/>
    <w:rsid w:val="005179C2"/>
    <w:rsid w:val="00517B07"/>
    <w:rsid w:val="00517E8C"/>
    <w:rsid w:val="0052032D"/>
    <w:rsid w:val="005203AC"/>
    <w:rsid w:val="0052065D"/>
    <w:rsid w:val="00520745"/>
    <w:rsid w:val="00520EFA"/>
    <w:rsid w:val="00520F20"/>
    <w:rsid w:val="005210A5"/>
    <w:rsid w:val="005214E8"/>
    <w:rsid w:val="00521654"/>
    <w:rsid w:val="00521709"/>
    <w:rsid w:val="005217F2"/>
    <w:rsid w:val="0052201B"/>
    <w:rsid w:val="00522764"/>
    <w:rsid w:val="00522BC1"/>
    <w:rsid w:val="0052314D"/>
    <w:rsid w:val="005231FD"/>
    <w:rsid w:val="005244A4"/>
    <w:rsid w:val="005246BE"/>
    <w:rsid w:val="005246F6"/>
    <w:rsid w:val="005249CF"/>
    <w:rsid w:val="005251FC"/>
    <w:rsid w:val="005252AA"/>
    <w:rsid w:val="005255A6"/>
    <w:rsid w:val="00525602"/>
    <w:rsid w:val="00525A2A"/>
    <w:rsid w:val="00525A7F"/>
    <w:rsid w:val="00525AD2"/>
    <w:rsid w:val="00525E59"/>
    <w:rsid w:val="0052681E"/>
    <w:rsid w:val="00526E19"/>
    <w:rsid w:val="00527A9F"/>
    <w:rsid w:val="00530686"/>
    <w:rsid w:val="0053083B"/>
    <w:rsid w:val="00530891"/>
    <w:rsid w:val="005310A7"/>
    <w:rsid w:val="0053171A"/>
    <w:rsid w:val="005317EC"/>
    <w:rsid w:val="00531B7E"/>
    <w:rsid w:val="00531C56"/>
    <w:rsid w:val="00531C59"/>
    <w:rsid w:val="00531D21"/>
    <w:rsid w:val="005324E5"/>
    <w:rsid w:val="005331BD"/>
    <w:rsid w:val="0053352F"/>
    <w:rsid w:val="005336F6"/>
    <w:rsid w:val="005337BF"/>
    <w:rsid w:val="0053389C"/>
    <w:rsid w:val="00533CF2"/>
    <w:rsid w:val="00533D95"/>
    <w:rsid w:val="005346AE"/>
    <w:rsid w:val="005362FD"/>
    <w:rsid w:val="005363E5"/>
    <w:rsid w:val="00536448"/>
    <w:rsid w:val="00537D39"/>
    <w:rsid w:val="00540035"/>
    <w:rsid w:val="00540212"/>
    <w:rsid w:val="00540E9C"/>
    <w:rsid w:val="00540FA7"/>
    <w:rsid w:val="005417DE"/>
    <w:rsid w:val="00541A64"/>
    <w:rsid w:val="00541D46"/>
    <w:rsid w:val="0054228F"/>
    <w:rsid w:val="00542DEF"/>
    <w:rsid w:val="00543339"/>
    <w:rsid w:val="00543345"/>
    <w:rsid w:val="005434BF"/>
    <w:rsid w:val="00543527"/>
    <w:rsid w:val="00543EA5"/>
    <w:rsid w:val="00543F23"/>
    <w:rsid w:val="005440B6"/>
    <w:rsid w:val="005447B9"/>
    <w:rsid w:val="005447F7"/>
    <w:rsid w:val="00544CA2"/>
    <w:rsid w:val="00544D11"/>
    <w:rsid w:val="00544EFF"/>
    <w:rsid w:val="00544FBE"/>
    <w:rsid w:val="005450B5"/>
    <w:rsid w:val="00545A51"/>
    <w:rsid w:val="00545AD9"/>
    <w:rsid w:val="00545B24"/>
    <w:rsid w:val="005464B2"/>
    <w:rsid w:val="00546A12"/>
    <w:rsid w:val="00546C78"/>
    <w:rsid w:val="00546C8B"/>
    <w:rsid w:val="00546D2F"/>
    <w:rsid w:val="00546DA2"/>
    <w:rsid w:val="00547040"/>
    <w:rsid w:val="0054792C"/>
    <w:rsid w:val="00550212"/>
    <w:rsid w:val="005502A6"/>
    <w:rsid w:val="005504A7"/>
    <w:rsid w:val="005505B1"/>
    <w:rsid w:val="005505D7"/>
    <w:rsid w:val="00550B0A"/>
    <w:rsid w:val="00550C32"/>
    <w:rsid w:val="00550DF8"/>
    <w:rsid w:val="00551045"/>
    <w:rsid w:val="0055169E"/>
    <w:rsid w:val="00551EC2"/>
    <w:rsid w:val="00551F56"/>
    <w:rsid w:val="00552249"/>
    <w:rsid w:val="00552447"/>
    <w:rsid w:val="005525F8"/>
    <w:rsid w:val="00552BAA"/>
    <w:rsid w:val="005534BB"/>
    <w:rsid w:val="0055360F"/>
    <w:rsid w:val="005546AB"/>
    <w:rsid w:val="00555020"/>
    <w:rsid w:val="00555047"/>
    <w:rsid w:val="00555509"/>
    <w:rsid w:val="00555F72"/>
    <w:rsid w:val="00556197"/>
    <w:rsid w:val="0055655C"/>
    <w:rsid w:val="0055674E"/>
    <w:rsid w:val="00556754"/>
    <w:rsid w:val="00556C26"/>
    <w:rsid w:val="00556CA2"/>
    <w:rsid w:val="00556E54"/>
    <w:rsid w:val="00556EE0"/>
    <w:rsid w:val="0055708C"/>
    <w:rsid w:val="00557164"/>
    <w:rsid w:val="0055718D"/>
    <w:rsid w:val="00557202"/>
    <w:rsid w:val="00557438"/>
    <w:rsid w:val="005575AB"/>
    <w:rsid w:val="00557CE3"/>
    <w:rsid w:val="00557EA0"/>
    <w:rsid w:val="0056034E"/>
    <w:rsid w:val="005607CF"/>
    <w:rsid w:val="00562772"/>
    <w:rsid w:val="00562994"/>
    <w:rsid w:val="00562DE4"/>
    <w:rsid w:val="00562F45"/>
    <w:rsid w:val="00563A3A"/>
    <w:rsid w:val="00564362"/>
    <w:rsid w:val="0056450B"/>
    <w:rsid w:val="00564704"/>
    <w:rsid w:val="0056473D"/>
    <w:rsid w:val="0056495C"/>
    <w:rsid w:val="00565372"/>
    <w:rsid w:val="005657E4"/>
    <w:rsid w:val="00565863"/>
    <w:rsid w:val="005664AB"/>
    <w:rsid w:val="00566727"/>
    <w:rsid w:val="005667F2"/>
    <w:rsid w:val="00566899"/>
    <w:rsid w:val="00566D13"/>
    <w:rsid w:val="00566DB8"/>
    <w:rsid w:val="00567171"/>
    <w:rsid w:val="0056747F"/>
    <w:rsid w:val="00567653"/>
    <w:rsid w:val="00567D30"/>
    <w:rsid w:val="00570148"/>
    <w:rsid w:val="00570B99"/>
    <w:rsid w:val="00570E3D"/>
    <w:rsid w:val="005713BE"/>
    <w:rsid w:val="0057146D"/>
    <w:rsid w:val="00571765"/>
    <w:rsid w:val="00571934"/>
    <w:rsid w:val="00571C10"/>
    <w:rsid w:val="00571E27"/>
    <w:rsid w:val="00572057"/>
    <w:rsid w:val="005720C3"/>
    <w:rsid w:val="00572306"/>
    <w:rsid w:val="00572B01"/>
    <w:rsid w:val="00572ED3"/>
    <w:rsid w:val="00573171"/>
    <w:rsid w:val="00573B64"/>
    <w:rsid w:val="00573CFF"/>
    <w:rsid w:val="0057410E"/>
    <w:rsid w:val="0057422E"/>
    <w:rsid w:val="00574ADC"/>
    <w:rsid w:val="00574CB2"/>
    <w:rsid w:val="00574DAD"/>
    <w:rsid w:val="005752C7"/>
    <w:rsid w:val="0057541E"/>
    <w:rsid w:val="005756C9"/>
    <w:rsid w:val="00575703"/>
    <w:rsid w:val="00575788"/>
    <w:rsid w:val="005759B5"/>
    <w:rsid w:val="00575AC9"/>
    <w:rsid w:val="005765A2"/>
    <w:rsid w:val="0057660B"/>
    <w:rsid w:val="00576F78"/>
    <w:rsid w:val="005770E5"/>
    <w:rsid w:val="00577561"/>
    <w:rsid w:val="00577B17"/>
    <w:rsid w:val="00577DEB"/>
    <w:rsid w:val="00577FF3"/>
    <w:rsid w:val="0058005A"/>
    <w:rsid w:val="005800B8"/>
    <w:rsid w:val="00580B1B"/>
    <w:rsid w:val="00580CEC"/>
    <w:rsid w:val="00580D29"/>
    <w:rsid w:val="00580F2E"/>
    <w:rsid w:val="00581442"/>
    <w:rsid w:val="005814A7"/>
    <w:rsid w:val="005816AA"/>
    <w:rsid w:val="00581D0F"/>
    <w:rsid w:val="00581E36"/>
    <w:rsid w:val="00581F8E"/>
    <w:rsid w:val="005824C9"/>
    <w:rsid w:val="005825B2"/>
    <w:rsid w:val="00582C29"/>
    <w:rsid w:val="00583091"/>
    <w:rsid w:val="005834D2"/>
    <w:rsid w:val="0058353C"/>
    <w:rsid w:val="0058394B"/>
    <w:rsid w:val="005839AD"/>
    <w:rsid w:val="00584332"/>
    <w:rsid w:val="00584474"/>
    <w:rsid w:val="00584B54"/>
    <w:rsid w:val="00584E5A"/>
    <w:rsid w:val="00584FC3"/>
    <w:rsid w:val="005850D5"/>
    <w:rsid w:val="005854EE"/>
    <w:rsid w:val="00585831"/>
    <w:rsid w:val="00585B74"/>
    <w:rsid w:val="005861D2"/>
    <w:rsid w:val="00587129"/>
    <w:rsid w:val="0058745A"/>
    <w:rsid w:val="0058762D"/>
    <w:rsid w:val="005876FD"/>
    <w:rsid w:val="00590243"/>
    <w:rsid w:val="0059040A"/>
    <w:rsid w:val="00590679"/>
    <w:rsid w:val="0059103A"/>
    <w:rsid w:val="0059126A"/>
    <w:rsid w:val="00591282"/>
    <w:rsid w:val="005915CE"/>
    <w:rsid w:val="00591670"/>
    <w:rsid w:val="00591B26"/>
    <w:rsid w:val="00591B53"/>
    <w:rsid w:val="00591C4B"/>
    <w:rsid w:val="00591FB4"/>
    <w:rsid w:val="00591FE1"/>
    <w:rsid w:val="00592236"/>
    <w:rsid w:val="00592A04"/>
    <w:rsid w:val="00592C16"/>
    <w:rsid w:val="00592E45"/>
    <w:rsid w:val="00592ED1"/>
    <w:rsid w:val="005937A3"/>
    <w:rsid w:val="005937C2"/>
    <w:rsid w:val="0059383E"/>
    <w:rsid w:val="005951F2"/>
    <w:rsid w:val="00595BB5"/>
    <w:rsid w:val="00596023"/>
    <w:rsid w:val="00596BB2"/>
    <w:rsid w:val="00596CF2"/>
    <w:rsid w:val="005970C9"/>
    <w:rsid w:val="005972C8"/>
    <w:rsid w:val="005972D4"/>
    <w:rsid w:val="00597368"/>
    <w:rsid w:val="005975DE"/>
    <w:rsid w:val="005976BD"/>
    <w:rsid w:val="00597813"/>
    <w:rsid w:val="00597AB9"/>
    <w:rsid w:val="00597B68"/>
    <w:rsid w:val="005A0588"/>
    <w:rsid w:val="005A0650"/>
    <w:rsid w:val="005A0915"/>
    <w:rsid w:val="005A0A27"/>
    <w:rsid w:val="005A13E9"/>
    <w:rsid w:val="005A1630"/>
    <w:rsid w:val="005A18CA"/>
    <w:rsid w:val="005A1957"/>
    <w:rsid w:val="005A1D39"/>
    <w:rsid w:val="005A1D69"/>
    <w:rsid w:val="005A1E5B"/>
    <w:rsid w:val="005A29F0"/>
    <w:rsid w:val="005A2ACB"/>
    <w:rsid w:val="005A32BE"/>
    <w:rsid w:val="005A3A85"/>
    <w:rsid w:val="005A3D90"/>
    <w:rsid w:val="005A451E"/>
    <w:rsid w:val="005A4A09"/>
    <w:rsid w:val="005A4A25"/>
    <w:rsid w:val="005A4A5A"/>
    <w:rsid w:val="005A4DD9"/>
    <w:rsid w:val="005A53E5"/>
    <w:rsid w:val="005A562D"/>
    <w:rsid w:val="005A5847"/>
    <w:rsid w:val="005A5C21"/>
    <w:rsid w:val="005A5CA1"/>
    <w:rsid w:val="005A5D73"/>
    <w:rsid w:val="005A5F12"/>
    <w:rsid w:val="005A5FFC"/>
    <w:rsid w:val="005A6EC4"/>
    <w:rsid w:val="005A7062"/>
    <w:rsid w:val="005A7185"/>
    <w:rsid w:val="005A75AB"/>
    <w:rsid w:val="005A7877"/>
    <w:rsid w:val="005A7BCC"/>
    <w:rsid w:val="005A7C65"/>
    <w:rsid w:val="005A7D36"/>
    <w:rsid w:val="005A7E08"/>
    <w:rsid w:val="005A7F4C"/>
    <w:rsid w:val="005B0298"/>
    <w:rsid w:val="005B0A9B"/>
    <w:rsid w:val="005B0FDB"/>
    <w:rsid w:val="005B13B6"/>
    <w:rsid w:val="005B14AF"/>
    <w:rsid w:val="005B19FA"/>
    <w:rsid w:val="005B1BCD"/>
    <w:rsid w:val="005B1EBA"/>
    <w:rsid w:val="005B249A"/>
    <w:rsid w:val="005B2915"/>
    <w:rsid w:val="005B29A2"/>
    <w:rsid w:val="005B2E37"/>
    <w:rsid w:val="005B30F9"/>
    <w:rsid w:val="005B3594"/>
    <w:rsid w:val="005B390C"/>
    <w:rsid w:val="005B3A05"/>
    <w:rsid w:val="005B3ADB"/>
    <w:rsid w:val="005B3B0A"/>
    <w:rsid w:val="005B3E7F"/>
    <w:rsid w:val="005B4781"/>
    <w:rsid w:val="005B4C4D"/>
    <w:rsid w:val="005B4EB8"/>
    <w:rsid w:val="005B53D5"/>
    <w:rsid w:val="005B55BD"/>
    <w:rsid w:val="005B5993"/>
    <w:rsid w:val="005B5F08"/>
    <w:rsid w:val="005B5FFB"/>
    <w:rsid w:val="005B666F"/>
    <w:rsid w:val="005B6969"/>
    <w:rsid w:val="005B6C24"/>
    <w:rsid w:val="005B7071"/>
    <w:rsid w:val="005B7289"/>
    <w:rsid w:val="005B7652"/>
    <w:rsid w:val="005B7C0F"/>
    <w:rsid w:val="005B7D12"/>
    <w:rsid w:val="005B7D25"/>
    <w:rsid w:val="005B7E4F"/>
    <w:rsid w:val="005C031B"/>
    <w:rsid w:val="005C05A0"/>
    <w:rsid w:val="005C0895"/>
    <w:rsid w:val="005C09D8"/>
    <w:rsid w:val="005C0A61"/>
    <w:rsid w:val="005C0C67"/>
    <w:rsid w:val="005C0FE4"/>
    <w:rsid w:val="005C11C3"/>
    <w:rsid w:val="005C2173"/>
    <w:rsid w:val="005C2209"/>
    <w:rsid w:val="005C241B"/>
    <w:rsid w:val="005C27CC"/>
    <w:rsid w:val="005C2E64"/>
    <w:rsid w:val="005C34CF"/>
    <w:rsid w:val="005C37E9"/>
    <w:rsid w:val="005C37F3"/>
    <w:rsid w:val="005C3C8A"/>
    <w:rsid w:val="005C4240"/>
    <w:rsid w:val="005C4471"/>
    <w:rsid w:val="005C4644"/>
    <w:rsid w:val="005C4BAF"/>
    <w:rsid w:val="005C4DAC"/>
    <w:rsid w:val="005C5781"/>
    <w:rsid w:val="005C5BE9"/>
    <w:rsid w:val="005C5E18"/>
    <w:rsid w:val="005C638B"/>
    <w:rsid w:val="005C6757"/>
    <w:rsid w:val="005C6BA6"/>
    <w:rsid w:val="005C6E28"/>
    <w:rsid w:val="005C7314"/>
    <w:rsid w:val="005C792E"/>
    <w:rsid w:val="005C7A65"/>
    <w:rsid w:val="005D021D"/>
    <w:rsid w:val="005D0D10"/>
    <w:rsid w:val="005D1F62"/>
    <w:rsid w:val="005D2656"/>
    <w:rsid w:val="005D26BA"/>
    <w:rsid w:val="005D3719"/>
    <w:rsid w:val="005D3838"/>
    <w:rsid w:val="005D3D50"/>
    <w:rsid w:val="005D3FDC"/>
    <w:rsid w:val="005D4F52"/>
    <w:rsid w:val="005D4F8E"/>
    <w:rsid w:val="005D5699"/>
    <w:rsid w:val="005D5BDB"/>
    <w:rsid w:val="005D63AA"/>
    <w:rsid w:val="005D681C"/>
    <w:rsid w:val="005D685D"/>
    <w:rsid w:val="005D6875"/>
    <w:rsid w:val="005D6B4A"/>
    <w:rsid w:val="005D7286"/>
    <w:rsid w:val="005D7A0D"/>
    <w:rsid w:val="005D7B3F"/>
    <w:rsid w:val="005D7C57"/>
    <w:rsid w:val="005D7F56"/>
    <w:rsid w:val="005D7F68"/>
    <w:rsid w:val="005E0004"/>
    <w:rsid w:val="005E02E9"/>
    <w:rsid w:val="005E0474"/>
    <w:rsid w:val="005E080D"/>
    <w:rsid w:val="005E0D59"/>
    <w:rsid w:val="005E0DAE"/>
    <w:rsid w:val="005E0F08"/>
    <w:rsid w:val="005E15E7"/>
    <w:rsid w:val="005E1677"/>
    <w:rsid w:val="005E184B"/>
    <w:rsid w:val="005E1CFF"/>
    <w:rsid w:val="005E1F61"/>
    <w:rsid w:val="005E28E8"/>
    <w:rsid w:val="005E2A63"/>
    <w:rsid w:val="005E34B2"/>
    <w:rsid w:val="005E3D61"/>
    <w:rsid w:val="005E3DB2"/>
    <w:rsid w:val="005E3E45"/>
    <w:rsid w:val="005E41D1"/>
    <w:rsid w:val="005E455A"/>
    <w:rsid w:val="005E5086"/>
    <w:rsid w:val="005E50A1"/>
    <w:rsid w:val="005E5AC7"/>
    <w:rsid w:val="005E5B99"/>
    <w:rsid w:val="005E5DB3"/>
    <w:rsid w:val="005E60B1"/>
    <w:rsid w:val="005E69DC"/>
    <w:rsid w:val="005E6A28"/>
    <w:rsid w:val="005E6B48"/>
    <w:rsid w:val="005E6CAD"/>
    <w:rsid w:val="005E6E3D"/>
    <w:rsid w:val="005E6E5E"/>
    <w:rsid w:val="005E70BD"/>
    <w:rsid w:val="005E75D1"/>
    <w:rsid w:val="005E76CE"/>
    <w:rsid w:val="005F01F0"/>
    <w:rsid w:val="005F046B"/>
    <w:rsid w:val="005F05D8"/>
    <w:rsid w:val="005F0A73"/>
    <w:rsid w:val="005F1057"/>
    <w:rsid w:val="005F122E"/>
    <w:rsid w:val="005F1429"/>
    <w:rsid w:val="005F16B0"/>
    <w:rsid w:val="005F1AC6"/>
    <w:rsid w:val="005F1EDF"/>
    <w:rsid w:val="005F21CA"/>
    <w:rsid w:val="005F2C61"/>
    <w:rsid w:val="005F2C66"/>
    <w:rsid w:val="005F2DA7"/>
    <w:rsid w:val="005F2E5B"/>
    <w:rsid w:val="005F33A7"/>
    <w:rsid w:val="005F36ED"/>
    <w:rsid w:val="005F3839"/>
    <w:rsid w:val="005F3900"/>
    <w:rsid w:val="005F398D"/>
    <w:rsid w:val="005F453E"/>
    <w:rsid w:val="005F461C"/>
    <w:rsid w:val="005F4D47"/>
    <w:rsid w:val="005F4E59"/>
    <w:rsid w:val="005F5871"/>
    <w:rsid w:val="005F5CA9"/>
    <w:rsid w:val="005F65B1"/>
    <w:rsid w:val="005F6808"/>
    <w:rsid w:val="005F6A6D"/>
    <w:rsid w:val="005F6C0E"/>
    <w:rsid w:val="005F6E4D"/>
    <w:rsid w:val="005F70B2"/>
    <w:rsid w:val="005F77C6"/>
    <w:rsid w:val="005F7D61"/>
    <w:rsid w:val="006001A1"/>
    <w:rsid w:val="006002F4"/>
    <w:rsid w:val="006004A6"/>
    <w:rsid w:val="00600AD7"/>
    <w:rsid w:val="00601233"/>
    <w:rsid w:val="00601498"/>
    <w:rsid w:val="00601BCF"/>
    <w:rsid w:val="00601BD6"/>
    <w:rsid w:val="00601C43"/>
    <w:rsid w:val="00602418"/>
    <w:rsid w:val="00602A20"/>
    <w:rsid w:val="00602CEF"/>
    <w:rsid w:val="0060301F"/>
    <w:rsid w:val="00603A96"/>
    <w:rsid w:val="00603B4D"/>
    <w:rsid w:val="00603BE6"/>
    <w:rsid w:val="00603CE8"/>
    <w:rsid w:val="00603D24"/>
    <w:rsid w:val="00604EFF"/>
    <w:rsid w:val="00605340"/>
    <w:rsid w:val="00605555"/>
    <w:rsid w:val="0060575B"/>
    <w:rsid w:val="006058D1"/>
    <w:rsid w:val="00605936"/>
    <w:rsid w:val="00605A2B"/>
    <w:rsid w:val="00605C13"/>
    <w:rsid w:val="00605DB1"/>
    <w:rsid w:val="00606402"/>
    <w:rsid w:val="00606889"/>
    <w:rsid w:val="0060714F"/>
    <w:rsid w:val="006071B0"/>
    <w:rsid w:val="00607247"/>
    <w:rsid w:val="00607651"/>
    <w:rsid w:val="00607F19"/>
    <w:rsid w:val="006106A7"/>
    <w:rsid w:val="00610B10"/>
    <w:rsid w:val="00611702"/>
    <w:rsid w:val="00611AB7"/>
    <w:rsid w:val="00611CC1"/>
    <w:rsid w:val="006129ED"/>
    <w:rsid w:val="00613547"/>
    <w:rsid w:val="00613615"/>
    <w:rsid w:val="00613FEC"/>
    <w:rsid w:val="00614142"/>
    <w:rsid w:val="0061427E"/>
    <w:rsid w:val="00614476"/>
    <w:rsid w:val="006147EB"/>
    <w:rsid w:val="00614FC6"/>
    <w:rsid w:val="00615246"/>
    <w:rsid w:val="00615978"/>
    <w:rsid w:val="00616C83"/>
    <w:rsid w:val="00616CE7"/>
    <w:rsid w:val="0061737F"/>
    <w:rsid w:val="006179A6"/>
    <w:rsid w:val="00617B02"/>
    <w:rsid w:val="00617D80"/>
    <w:rsid w:val="0062007A"/>
    <w:rsid w:val="00620409"/>
    <w:rsid w:val="00620AED"/>
    <w:rsid w:val="00620EB0"/>
    <w:rsid w:val="00620EC5"/>
    <w:rsid w:val="0062159C"/>
    <w:rsid w:val="00621627"/>
    <w:rsid w:val="00621F9E"/>
    <w:rsid w:val="00622609"/>
    <w:rsid w:val="0062260A"/>
    <w:rsid w:val="006226F2"/>
    <w:rsid w:val="0062290A"/>
    <w:rsid w:val="00622AC3"/>
    <w:rsid w:val="00622DD8"/>
    <w:rsid w:val="006234DF"/>
    <w:rsid w:val="00623AC2"/>
    <w:rsid w:val="0062405D"/>
    <w:rsid w:val="006242E1"/>
    <w:rsid w:val="0062440C"/>
    <w:rsid w:val="00624B5B"/>
    <w:rsid w:val="0062593F"/>
    <w:rsid w:val="00625DBC"/>
    <w:rsid w:val="006260CE"/>
    <w:rsid w:val="0062679C"/>
    <w:rsid w:val="00626CDC"/>
    <w:rsid w:val="006272C2"/>
    <w:rsid w:val="00627353"/>
    <w:rsid w:val="00627710"/>
    <w:rsid w:val="006301CA"/>
    <w:rsid w:val="00630AC4"/>
    <w:rsid w:val="00631CD4"/>
    <w:rsid w:val="00631D11"/>
    <w:rsid w:val="00631E02"/>
    <w:rsid w:val="006320DD"/>
    <w:rsid w:val="006320ED"/>
    <w:rsid w:val="00632197"/>
    <w:rsid w:val="0063239F"/>
    <w:rsid w:val="00632704"/>
    <w:rsid w:val="00632BBD"/>
    <w:rsid w:val="00632F52"/>
    <w:rsid w:val="00633183"/>
    <w:rsid w:val="00633220"/>
    <w:rsid w:val="00633347"/>
    <w:rsid w:val="0063340F"/>
    <w:rsid w:val="006338AA"/>
    <w:rsid w:val="00634246"/>
    <w:rsid w:val="00634379"/>
    <w:rsid w:val="00634621"/>
    <w:rsid w:val="006346E7"/>
    <w:rsid w:val="00634B13"/>
    <w:rsid w:val="00634BC5"/>
    <w:rsid w:val="00634C64"/>
    <w:rsid w:val="00635E33"/>
    <w:rsid w:val="00635ECD"/>
    <w:rsid w:val="00635F4B"/>
    <w:rsid w:val="0063602C"/>
    <w:rsid w:val="006367C9"/>
    <w:rsid w:val="00636A6D"/>
    <w:rsid w:val="00636D32"/>
    <w:rsid w:val="0063709A"/>
    <w:rsid w:val="00637576"/>
    <w:rsid w:val="00637940"/>
    <w:rsid w:val="006379DA"/>
    <w:rsid w:val="00637B7E"/>
    <w:rsid w:val="006404FB"/>
    <w:rsid w:val="0064069F"/>
    <w:rsid w:val="00641579"/>
    <w:rsid w:val="006415D2"/>
    <w:rsid w:val="00641795"/>
    <w:rsid w:val="00641CA8"/>
    <w:rsid w:val="006427D6"/>
    <w:rsid w:val="0064282D"/>
    <w:rsid w:val="00642AAB"/>
    <w:rsid w:val="00642B5C"/>
    <w:rsid w:val="00643001"/>
    <w:rsid w:val="00643869"/>
    <w:rsid w:val="00643BF3"/>
    <w:rsid w:val="00644649"/>
    <w:rsid w:val="00645059"/>
    <w:rsid w:val="006451FF"/>
    <w:rsid w:val="006455F8"/>
    <w:rsid w:val="00645818"/>
    <w:rsid w:val="00645B07"/>
    <w:rsid w:val="00645C4B"/>
    <w:rsid w:val="0064622F"/>
    <w:rsid w:val="00646B89"/>
    <w:rsid w:val="00647276"/>
    <w:rsid w:val="006472D4"/>
    <w:rsid w:val="00647402"/>
    <w:rsid w:val="006474EF"/>
    <w:rsid w:val="0064750E"/>
    <w:rsid w:val="0064782C"/>
    <w:rsid w:val="0064787E"/>
    <w:rsid w:val="00647BB8"/>
    <w:rsid w:val="00650714"/>
    <w:rsid w:val="0065097E"/>
    <w:rsid w:val="00650E84"/>
    <w:rsid w:val="00651A32"/>
    <w:rsid w:val="006520DE"/>
    <w:rsid w:val="00652177"/>
    <w:rsid w:val="006521FD"/>
    <w:rsid w:val="0065322C"/>
    <w:rsid w:val="006533B2"/>
    <w:rsid w:val="006539DE"/>
    <w:rsid w:val="00653D15"/>
    <w:rsid w:val="00654331"/>
    <w:rsid w:val="00654555"/>
    <w:rsid w:val="006545A5"/>
    <w:rsid w:val="00654756"/>
    <w:rsid w:val="006549BD"/>
    <w:rsid w:val="00654AC5"/>
    <w:rsid w:val="006550AD"/>
    <w:rsid w:val="00655262"/>
    <w:rsid w:val="0065584A"/>
    <w:rsid w:val="006558CD"/>
    <w:rsid w:val="00655C8A"/>
    <w:rsid w:val="00655DE3"/>
    <w:rsid w:val="00655ED5"/>
    <w:rsid w:val="00656129"/>
    <w:rsid w:val="006562EB"/>
    <w:rsid w:val="00656478"/>
    <w:rsid w:val="0065650A"/>
    <w:rsid w:val="00656CDE"/>
    <w:rsid w:val="00656E61"/>
    <w:rsid w:val="006573CA"/>
    <w:rsid w:val="006575B1"/>
    <w:rsid w:val="00657B3F"/>
    <w:rsid w:val="00657F7C"/>
    <w:rsid w:val="00660A92"/>
    <w:rsid w:val="00660B8B"/>
    <w:rsid w:val="00661058"/>
    <w:rsid w:val="00661170"/>
    <w:rsid w:val="006614FF"/>
    <w:rsid w:val="00661A82"/>
    <w:rsid w:val="00662083"/>
    <w:rsid w:val="0066241C"/>
    <w:rsid w:val="006625AA"/>
    <w:rsid w:val="006626FC"/>
    <w:rsid w:val="00662BEF"/>
    <w:rsid w:val="00662EA1"/>
    <w:rsid w:val="00662FD6"/>
    <w:rsid w:val="006632A5"/>
    <w:rsid w:val="006635C5"/>
    <w:rsid w:val="006637A9"/>
    <w:rsid w:val="006645A8"/>
    <w:rsid w:val="00664C04"/>
    <w:rsid w:val="00664C77"/>
    <w:rsid w:val="00664E3B"/>
    <w:rsid w:val="0066504B"/>
    <w:rsid w:val="006652A0"/>
    <w:rsid w:val="00665547"/>
    <w:rsid w:val="006657BD"/>
    <w:rsid w:val="006659AA"/>
    <w:rsid w:val="00665A2E"/>
    <w:rsid w:val="00666201"/>
    <w:rsid w:val="0066687C"/>
    <w:rsid w:val="006669E8"/>
    <w:rsid w:val="006675BC"/>
    <w:rsid w:val="00667E6A"/>
    <w:rsid w:val="00670395"/>
    <w:rsid w:val="006704EC"/>
    <w:rsid w:val="00670CF4"/>
    <w:rsid w:val="0067101D"/>
    <w:rsid w:val="006713E3"/>
    <w:rsid w:val="00671B05"/>
    <w:rsid w:val="00672604"/>
    <w:rsid w:val="00672635"/>
    <w:rsid w:val="00672C84"/>
    <w:rsid w:val="00673399"/>
    <w:rsid w:val="00673784"/>
    <w:rsid w:val="00673D0D"/>
    <w:rsid w:val="00673D2B"/>
    <w:rsid w:val="0067407C"/>
    <w:rsid w:val="006741FE"/>
    <w:rsid w:val="006745ED"/>
    <w:rsid w:val="006749FF"/>
    <w:rsid w:val="00674CD3"/>
    <w:rsid w:val="00674FA8"/>
    <w:rsid w:val="00675601"/>
    <w:rsid w:val="006758ED"/>
    <w:rsid w:val="00675940"/>
    <w:rsid w:val="00675953"/>
    <w:rsid w:val="00675A83"/>
    <w:rsid w:val="00676028"/>
    <w:rsid w:val="006766FE"/>
    <w:rsid w:val="00676957"/>
    <w:rsid w:val="00676C39"/>
    <w:rsid w:val="00676E19"/>
    <w:rsid w:val="00677073"/>
    <w:rsid w:val="006771C5"/>
    <w:rsid w:val="006772F8"/>
    <w:rsid w:val="00677AB3"/>
    <w:rsid w:val="0068006E"/>
    <w:rsid w:val="006802D3"/>
    <w:rsid w:val="0068037D"/>
    <w:rsid w:val="006808FE"/>
    <w:rsid w:val="00680BC3"/>
    <w:rsid w:val="00680C75"/>
    <w:rsid w:val="00680D52"/>
    <w:rsid w:val="00680EBF"/>
    <w:rsid w:val="00680EC0"/>
    <w:rsid w:val="006819B5"/>
    <w:rsid w:val="00681A72"/>
    <w:rsid w:val="006828A5"/>
    <w:rsid w:val="00682B60"/>
    <w:rsid w:val="00682CE8"/>
    <w:rsid w:val="00682F6A"/>
    <w:rsid w:val="006830F8"/>
    <w:rsid w:val="00683126"/>
    <w:rsid w:val="00683280"/>
    <w:rsid w:val="0068335A"/>
    <w:rsid w:val="006836BC"/>
    <w:rsid w:val="006836BE"/>
    <w:rsid w:val="00683B3D"/>
    <w:rsid w:val="00683EDF"/>
    <w:rsid w:val="00683F88"/>
    <w:rsid w:val="00684407"/>
    <w:rsid w:val="00684DD9"/>
    <w:rsid w:val="00684E38"/>
    <w:rsid w:val="00684F43"/>
    <w:rsid w:val="00685481"/>
    <w:rsid w:val="00685ADC"/>
    <w:rsid w:val="00685BCF"/>
    <w:rsid w:val="00686252"/>
    <w:rsid w:val="006865EE"/>
    <w:rsid w:val="0068680C"/>
    <w:rsid w:val="00686A62"/>
    <w:rsid w:val="00686A98"/>
    <w:rsid w:val="006872E3"/>
    <w:rsid w:val="0068732A"/>
    <w:rsid w:val="00687615"/>
    <w:rsid w:val="0068762C"/>
    <w:rsid w:val="00687E2E"/>
    <w:rsid w:val="0069026D"/>
    <w:rsid w:val="00690547"/>
    <w:rsid w:val="0069153A"/>
    <w:rsid w:val="0069169B"/>
    <w:rsid w:val="0069181F"/>
    <w:rsid w:val="0069192C"/>
    <w:rsid w:val="00691A3E"/>
    <w:rsid w:val="0069223A"/>
    <w:rsid w:val="006925D3"/>
    <w:rsid w:val="00693777"/>
    <w:rsid w:val="0069388B"/>
    <w:rsid w:val="00693C37"/>
    <w:rsid w:val="00694895"/>
    <w:rsid w:val="00694A05"/>
    <w:rsid w:val="00694BFF"/>
    <w:rsid w:val="00694C22"/>
    <w:rsid w:val="00695155"/>
    <w:rsid w:val="00695275"/>
    <w:rsid w:val="00695A1B"/>
    <w:rsid w:val="00695AED"/>
    <w:rsid w:val="00695D40"/>
    <w:rsid w:val="00695F09"/>
    <w:rsid w:val="00696744"/>
    <w:rsid w:val="006968A8"/>
    <w:rsid w:val="00697635"/>
    <w:rsid w:val="0069768D"/>
    <w:rsid w:val="00697982"/>
    <w:rsid w:val="00697B95"/>
    <w:rsid w:val="00697D87"/>
    <w:rsid w:val="00697EDD"/>
    <w:rsid w:val="006A035B"/>
    <w:rsid w:val="006A0432"/>
    <w:rsid w:val="006A0495"/>
    <w:rsid w:val="006A088D"/>
    <w:rsid w:val="006A0A77"/>
    <w:rsid w:val="006A0BFA"/>
    <w:rsid w:val="006A0DC2"/>
    <w:rsid w:val="006A1E49"/>
    <w:rsid w:val="006A1F29"/>
    <w:rsid w:val="006A244D"/>
    <w:rsid w:val="006A25F8"/>
    <w:rsid w:val="006A2769"/>
    <w:rsid w:val="006A2868"/>
    <w:rsid w:val="006A2FE6"/>
    <w:rsid w:val="006A373F"/>
    <w:rsid w:val="006A3B01"/>
    <w:rsid w:val="006A499A"/>
    <w:rsid w:val="006A4F07"/>
    <w:rsid w:val="006A557C"/>
    <w:rsid w:val="006A564D"/>
    <w:rsid w:val="006A6768"/>
    <w:rsid w:val="006A6A3E"/>
    <w:rsid w:val="006A77B2"/>
    <w:rsid w:val="006A7B94"/>
    <w:rsid w:val="006B00A5"/>
    <w:rsid w:val="006B04C7"/>
    <w:rsid w:val="006B0543"/>
    <w:rsid w:val="006B05C8"/>
    <w:rsid w:val="006B0635"/>
    <w:rsid w:val="006B06E9"/>
    <w:rsid w:val="006B085E"/>
    <w:rsid w:val="006B0D97"/>
    <w:rsid w:val="006B0E7F"/>
    <w:rsid w:val="006B1041"/>
    <w:rsid w:val="006B2346"/>
    <w:rsid w:val="006B25E9"/>
    <w:rsid w:val="006B29F9"/>
    <w:rsid w:val="006B2EB2"/>
    <w:rsid w:val="006B30ED"/>
    <w:rsid w:val="006B3247"/>
    <w:rsid w:val="006B3881"/>
    <w:rsid w:val="006B38E6"/>
    <w:rsid w:val="006B3E09"/>
    <w:rsid w:val="006B3FB9"/>
    <w:rsid w:val="006B4145"/>
    <w:rsid w:val="006B41C0"/>
    <w:rsid w:val="006B43B9"/>
    <w:rsid w:val="006B4402"/>
    <w:rsid w:val="006B4C5A"/>
    <w:rsid w:val="006B4DE1"/>
    <w:rsid w:val="006B4E92"/>
    <w:rsid w:val="006B4F67"/>
    <w:rsid w:val="006B5042"/>
    <w:rsid w:val="006B59DE"/>
    <w:rsid w:val="006B6207"/>
    <w:rsid w:val="006B64B8"/>
    <w:rsid w:val="006B6522"/>
    <w:rsid w:val="006B6616"/>
    <w:rsid w:val="006B67CC"/>
    <w:rsid w:val="006B6A11"/>
    <w:rsid w:val="006B6BA6"/>
    <w:rsid w:val="006B6C39"/>
    <w:rsid w:val="006B6ED2"/>
    <w:rsid w:val="006B6FA9"/>
    <w:rsid w:val="006B7408"/>
    <w:rsid w:val="006B7496"/>
    <w:rsid w:val="006B7836"/>
    <w:rsid w:val="006B788D"/>
    <w:rsid w:val="006B789E"/>
    <w:rsid w:val="006B7A56"/>
    <w:rsid w:val="006B7C21"/>
    <w:rsid w:val="006B7EC9"/>
    <w:rsid w:val="006C04EE"/>
    <w:rsid w:val="006C0707"/>
    <w:rsid w:val="006C0C37"/>
    <w:rsid w:val="006C1195"/>
    <w:rsid w:val="006C13E4"/>
    <w:rsid w:val="006C15F5"/>
    <w:rsid w:val="006C1717"/>
    <w:rsid w:val="006C1BAB"/>
    <w:rsid w:val="006C1C86"/>
    <w:rsid w:val="006C1D04"/>
    <w:rsid w:val="006C211D"/>
    <w:rsid w:val="006C221E"/>
    <w:rsid w:val="006C261D"/>
    <w:rsid w:val="006C282A"/>
    <w:rsid w:val="006C2F55"/>
    <w:rsid w:val="006C3097"/>
    <w:rsid w:val="006C3175"/>
    <w:rsid w:val="006C37F7"/>
    <w:rsid w:val="006C37F9"/>
    <w:rsid w:val="006C3B66"/>
    <w:rsid w:val="006C3E45"/>
    <w:rsid w:val="006C3E9A"/>
    <w:rsid w:val="006C4698"/>
    <w:rsid w:val="006C4738"/>
    <w:rsid w:val="006C4866"/>
    <w:rsid w:val="006C4E94"/>
    <w:rsid w:val="006C535F"/>
    <w:rsid w:val="006C54DE"/>
    <w:rsid w:val="006C5628"/>
    <w:rsid w:val="006C5B85"/>
    <w:rsid w:val="006C5C0F"/>
    <w:rsid w:val="006C6270"/>
    <w:rsid w:val="006C63BC"/>
    <w:rsid w:val="006C65C0"/>
    <w:rsid w:val="006C6DE8"/>
    <w:rsid w:val="006C74AE"/>
    <w:rsid w:val="006C78AF"/>
    <w:rsid w:val="006C79C8"/>
    <w:rsid w:val="006C7B7F"/>
    <w:rsid w:val="006C7BCD"/>
    <w:rsid w:val="006D08C4"/>
    <w:rsid w:val="006D0CED"/>
    <w:rsid w:val="006D0D79"/>
    <w:rsid w:val="006D112B"/>
    <w:rsid w:val="006D177A"/>
    <w:rsid w:val="006D1B0D"/>
    <w:rsid w:val="006D1C83"/>
    <w:rsid w:val="006D226C"/>
    <w:rsid w:val="006D29A1"/>
    <w:rsid w:val="006D317B"/>
    <w:rsid w:val="006D3A0B"/>
    <w:rsid w:val="006D3C31"/>
    <w:rsid w:val="006D3DA4"/>
    <w:rsid w:val="006D3DCF"/>
    <w:rsid w:val="006D3F0A"/>
    <w:rsid w:val="006D406B"/>
    <w:rsid w:val="006D4215"/>
    <w:rsid w:val="006D47E3"/>
    <w:rsid w:val="006D5320"/>
    <w:rsid w:val="006D55A1"/>
    <w:rsid w:val="006D55B9"/>
    <w:rsid w:val="006D5D17"/>
    <w:rsid w:val="006D6027"/>
    <w:rsid w:val="006D6139"/>
    <w:rsid w:val="006D6144"/>
    <w:rsid w:val="006D6588"/>
    <w:rsid w:val="006D6833"/>
    <w:rsid w:val="006D6838"/>
    <w:rsid w:val="006D688E"/>
    <w:rsid w:val="006D6CAD"/>
    <w:rsid w:val="006D6DED"/>
    <w:rsid w:val="006D74A4"/>
    <w:rsid w:val="006D768D"/>
    <w:rsid w:val="006D79AD"/>
    <w:rsid w:val="006D7F74"/>
    <w:rsid w:val="006E03EE"/>
    <w:rsid w:val="006E04C8"/>
    <w:rsid w:val="006E06B5"/>
    <w:rsid w:val="006E0A02"/>
    <w:rsid w:val="006E0AC6"/>
    <w:rsid w:val="006E0DC6"/>
    <w:rsid w:val="006E264E"/>
    <w:rsid w:val="006E26E7"/>
    <w:rsid w:val="006E2BA5"/>
    <w:rsid w:val="006E365D"/>
    <w:rsid w:val="006E41A5"/>
    <w:rsid w:val="006E435B"/>
    <w:rsid w:val="006E44FB"/>
    <w:rsid w:val="006E4874"/>
    <w:rsid w:val="006E4CFA"/>
    <w:rsid w:val="006E4EC5"/>
    <w:rsid w:val="006E5176"/>
    <w:rsid w:val="006E52CC"/>
    <w:rsid w:val="006E565C"/>
    <w:rsid w:val="006E5D9A"/>
    <w:rsid w:val="006E5E75"/>
    <w:rsid w:val="006E63AC"/>
    <w:rsid w:val="006E6622"/>
    <w:rsid w:val="006E6DA2"/>
    <w:rsid w:val="006E6E02"/>
    <w:rsid w:val="006E6E90"/>
    <w:rsid w:val="006E6ECD"/>
    <w:rsid w:val="006E6F91"/>
    <w:rsid w:val="006E70DD"/>
    <w:rsid w:val="006E7363"/>
    <w:rsid w:val="006E7433"/>
    <w:rsid w:val="006E7558"/>
    <w:rsid w:val="006E782F"/>
    <w:rsid w:val="006E78B5"/>
    <w:rsid w:val="006E7D06"/>
    <w:rsid w:val="006F007A"/>
    <w:rsid w:val="006F06F9"/>
    <w:rsid w:val="006F1127"/>
    <w:rsid w:val="006F1841"/>
    <w:rsid w:val="006F1915"/>
    <w:rsid w:val="006F1D41"/>
    <w:rsid w:val="006F2159"/>
    <w:rsid w:val="006F248C"/>
    <w:rsid w:val="006F2619"/>
    <w:rsid w:val="006F2BEC"/>
    <w:rsid w:val="006F3032"/>
    <w:rsid w:val="006F307C"/>
    <w:rsid w:val="006F4433"/>
    <w:rsid w:val="006F56BD"/>
    <w:rsid w:val="006F5CB5"/>
    <w:rsid w:val="006F5F0D"/>
    <w:rsid w:val="006F6175"/>
    <w:rsid w:val="006F626E"/>
    <w:rsid w:val="006F6357"/>
    <w:rsid w:val="006F6623"/>
    <w:rsid w:val="006F6CA3"/>
    <w:rsid w:val="006F7068"/>
    <w:rsid w:val="006F7244"/>
    <w:rsid w:val="006F7987"/>
    <w:rsid w:val="006F7B3D"/>
    <w:rsid w:val="006F7E3B"/>
    <w:rsid w:val="006F7FDB"/>
    <w:rsid w:val="007003C0"/>
    <w:rsid w:val="00700687"/>
    <w:rsid w:val="0070080F"/>
    <w:rsid w:val="00700962"/>
    <w:rsid w:val="00700BCC"/>
    <w:rsid w:val="00700F2D"/>
    <w:rsid w:val="0070143B"/>
    <w:rsid w:val="007016D0"/>
    <w:rsid w:val="007017D4"/>
    <w:rsid w:val="00701A3F"/>
    <w:rsid w:val="00701C74"/>
    <w:rsid w:val="007024D7"/>
    <w:rsid w:val="007026CB"/>
    <w:rsid w:val="00702831"/>
    <w:rsid w:val="00702EC9"/>
    <w:rsid w:val="0070328A"/>
    <w:rsid w:val="0070334F"/>
    <w:rsid w:val="00703F48"/>
    <w:rsid w:val="00703FEB"/>
    <w:rsid w:val="0070407F"/>
    <w:rsid w:val="00704583"/>
    <w:rsid w:val="007045EB"/>
    <w:rsid w:val="00704C4A"/>
    <w:rsid w:val="007050B6"/>
    <w:rsid w:val="0070525B"/>
    <w:rsid w:val="00705370"/>
    <w:rsid w:val="00705B14"/>
    <w:rsid w:val="00705C4F"/>
    <w:rsid w:val="0070625B"/>
    <w:rsid w:val="007065C0"/>
    <w:rsid w:val="00706648"/>
    <w:rsid w:val="0070692C"/>
    <w:rsid w:val="00706ED6"/>
    <w:rsid w:val="0070746B"/>
    <w:rsid w:val="007074FA"/>
    <w:rsid w:val="00707722"/>
    <w:rsid w:val="0070792B"/>
    <w:rsid w:val="007079DB"/>
    <w:rsid w:val="00707C01"/>
    <w:rsid w:val="00710930"/>
    <w:rsid w:val="00710C6A"/>
    <w:rsid w:val="00710D19"/>
    <w:rsid w:val="00711235"/>
    <w:rsid w:val="0071192E"/>
    <w:rsid w:val="00711A76"/>
    <w:rsid w:val="00711BB9"/>
    <w:rsid w:val="00712B30"/>
    <w:rsid w:val="00713440"/>
    <w:rsid w:val="0071371B"/>
    <w:rsid w:val="00713DFB"/>
    <w:rsid w:val="00714248"/>
    <w:rsid w:val="00714ED7"/>
    <w:rsid w:val="00715C53"/>
    <w:rsid w:val="00715CFB"/>
    <w:rsid w:val="00715DD0"/>
    <w:rsid w:val="00717707"/>
    <w:rsid w:val="007177D6"/>
    <w:rsid w:val="00717861"/>
    <w:rsid w:val="00717950"/>
    <w:rsid w:val="00717B02"/>
    <w:rsid w:val="00717BAC"/>
    <w:rsid w:val="0072054A"/>
    <w:rsid w:val="00720774"/>
    <w:rsid w:val="007208D4"/>
    <w:rsid w:val="00720FA5"/>
    <w:rsid w:val="0072106B"/>
    <w:rsid w:val="0072161A"/>
    <w:rsid w:val="00721940"/>
    <w:rsid w:val="007219B2"/>
    <w:rsid w:val="00721C8D"/>
    <w:rsid w:val="00721FC4"/>
    <w:rsid w:val="007220A2"/>
    <w:rsid w:val="00722B3E"/>
    <w:rsid w:val="00722B5C"/>
    <w:rsid w:val="0072363C"/>
    <w:rsid w:val="00723C32"/>
    <w:rsid w:val="00723D68"/>
    <w:rsid w:val="00724758"/>
    <w:rsid w:val="007254D6"/>
    <w:rsid w:val="0072572E"/>
    <w:rsid w:val="00725E12"/>
    <w:rsid w:val="00725FF6"/>
    <w:rsid w:val="007269E5"/>
    <w:rsid w:val="00726B24"/>
    <w:rsid w:val="0072714E"/>
    <w:rsid w:val="0072752F"/>
    <w:rsid w:val="00727880"/>
    <w:rsid w:val="00727893"/>
    <w:rsid w:val="00727BF9"/>
    <w:rsid w:val="00727C93"/>
    <w:rsid w:val="00730C41"/>
    <w:rsid w:val="00731CF8"/>
    <w:rsid w:val="00731DD2"/>
    <w:rsid w:val="00732502"/>
    <w:rsid w:val="007328B0"/>
    <w:rsid w:val="00732B63"/>
    <w:rsid w:val="00733570"/>
    <w:rsid w:val="007335BD"/>
    <w:rsid w:val="0073361F"/>
    <w:rsid w:val="007336D0"/>
    <w:rsid w:val="007337FF"/>
    <w:rsid w:val="007339CD"/>
    <w:rsid w:val="0073461B"/>
    <w:rsid w:val="00734A27"/>
    <w:rsid w:val="00734CE6"/>
    <w:rsid w:val="007353E4"/>
    <w:rsid w:val="007357B9"/>
    <w:rsid w:val="007360E2"/>
    <w:rsid w:val="0073625F"/>
    <w:rsid w:val="00736775"/>
    <w:rsid w:val="0073692E"/>
    <w:rsid w:val="00736C73"/>
    <w:rsid w:val="00736EEF"/>
    <w:rsid w:val="007371ED"/>
    <w:rsid w:val="0073725A"/>
    <w:rsid w:val="0073771C"/>
    <w:rsid w:val="00737925"/>
    <w:rsid w:val="00737D69"/>
    <w:rsid w:val="00740706"/>
    <w:rsid w:val="00740B12"/>
    <w:rsid w:val="0074174D"/>
    <w:rsid w:val="0074217B"/>
    <w:rsid w:val="00743708"/>
    <w:rsid w:val="007437E6"/>
    <w:rsid w:val="007437EA"/>
    <w:rsid w:val="00743820"/>
    <w:rsid w:val="00744148"/>
    <w:rsid w:val="007452AD"/>
    <w:rsid w:val="0074593E"/>
    <w:rsid w:val="007462FB"/>
    <w:rsid w:val="00746479"/>
    <w:rsid w:val="00746C49"/>
    <w:rsid w:val="007471B9"/>
    <w:rsid w:val="00747981"/>
    <w:rsid w:val="00747BF0"/>
    <w:rsid w:val="00750103"/>
    <w:rsid w:val="007509AD"/>
    <w:rsid w:val="0075106E"/>
    <w:rsid w:val="0075119C"/>
    <w:rsid w:val="00751314"/>
    <w:rsid w:val="007513C1"/>
    <w:rsid w:val="00751A78"/>
    <w:rsid w:val="00751EAF"/>
    <w:rsid w:val="007531B3"/>
    <w:rsid w:val="0075343F"/>
    <w:rsid w:val="00753578"/>
    <w:rsid w:val="00753745"/>
    <w:rsid w:val="007546A3"/>
    <w:rsid w:val="00754920"/>
    <w:rsid w:val="00754A75"/>
    <w:rsid w:val="00754B47"/>
    <w:rsid w:val="00754C6E"/>
    <w:rsid w:val="00754CB0"/>
    <w:rsid w:val="00754F03"/>
    <w:rsid w:val="00754F2F"/>
    <w:rsid w:val="007550C1"/>
    <w:rsid w:val="00755AB1"/>
    <w:rsid w:val="00755FDB"/>
    <w:rsid w:val="007561F3"/>
    <w:rsid w:val="00757378"/>
    <w:rsid w:val="0075748B"/>
    <w:rsid w:val="00757509"/>
    <w:rsid w:val="007579FF"/>
    <w:rsid w:val="00757D2B"/>
    <w:rsid w:val="00760011"/>
    <w:rsid w:val="007601E5"/>
    <w:rsid w:val="00760521"/>
    <w:rsid w:val="00760C3C"/>
    <w:rsid w:val="00760CFD"/>
    <w:rsid w:val="00760E32"/>
    <w:rsid w:val="00760EF3"/>
    <w:rsid w:val="00761120"/>
    <w:rsid w:val="0076146F"/>
    <w:rsid w:val="00761579"/>
    <w:rsid w:val="0076197A"/>
    <w:rsid w:val="00761B8A"/>
    <w:rsid w:val="00761BE6"/>
    <w:rsid w:val="00761E0A"/>
    <w:rsid w:val="007621B5"/>
    <w:rsid w:val="0076228B"/>
    <w:rsid w:val="0076257A"/>
    <w:rsid w:val="00762781"/>
    <w:rsid w:val="00762EC3"/>
    <w:rsid w:val="00762FF1"/>
    <w:rsid w:val="007637A5"/>
    <w:rsid w:val="00763EF4"/>
    <w:rsid w:val="00764976"/>
    <w:rsid w:val="00764C7F"/>
    <w:rsid w:val="007653DF"/>
    <w:rsid w:val="007654F7"/>
    <w:rsid w:val="00765654"/>
    <w:rsid w:val="007656A6"/>
    <w:rsid w:val="007659EB"/>
    <w:rsid w:val="00765EFB"/>
    <w:rsid w:val="0076624F"/>
    <w:rsid w:val="00766703"/>
    <w:rsid w:val="00766811"/>
    <w:rsid w:val="00766C36"/>
    <w:rsid w:val="00766CBD"/>
    <w:rsid w:val="0076722C"/>
    <w:rsid w:val="0076724F"/>
    <w:rsid w:val="007679C2"/>
    <w:rsid w:val="00767D6E"/>
    <w:rsid w:val="00770FB1"/>
    <w:rsid w:val="0077145C"/>
    <w:rsid w:val="00771B32"/>
    <w:rsid w:val="00771C03"/>
    <w:rsid w:val="00771D22"/>
    <w:rsid w:val="00772039"/>
    <w:rsid w:val="007725AA"/>
    <w:rsid w:val="007725EA"/>
    <w:rsid w:val="00772CA3"/>
    <w:rsid w:val="00772E2A"/>
    <w:rsid w:val="0077307E"/>
    <w:rsid w:val="00773108"/>
    <w:rsid w:val="007734DD"/>
    <w:rsid w:val="00773692"/>
    <w:rsid w:val="00773C67"/>
    <w:rsid w:val="007746E0"/>
    <w:rsid w:val="00774917"/>
    <w:rsid w:val="00774A0B"/>
    <w:rsid w:val="007753DF"/>
    <w:rsid w:val="007756AE"/>
    <w:rsid w:val="007757BB"/>
    <w:rsid w:val="007757C2"/>
    <w:rsid w:val="00775930"/>
    <w:rsid w:val="00776031"/>
    <w:rsid w:val="0077618A"/>
    <w:rsid w:val="007764B0"/>
    <w:rsid w:val="007764C5"/>
    <w:rsid w:val="00776572"/>
    <w:rsid w:val="0077674D"/>
    <w:rsid w:val="00776A53"/>
    <w:rsid w:val="00776D07"/>
    <w:rsid w:val="007771B8"/>
    <w:rsid w:val="00777C1E"/>
    <w:rsid w:val="00777E7C"/>
    <w:rsid w:val="00780133"/>
    <w:rsid w:val="007807C2"/>
    <w:rsid w:val="00780937"/>
    <w:rsid w:val="00780A8D"/>
    <w:rsid w:val="00781328"/>
    <w:rsid w:val="007813B6"/>
    <w:rsid w:val="00781979"/>
    <w:rsid w:val="00781C1F"/>
    <w:rsid w:val="00781EE8"/>
    <w:rsid w:val="00782876"/>
    <w:rsid w:val="007837BE"/>
    <w:rsid w:val="00784094"/>
    <w:rsid w:val="0078490A"/>
    <w:rsid w:val="00784D8F"/>
    <w:rsid w:val="00785050"/>
    <w:rsid w:val="0078535F"/>
    <w:rsid w:val="00785DFE"/>
    <w:rsid w:val="00786271"/>
    <w:rsid w:val="0078635A"/>
    <w:rsid w:val="00786472"/>
    <w:rsid w:val="00787224"/>
    <w:rsid w:val="007877E4"/>
    <w:rsid w:val="00787869"/>
    <w:rsid w:val="00787A4F"/>
    <w:rsid w:val="0079002B"/>
    <w:rsid w:val="00790575"/>
    <w:rsid w:val="00790B5A"/>
    <w:rsid w:val="00790B65"/>
    <w:rsid w:val="00791737"/>
    <w:rsid w:val="00791A03"/>
    <w:rsid w:val="00791D4D"/>
    <w:rsid w:val="00791D94"/>
    <w:rsid w:val="00792254"/>
    <w:rsid w:val="00792339"/>
    <w:rsid w:val="00792B5B"/>
    <w:rsid w:val="00792B7D"/>
    <w:rsid w:val="00792DFA"/>
    <w:rsid w:val="00792DFC"/>
    <w:rsid w:val="00792F7F"/>
    <w:rsid w:val="00793030"/>
    <w:rsid w:val="00793152"/>
    <w:rsid w:val="0079321D"/>
    <w:rsid w:val="007932C0"/>
    <w:rsid w:val="00793474"/>
    <w:rsid w:val="0079356A"/>
    <w:rsid w:val="00793631"/>
    <w:rsid w:val="00793974"/>
    <w:rsid w:val="007941AD"/>
    <w:rsid w:val="007942C3"/>
    <w:rsid w:val="0079514F"/>
    <w:rsid w:val="0079520B"/>
    <w:rsid w:val="00795791"/>
    <w:rsid w:val="007957BE"/>
    <w:rsid w:val="00795840"/>
    <w:rsid w:val="00795C17"/>
    <w:rsid w:val="00795D8A"/>
    <w:rsid w:val="00796253"/>
    <w:rsid w:val="007963DB"/>
    <w:rsid w:val="007965E9"/>
    <w:rsid w:val="00796651"/>
    <w:rsid w:val="00796DFC"/>
    <w:rsid w:val="00796F2C"/>
    <w:rsid w:val="00797556"/>
    <w:rsid w:val="007978E9"/>
    <w:rsid w:val="00797C25"/>
    <w:rsid w:val="007A003A"/>
    <w:rsid w:val="007A0464"/>
    <w:rsid w:val="007A04C6"/>
    <w:rsid w:val="007A051E"/>
    <w:rsid w:val="007A1407"/>
    <w:rsid w:val="007A1AC8"/>
    <w:rsid w:val="007A1C92"/>
    <w:rsid w:val="007A25C6"/>
    <w:rsid w:val="007A25DD"/>
    <w:rsid w:val="007A2C62"/>
    <w:rsid w:val="007A2C8F"/>
    <w:rsid w:val="007A2EE9"/>
    <w:rsid w:val="007A33AF"/>
    <w:rsid w:val="007A3898"/>
    <w:rsid w:val="007A3D7E"/>
    <w:rsid w:val="007A3DA5"/>
    <w:rsid w:val="007A43C6"/>
    <w:rsid w:val="007A48C1"/>
    <w:rsid w:val="007A4A24"/>
    <w:rsid w:val="007A4DB7"/>
    <w:rsid w:val="007A4E62"/>
    <w:rsid w:val="007A4FBE"/>
    <w:rsid w:val="007A5140"/>
    <w:rsid w:val="007A53C3"/>
    <w:rsid w:val="007A55C9"/>
    <w:rsid w:val="007A56A2"/>
    <w:rsid w:val="007A695F"/>
    <w:rsid w:val="007A6A96"/>
    <w:rsid w:val="007A6BA4"/>
    <w:rsid w:val="007A6DB6"/>
    <w:rsid w:val="007A7711"/>
    <w:rsid w:val="007A7CA2"/>
    <w:rsid w:val="007A7EA8"/>
    <w:rsid w:val="007B0758"/>
    <w:rsid w:val="007B1056"/>
    <w:rsid w:val="007B1173"/>
    <w:rsid w:val="007B1899"/>
    <w:rsid w:val="007B2073"/>
    <w:rsid w:val="007B2B38"/>
    <w:rsid w:val="007B2EF1"/>
    <w:rsid w:val="007B3182"/>
    <w:rsid w:val="007B3AB9"/>
    <w:rsid w:val="007B3FC5"/>
    <w:rsid w:val="007B4AFF"/>
    <w:rsid w:val="007B513E"/>
    <w:rsid w:val="007B564E"/>
    <w:rsid w:val="007B5782"/>
    <w:rsid w:val="007B594E"/>
    <w:rsid w:val="007B5F5A"/>
    <w:rsid w:val="007B5F7B"/>
    <w:rsid w:val="007B648B"/>
    <w:rsid w:val="007B668D"/>
    <w:rsid w:val="007B6AF4"/>
    <w:rsid w:val="007B7829"/>
    <w:rsid w:val="007B7851"/>
    <w:rsid w:val="007B78B3"/>
    <w:rsid w:val="007B7BEE"/>
    <w:rsid w:val="007C0223"/>
    <w:rsid w:val="007C03E9"/>
    <w:rsid w:val="007C03FC"/>
    <w:rsid w:val="007C0820"/>
    <w:rsid w:val="007C0A87"/>
    <w:rsid w:val="007C1057"/>
    <w:rsid w:val="007C1322"/>
    <w:rsid w:val="007C1952"/>
    <w:rsid w:val="007C1C53"/>
    <w:rsid w:val="007C1CD7"/>
    <w:rsid w:val="007C1E81"/>
    <w:rsid w:val="007C216A"/>
    <w:rsid w:val="007C26CE"/>
    <w:rsid w:val="007C2E74"/>
    <w:rsid w:val="007C33D0"/>
    <w:rsid w:val="007C3A23"/>
    <w:rsid w:val="007C3C4B"/>
    <w:rsid w:val="007C3F1C"/>
    <w:rsid w:val="007C4381"/>
    <w:rsid w:val="007C4AD2"/>
    <w:rsid w:val="007C4F1C"/>
    <w:rsid w:val="007C5050"/>
    <w:rsid w:val="007C5570"/>
    <w:rsid w:val="007C55DE"/>
    <w:rsid w:val="007C5B48"/>
    <w:rsid w:val="007C5D7A"/>
    <w:rsid w:val="007C5EA4"/>
    <w:rsid w:val="007C6852"/>
    <w:rsid w:val="007C6ABE"/>
    <w:rsid w:val="007C7136"/>
    <w:rsid w:val="007C7166"/>
    <w:rsid w:val="007C7685"/>
    <w:rsid w:val="007C79A9"/>
    <w:rsid w:val="007C7BBF"/>
    <w:rsid w:val="007C7BF7"/>
    <w:rsid w:val="007C7F48"/>
    <w:rsid w:val="007D041E"/>
    <w:rsid w:val="007D045F"/>
    <w:rsid w:val="007D0480"/>
    <w:rsid w:val="007D09FE"/>
    <w:rsid w:val="007D0C6D"/>
    <w:rsid w:val="007D0CBC"/>
    <w:rsid w:val="007D16D0"/>
    <w:rsid w:val="007D1AEC"/>
    <w:rsid w:val="007D1F06"/>
    <w:rsid w:val="007D2926"/>
    <w:rsid w:val="007D2DB1"/>
    <w:rsid w:val="007D387F"/>
    <w:rsid w:val="007D3888"/>
    <w:rsid w:val="007D39E4"/>
    <w:rsid w:val="007D3B9E"/>
    <w:rsid w:val="007D3F49"/>
    <w:rsid w:val="007D41BC"/>
    <w:rsid w:val="007D4851"/>
    <w:rsid w:val="007D4C45"/>
    <w:rsid w:val="007D4E19"/>
    <w:rsid w:val="007D555B"/>
    <w:rsid w:val="007D5703"/>
    <w:rsid w:val="007D5871"/>
    <w:rsid w:val="007D5C23"/>
    <w:rsid w:val="007D5D3B"/>
    <w:rsid w:val="007D5DF3"/>
    <w:rsid w:val="007D6196"/>
    <w:rsid w:val="007D662C"/>
    <w:rsid w:val="007D6BF5"/>
    <w:rsid w:val="007D7037"/>
    <w:rsid w:val="007D7350"/>
    <w:rsid w:val="007D79E1"/>
    <w:rsid w:val="007D7D18"/>
    <w:rsid w:val="007D7FC8"/>
    <w:rsid w:val="007E0046"/>
    <w:rsid w:val="007E01BE"/>
    <w:rsid w:val="007E0744"/>
    <w:rsid w:val="007E0867"/>
    <w:rsid w:val="007E0EF9"/>
    <w:rsid w:val="007E1A0A"/>
    <w:rsid w:val="007E1B4D"/>
    <w:rsid w:val="007E25AE"/>
    <w:rsid w:val="007E2900"/>
    <w:rsid w:val="007E2D75"/>
    <w:rsid w:val="007E2EEC"/>
    <w:rsid w:val="007E3383"/>
    <w:rsid w:val="007E37BC"/>
    <w:rsid w:val="007E3AFB"/>
    <w:rsid w:val="007E3FAE"/>
    <w:rsid w:val="007E460B"/>
    <w:rsid w:val="007E5123"/>
    <w:rsid w:val="007E540B"/>
    <w:rsid w:val="007E58C3"/>
    <w:rsid w:val="007E5933"/>
    <w:rsid w:val="007E5DB9"/>
    <w:rsid w:val="007E5EB6"/>
    <w:rsid w:val="007E608D"/>
    <w:rsid w:val="007E60E8"/>
    <w:rsid w:val="007E6266"/>
    <w:rsid w:val="007E6436"/>
    <w:rsid w:val="007E68D2"/>
    <w:rsid w:val="007E6F76"/>
    <w:rsid w:val="007E7111"/>
    <w:rsid w:val="007E71C2"/>
    <w:rsid w:val="007E7202"/>
    <w:rsid w:val="007E7762"/>
    <w:rsid w:val="007E7B06"/>
    <w:rsid w:val="007E7D76"/>
    <w:rsid w:val="007F0270"/>
    <w:rsid w:val="007F07C6"/>
    <w:rsid w:val="007F0844"/>
    <w:rsid w:val="007F0D94"/>
    <w:rsid w:val="007F16DA"/>
    <w:rsid w:val="007F1842"/>
    <w:rsid w:val="007F262B"/>
    <w:rsid w:val="007F2754"/>
    <w:rsid w:val="007F299C"/>
    <w:rsid w:val="007F2E0D"/>
    <w:rsid w:val="007F3153"/>
    <w:rsid w:val="007F34CC"/>
    <w:rsid w:val="007F3C56"/>
    <w:rsid w:val="007F4431"/>
    <w:rsid w:val="007F4665"/>
    <w:rsid w:val="007F48F4"/>
    <w:rsid w:val="007F4CF9"/>
    <w:rsid w:val="007F4F5A"/>
    <w:rsid w:val="007F5374"/>
    <w:rsid w:val="007F5543"/>
    <w:rsid w:val="007F576E"/>
    <w:rsid w:val="007F5E29"/>
    <w:rsid w:val="007F5E3D"/>
    <w:rsid w:val="007F6355"/>
    <w:rsid w:val="007F64DE"/>
    <w:rsid w:val="007F68E5"/>
    <w:rsid w:val="007F69E2"/>
    <w:rsid w:val="007F6A80"/>
    <w:rsid w:val="007F70EB"/>
    <w:rsid w:val="007F72A6"/>
    <w:rsid w:val="007F7343"/>
    <w:rsid w:val="007F79C3"/>
    <w:rsid w:val="007F7F06"/>
    <w:rsid w:val="0080036E"/>
    <w:rsid w:val="008003C4"/>
    <w:rsid w:val="008003DE"/>
    <w:rsid w:val="00800924"/>
    <w:rsid w:val="00800AAF"/>
    <w:rsid w:val="00801223"/>
    <w:rsid w:val="00801264"/>
    <w:rsid w:val="008013E8"/>
    <w:rsid w:val="00801931"/>
    <w:rsid w:val="00801B0B"/>
    <w:rsid w:val="00802110"/>
    <w:rsid w:val="008025D3"/>
    <w:rsid w:val="0080264A"/>
    <w:rsid w:val="00802653"/>
    <w:rsid w:val="008027D4"/>
    <w:rsid w:val="00802E5B"/>
    <w:rsid w:val="00803916"/>
    <w:rsid w:val="00803F0D"/>
    <w:rsid w:val="00803F26"/>
    <w:rsid w:val="00804709"/>
    <w:rsid w:val="00804B95"/>
    <w:rsid w:val="00805807"/>
    <w:rsid w:val="00805FAE"/>
    <w:rsid w:val="008066EB"/>
    <w:rsid w:val="00806713"/>
    <w:rsid w:val="00806AB2"/>
    <w:rsid w:val="00806D0C"/>
    <w:rsid w:val="00807294"/>
    <w:rsid w:val="008076F5"/>
    <w:rsid w:val="00807799"/>
    <w:rsid w:val="00807872"/>
    <w:rsid w:val="00807D0A"/>
    <w:rsid w:val="00810104"/>
    <w:rsid w:val="00810715"/>
    <w:rsid w:val="00810759"/>
    <w:rsid w:val="00811636"/>
    <w:rsid w:val="00811684"/>
    <w:rsid w:val="0081192C"/>
    <w:rsid w:val="008122F7"/>
    <w:rsid w:val="0081281D"/>
    <w:rsid w:val="008128AE"/>
    <w:rsid w:val="00813264"/>
    <w:rsid w:val="008138D2"/>
    <w:rsid w:val="008140AC"/>
    <w:rsid w:val="008144D9"/>
    <w:rsid w:val="00814681"/>
    <w:rsid w:val="00814A7A"/>
    <w:rsid w:val="008154C7"/>
    <w:rsid w:val="00815808"/>
    <w:rsid w:val="00815CB4"/>
    <w:rsid w:val="008161B8"/>
    <w:rsid w:val="00816D7C"/>
    <w:rsid w:val="00816E79"/>
    <w:rsid w:val="00817254"/>
    <w:rsid w:val="0081731A"/>
    <w:rsid w:val="00817DD3"/>
    <w:rsid w:val="008200C0"/>
    <w:rsid w:val="00820162"/>
    <w:rsid w:val="00820278"/>
    <w:rsid w:val="0082060B"/>
    <w:rsid w:val="008208A9"/>
    <w:rsid w:val="0082118F"/>
    <w:rsid w:val="00821AA6"/>
    <w:rsid w:val="00821D1C"/>
    <w:rsid w:val="00822247"/>
    <w:rsid w:val="00822648"/>
    <w:rsid w:val="0082270B"/>
    <w:rsid w:val="008228D9"/>
    <w:rsid w:val="008238ED"/>
    <w:rsid w:val="008239C6"/>
    <w:rsid w:val="008239CF"/>
    <w:rsid w:val="00823B6F"/>
    <w:rsid w:val="0082446A"/>
    <w:rsid w:val="00824759"/>
    <w:rsid w:val="008247C5"/>
    <w:rsid w:val="00824A19"/>
    <w:rsid w:val="00824A60"/>
    <w:rsid w:val="00824BC9"/>
    <w:rsid w:val="00824DEC"/>
    <w:rsid w:val="00824FB1"/>
    <w:rsid w:val="00825970"/>
    <w:rsid w:val="00825F8C"/>
    <w:rsid w:val="008267C3"/>
    <w:rsid w:val="0082712F"/>
    <w:rsid w:val="0082726B"/>
    <w:rsid w:val="008277B8"/>
    <w:rsid w:val="00827B19"/>
    <w:rsid w:val="00830289"/>
    <w:rsid w:val="00830584"/>
    <w:rsid w:val="00830654"/>
    <w:rsid w:val="008306D9"/>
    <w:rsid w:val="008309E0"/>
    <w:rsid w:val="00830B0B"/>
    <w:rsid w:val="00830C58"/>
    <w:rsid w:val="00830FD0"/>
    <w:rsid w:val="00831805"/>
    <w:rsid w:val="008319E9"/>
    <w:rsid w:val="00831A4C"/>
    <w:rsid w:val="00831A52"/>
    <w:rsid w:val="00831E07"/>
    <w:rsid w:val="00831FC7"/>
    <w:rsid w:val="00832616"/>
    <w:rsid w:val="0083279E"/>
    <w:rsid w:val="008328B1"/>
    <w:rsid w:val="008329FC"/>
    <w:rsid w:val="00832E0E"/>
    <w:rsid w:val="008332DB"/>
    <w:rsid w:val="00833835"/>
    <w:rsid w:val="00834111"/>
    <w:rsid w:val="00834469"/>
    <w:rsid w:val="00834B4D"/>
    <w:rsid w:val="00834E19"/>
    <w:rsid w:val="008350C2"/>
    <w:rsid w:val="008351FE"/>
    <w:rsid w:val="0083558C"/>
    <w:rsid w:val="008355F7"/>
    <w:rsid w:val="008364C8"/>
    <w:rsid w:val="00836A7A"/>
    <w:rsid w:val="00836DA2"/>
    <w:rsid w:val="00836FC3"/>
    <w:rsid w:val="008371AB"/>
    <w:rsid w:val="00837F15"/>
    <w:rsid w:val="0084027D"/>
    <w:rsid w:val="008404E5"/>
    <w:rsid w:val="00840D52"/>
    <w:rsid w:val="00840E53"/>
    <w:rsid w:val="00840F34"/>
    <w:rsid w:val="008416D7"/>
    <w:rsid w:val="008425F3"/>
    <w:rsid w:val="00842815"/>
    <w:rsid w:val="00842AAC"/>
    <w:rsid w:val="00842BDE"/>
    <w:rsid w:val="00842D51"/>
    <w:rsid w:val="00843188"/>
    <w:rsid w:val="008433BC"/>
    <w:rsid w:val="0084362A"/>
    <w:rsid w:val="00843C6E"/>
    <w:rsid w:val="00843EB4"/>
    <w:rsid w:val="00844118"/>
    <w:rsid w:val="0084414B"/>
    <w:rsid w:val="00844314"/>
    <w:rsid w:val="0084435B"/>
    <w:rsid w:val="00844544"/>
    <w:rsid w:val="00844BD5"/>
    <w:rsid w:val="008451C7"/>
    <w:rsid w:val="00845372"/>
    <w:rsid w:val="00845617"/>
    <w:rsid w:val="00845E91"/>
    <w:rsid w:val="00845FDF"/>
    <w:rsid w:val="00846612"/>
    <w:rsid w:val="0084692C"/>
    <w:rsid w:val="00846C2B"/>
    <w:rsid w:val="00846C96"/>
    <w:rsid w:val="0084713A"/>
    <w:rsid w:val="00847E7D"/>
    <w:rsid w:val="0085018F"/>
    <w:rsid w:val="00850309"/>
    <w:rsid w:val="00850720"/>
    <w:rsid w:val="00850850"/>
    <w:rsid w:val="00850990"/>
    <w:rsid w:val="00850BD9"/>
    <w:rsid w:val="00850CCC"/>
    <w:rsid w:val="00851116"/>
    <w:rsid w:val="008519B5"/>
    <w:rsid w:val="0085262D"/>
    <w:rsid w:val="00853089"/>
    <w:rsid w:val="008530DB"/>
    <w:rsid w:val="00853B7B"/>
    <w:rsid w:val="00853F46"/>
    <w:rsid w:val="00854883"/>
    <w:rsid w:val="008549C6"/>
    <w:rsid w:val="00854E31"/>
    <w:rsid w:val="0085526F"/>
    <w:rsid w:val="00855579"/>
    <w:rsid w:val="008557FA"/>
    <w:rsid w:val="00855A75"/>
    <w:rsid w:val="00855ACE"/>
    <w:rsid w:val="00856279"/>
    <w:rsid w:val="0085647E"/>
    <w:rsid w:val="0085685F"/>
    <w:rsid w:val="00856B2D"/>
    <w:rsid w:val="00856C6C"/>
    <w:rsid w:val="00857012"/>
    <w:rsid w:val="00857390"/>
    <w:rsid w:val="00857629"/>
    <w:rsid w:val="00857698"/>
    <w:rsid w:val="008576E2"/>
    <w:rsid w:val="008576F2"/>
    <w:rsid w:val="00857814"/>
    <w:rsid w:val="00857B3C"/>
    <w:rsid w:val="0086007E"/>
    <w:rsid w:val="008608D8"/>
    <w:rsid w:val="008614C2"/>
    <w:rsid w:val="008620EC"/>
    <w:rsid w:val="0086265E"/>
    <w:rsid w:val="00862742"/>
    <w:rsid w:val="00862B5C"/>
    <w:rsid w:val="00862F52"/>
    <w:rsid w:val="00862FFD"/>
    <w:rsid w:val="00863070"/>
    <w:rsid w:val="00863598"/>
    <w:rsid w:val="00863CDC"/>
    <w:rsid w:val="008646DA"/>
    <w:rsid w:val="00864BBB"/>
    <w:rsid w:val="00864D05"/>
    <w:rsid w:val="0086513C"/>
    <w:rsid w:val="0086537F"/>
    <w:rsid w:val="008654FF"/>
    <w:rsid w:val="00865591"/>
    <w:rsid w:val="008657E9"/>
    <w:rsid w:val="00865EF5"/>
    <w:rsid w:val="00865F72"/>
    <w:rsid w:val="00866638"/>
    <w:rsid w:val="0086682C"/>
    <w:rsid w:val="00866B16"/>
    <w:rsid w:val="00866E18"/>
    <w:rsid w:val="0086764B"/>
    <w:rsid w:val="00867B0A"/>
    <w:rsid w:val="008701E2"/>
    <w:rsid w:val="00870278"/>
    <w:rsid w:val="008705EC"/>
    <w:rsid w:val="00870628"/>
    <w:rsid w:val="00870A73"/>
    <w:rsid w:val="0087227E"/>
    <w:rsid w:val="008724A0"/>
    <w:rsid w:val="00872939"/>
    <w:rsid w:val="0087295B"/>
    <w:rsid w:val="00872C89"/>
    <w:rsid w:val="00872D10"/>
    <w:rsid w:val="00872F0F"/>
    <w:rsid w:val="00873313"/>
    <w:rsid w:val="0087366A"/>
    <w:rsid w:val="00873D51"/>
    <w:rsid w:val="00873DF1"/>
    <w:rsid w:val="008741B9"/>
    <w:rsid w:val="008742F6"/>
    <w:rsid w:val="00874479"/>
    <w:rsid w:val="00875158"/>
    <w:rsid w:val="00875C3E"/>
    <w:rsid w:val="00876089"/>
    <w:rsid w:val="008762EE"/>
    <w:rsid w:val="00876950"/>
    <w:rsid w:val="00876B94"/>
    <w:rsid w:val="00876BDD"/>
    <w:rsid w:val="00876E0C"/>
    <w:rsid w:val="00877360"/>
    <w:rsid w:val="00877549"/>
    <w:rsid w:val="0087761A"/>
    <w:rsid w:val="0087794D"/>
    <w:rsid w:val="00877AC1"/>
    <w:rsid w:val="00877B33"/>
    <w:rsid w:val="00880027"/>
    <w:rsid w:val="008805D6"/>
    <w:rsid w:val="0088072A"/>
    <w:rsid w:val="00880D74"/>
    <w:rsid w:val="00880F39"/>
    <w:rsid w:val="00881B29"/>
    <w:rsid w:val="00882050"/>
    <w:rsid w:val="008820D3"/>
    <w:rsid w:val="00882FB0"/>
    <w:rsid w:val="00883106"/>
    <w:rsid w:val="0088316F"/>
    <w:rsid w:val="008833CF"/>
    <w:rsid w:val="008833D3"/>
    <w:rsid w:val="00883D33"/>
    <w:rsid w:val="00884228"/>
    <w:rsid w:val="0088439A"/>
    <w:rsid w:val="008846E3"/>
    <w:rsid w:val="00884A56"/>
    <w:rsid w:val="0088530A"/>
    <w:rsid w:val="008857A5"/>
    <w:rsid w:val="0088584C"/>
    <w:rsid w:val="00885FB7"/>
    <w:rsid w:val="008861C9"/>
    <w:rsid w:val="00886363"/>
    <w:rsid w:val="008865B6"/>
    <w:rsid w:val="00887343"/>
    <w:rsid w:val="008878B1"/>
    <w:rsid w:val="00887AB6"/>
    <w:rsid w:val="008906D3"/>
    <w:rsid w:val="00890AD9"/>
    <w:rsid w:val="00890E94"/>
    <w:rsid w:val="00890ECB"/>
    <w:rsid w:val="00891888"/>
    <w:rsid w:val="008919A4"/>
    <w:rsid w:val="00891EBB"/>
    <w:rsid w:val="008921DD"/>
    <w:rsid w:val="00892242"/>
    <w:rsid w:val="0089224C"/>
    <w:rsid w:val="008928B7"/>
    <w:rsid w:val="00892A2D"/>
    <w:rsid w:val="00892FBF"/>
    <w:rsid w:val="0089386B"/>
    <w:rsid w:val="008939FD"/>
    <w:rsid w:val="00893B97"/>
    <w:rsid w:val="0089411F"/>
    <w:rsid w:val="0089425E"/>
    <w:rsid w:val="008942C3"/>
    <w:rsid w:val="00894B2C"/>
    <w:rsid w:val="00894E2B"/>
    <w:rsid w:val="00894F91"/>
    <w:rsid w:val="00895260"/>
    <w:rsid w:val="00896273"/>
    <w:rsid w:val="00896B33"/>
    <w:rsid w:val="00897516"/>
    <w:rsid w:val="008976C3"/>
    <w:rsid w:val="008A045A"/>
    <w:rsid w:val="008A046B"/>
    <w:rsid w:val="008A06CD"/>
    <w:rsid w:val="008A0CC8"/>
    <w:rsid w:val="008A1592"/>
    <w:rsid w:val="008A231B"/>
    <w:rsid w:val="008A24D7"/>
    <w:rsid w:val="008A316F"/>
    <w:rsid w:val="008A3485"/>
    <w:rsid w:val="008A3746"/>
    <w:rsid w:val="008A3CBC"/>
    <w:rsid w:val="008A4652"/>
    <w:rsid w:val="008A496B"/>
    <w:rsid w:val="008A4C0E"/>
    <w:rsid w:val="008A4E74"/>
    <w:rsid w:val="008A50BA"/>
    <w:rsid w:val="008A51CC"/>
    <w:rsid w:val="008A599C"/>
    <w:rsid w:val="008A5EF2"/>
    <w:rsid w:val="008A7119"/>
    <w:rsid w:val="008A7777"/>
    <w:rsid w:val="008A7ABE"/>
    <w:rsid w:val="008B118F"/>
    <w:rsid w:val="008B1531"/>
    <w:rsid w:val="008B20F8"/>
    <w:rsid w:val="008B23B1"/>
    <w:rsid w:val="008B2497"/>
    <w:rsid w:val="008B2673"/>
    <w:rsid w:val="008B28A7"/>
    <w:rsid w:val="008B2903"/>
    <w:rsid w:val="008B2A77"/>
    <w:rsid w:val="008B2B57"/>
    <w:rsid w:val="008B31AC"/>
    <w:rsid w:val="008B31C2"/>
    <w:rsid w:val="008B3385"/>
    <w:rsid w:val="008B3554"/>
    <w:rsid w:val="008B3997"/>
    <w:rsid w:val="008B3B02"/>
    <w:rsid w:val="008B3C73"/>
    <w:rsid w:val="008B3DF9"/>
    <w:rsid w:val="008B4300"/>
    <w:rsid w:val="008B43F9"/>
    <w:rsid w:val="008B47F9"/>
    <w:rsid w:val="008B4C1D"/>
    <w:rsid w:val="008B4F6B"/>
    <w:rsid w:val="008B507E"/>
    <w:rsid w:val="008B5934"/>
    <w:rsid w:val="008B5E93"/>
    <w:rsid w:val="008B5F7B"/>
    <w:rsid w:val="008B6A2F"/>
    <w:rsid w:val="008B733F"/>
    <w:rsid w:val="008B7803"/>
    <w:rsid w:val="008B7881"/>
    <w:rsid w:val="008B7B04"/>
    <w:rsid w:val="008B7BCA"/>
    <w:rsid w:val="008C0120"/>
    <w:rsid w:val="008C0217"/>
    <w:rsid w:val="008C03FD"/>
    <w:rsid w:val="008C05BD"/>
    <w:rsid w:val="008C0820"/>
    <w:rsid w:val="008C0F91"/>
    <w:rsid w:val="008C0FC1"/>
    <w:rsid w:val="008C19D1"/>
    <w:rsid w:val="008C1AD2"/>
    <w:rsid w:val="008C24B6"/>
    <w:rsid w:val="008C2D2E"/>
    <w:rsid w:val="008C30DF"/>
    <w:rsid w:val="008C3164"/>
    <w:rsid w:val="008C35CD"/>
    <w:rsid w:val="008C39DB"/>
    <w:rsid w:val="008C406B"/>
    <w:rsid w:val="008C4C3F"/>
    <w:rsid w:val="008C4E81"/>
    <w:rsid w:val="008C506A"/>
    <w:rsid w:val="008C51CE"/>
    <w:rsid w:val="008C52F6"/>
    <w:rsid w:val="008C549B"/>
    <w:rsid w:val="008C59CB"/>
    <w:rsid w:val="008C59E3"/>
    <w:rsid w:val="008C5DAA"/>
    <w:rsid w:val="008C5EE4"/>
    <w:rsid w:val="008C63F6"/>
    <w:rsid w:val="008C66AD"/>
    <w:rsid w:val="008C68C2"/>
    <w:rsid w:val="008C7536"/>
    <w:rsid w:val="008C755F"/>
    <w:rsid w:val="008C7ECB"/>
    <w:rsid w:val="008D0D84"/>
    <w:rsid w:val="008D17BB"/>
    <w:rsid w:val="008D1C0D"/>
    <w:rsid w:val="008D227E"/>
    <w:rsid w:val="008D2916"/>
    <w:rsid w:val="008D2F0B"/>
    <w:rsid w:val="008D3051"/>
    <w:rsid w:val="008D3262"/>
    <w:rsid w:val="008D33E4"/>
    <w:rsid w:val="008D3882"/>
    <w:rsid w:val="008D3888"/>
    <w:rsid w:val="008D4095"/>
    <w:rsid w:val="008D4142"/>
    <w:rsid w:val="008D43B7"/>
    <w:rsid w:val="008D4482"/>
    <w:rsid w:val="008D49DD"/>
    <w:rsid w:val="008D49FC"/>
    <w:rsid w:val="008D4ED6"/>
    <w:rsid w:val="008D54CF"/>
    <w:rsid w:val="008D56AC"/>
    <w:rsid w:val="008D5D70"/>
    <w:rsid w:val="008D6191"/>
    <w:rsid w:val="008D621E"/>
    <w:rsid w:val="008D62F6"/>
    <w:rsid w:val="008D6373"/>
    <w:rsid w:val="008D6FD6"/>
    <w:rsid w:val="008D7044"/>
    <w:rsid w:val="008D71C7"/>
    <w:rsid w:val="008D753A"/>
    <w:rsid w:val="008D7ABC"/>
    <w:rsid w:val="008D7C7F"/>
    <w:rsid w:val="008E0088"/>
    <w:rsid w:val="008E00D0"/>
    <w:rsid w:val="008E0207"/>
    <w:rsid w:val="008E0CAF"/>
    <w:rsid w:val="008E0D4C"/>
    <w:rsid w:val="008E0FF0"/>
    <w:rsid w:val="008E10A7"/>
    <w:rsid w:val="008E1247"/>
    <w:rsid w:val="008E21F8"/>
    <w:rsid w:val="008E27B8"/>
    <w:rsid w:val="008E3075"/>
    <w:rsid w:val="008E31B8"/>
    <w:rsid w:val="008E31EB"/>
    <w:rsid w:val="008E340A"/>
    <w:rsid w:val="008E349E"/>
    <w:rsid w:val="008E398D"/>
    <w:rsid w:val="008E3F75"/>
    <w:rsid w:val="008E40A4"/>
    <w:rsid w:val="008E4130"/>
    <w:rsid w:val="008E4C35"/>
    <w:rsid w:val="008E59C3"/>
    <w:rsid w:val="008E5B86"/>
    <w:rsid w:val="008E5DFE"/>
    <w:rsid w:val="008E5E6B"/>
    <w:rsid w:val="008E61E3"/>
    <w:rsid w:val="008E6395"/>
    <w:rsid w:val="008E6F3D"/>
    <w:rsid w:val="008E71C6"/>
    <w:rsid w:val="008E73D8"/>
    <w:rsid w:val="008E76FF"/>
    <w:rsid w:val="008F011A"/>
    <w:rsid w:val="008F0124"/>
    <w:rsid w:val="008F03C7"/>
    <w:rsid w:val="008F04A0"/>
    <w:rsid w:val="008F0800"/>
    <w:rsid w:val="008F093A"/>
    <w:rsid w:val="008F0AFC"/>
    <w:rsid w:val="008F0BD8"/>
    <w:rsid w:val="008F0CFD"/>
    <w:rsid w:val="008F0E57"/>
    <w:rsid w:val="008F10C1"/>
    <w:rsid w:val="008F114C"/>
    <w:rsid w:val="008F1291"/>
    <w:rsid w:val="008F1C32"/>
    <w:rsid w:val="008F2246"/>
    <w:rsid w:val="008F229F"/>
    <w:rsid w:val="008F2872"/>
    <w:rsid w:val="008F38BB"/>
    <w:rsid w:val="008F4175"/>
    <w:rsid w:val="008F421D"/>
    <w:rsid w:val="008F48B1"/>
    <w:rsid w:val="008F4C5E"/>
    <w:rsid w:val="008F5869"/>
    <w:rsid w:val="008F5B6C"/>
    <w:rsid w:val="008F63B2"/>
    <w:rsid w:val="008F64EC"/>
    <w:rsid w:val="008F6B5E"/>
    <w:rsid w:val="008F6BA3"/>
    <w:rsid w:val="008F6D6B"/>
    <w:rsid w:val="008F7DE1"/>
    <w:rsid w:val="0090056B"/>
    <w:rsid w:val="00900698"/>
    <w:rsid w:val="009011EA"/>
    <w:rsid w:val="0090155C"/>
    <w:rsid w:val="009018C7"/>
    <w:rsid w:val="00901AC6"/>
    <w:rsid w:val="00901E76"/>
    <w:rsid w:val="00902079"/>
    <w:rsid w:val="00902648"/>
    <w:rsid w:val="0090291C"/>
    <w:rsid w:val="0090291E"/>
    <w:rsid w:val="00902990"/>
    <w:rsid w:val="00903351"/>
    <w:rsid w:val="00903818"/>
    <w:rsid w:val="009038BA"/>
    <w:rsid w:val="00903B4A"/>
    <w:rsid w:val="009041A8"/>
    <w:rsid w:val="009043B8"/>
    <w:rsid w:val="00904434"/>
    <w:rsid w:val="00904604"/>
    <w:rsid w:val="00904AC2"/>
    <w:rsid w:val="00904AC3"/>
    <w:rsid w:val="00904E6C"/>
    <w:rsid w:val="00904FA5"/>
    <w:rsid w:val="009050F7"/>
    <w:rsid w:val="009050F8"/>
    <w:rsid w:val="00905307"/>
    <w:rsid w:val="009055BB"/>
    <w:rsid w:val="009059BB"/>
    <w:rsid w:val="00905C12"/>
    <w:rsid w:val="009068C4"/>
    <w:rsid w:val="00906CC4"/>
    <w:rsid w:val="009070E5"/>
    <w:rsid w:val="00907542"/>
    <w:rsid w:val="00907B80"/>
    <w:rsid w:val="00907DD0"/>
    <w:rsid w:val="00907E25"/>
    <w:rsid w:val="00907E44"/>
    <w:rsid w:val="00910345"/>
    <w:rsid w:val="009115C5"/>
    <w:rsid w:val="00911C5D"/>
    <w:rsid w:val="00911C81"/>
    <w:rsid w:val="00911D98"/>
    <w:rsid w:val="009122E3"/>
    <w:rsid w:val="009127A8"/>
    <w:rsid w:val="00912B17"/>
    <w:rsid w:val="00912B45"/>
    <w:rsid w:val="00912B84"/>
    <w:rsid w:val="00912BC3"/>
    <w:rsid w:val="0091323C"/>
    <w:rsid w:val="00913810"/>
    <w:rsid w:val="0091420F"/>
    <w:rsid w:val="0091459A"/>
    <w:rsid w:val="009145B0"/>
    <w:rsid w:val="009149AD"/>
    <w:rsid w:val="00914AE4"/>
    <w:rsid w:val="00914C77"/>
    <w:rsid w:val="00914EDC"/>
    <w:rsid w:val="00915044"/>
    <w:rsid w:val="009154FA"/>
    <w:rsid w:val="009155EE"/>
    <w:rsid w:val="009157C1"/>
    <w:rsid w:val="00915961"/>
    <w:rsid w:val="00916167"/>
    <w:rsid w:val="00916362"/>
    <w:rsid w:val="00916939"/>
    <w:rsid w:val="0091733D"/>
    <w:rsid w:val="00917988"/>
    <w:rsid w:val="009179A8"/>
    <w:rsid w:val="00920080"/>
    <w:rsid w:val="00920231"/>
    <w:rsid w:val="00920497"/>
    <w:rsid w:val="009207B4"/>
    <w:rsid w:val="0092154E"/>
    <w:rsid w:val="00921870"/>
    <w:rsid w:val="00921CD6"/>
    <w:rsid w:val="00921E41"/>
    <w:rsid w:val="00922094"/>
    <w:rsid w:val="009221A8"/>
    <w:rsid w:val="00922239"/>
    <w:rsid w:val="0092266E"/>
    <w:rsid w:val="00922A03"/>
    <w:rsid w:val="00922A8E"/>
    <w:rsid w:val="00922AE1"/>
    <w:rsid w:val="00922F12"/>
    <w:rsid w:val="009231CC"/>
    <w:rsid w:val="0092328E"/>
    <w:rsid w:val="009237F4"/>
    <w:rsid w:val="009248C1"/>
    <w:rsid w:val="00924BD8"/>
    <w:rsid w:val="00924C3B"/>
    <w:rsid w:val="00924FDC"/>
    <w:rsid w:val="0092521F"/>
    <w:rsid w:val="00925590"/>
    <w:rsid w:val="009257E3"/>
    <w:rsid w:val="00925CE9"/>
    <w:rsid w:val="00926155"/>
    <w:rsid w:val="00926901"/>
    <w:rsid w:val="00926F92"/>
    <w:rsid w:val="0092709E"/>
    <w:rsid w:val="00927194"/>
    <w:rsid w:val="009271C0"/>
    <w:rsid w:val="009272E0"/>
    <w:rsid w:val="0092778A"/>
    <w:rsid w:val="00927951"/>
    <w:rsid w:val="00927F61"/>
    <w:rsid w:val="00927FF8"/>
    <w:rsid w:val="009306E0"/>
    <w:rsid w:val="00930A0F"/>
    <w:rsid w:val="00930CFA"/>
    <w:rsid w:val="009312F6"/>
    <w:rsid w:val="009314F3"/>
    <w:rsid w:val="0093177A"/>
    <w:rsid w:val="00931C83"/>
    <w:rsid w:val="00932564"/>
    <w:rsid w:val="00932BE6"/>
    <w:rsid w:val="00932FBF"/>
    <w:rsid w:val="009331D9"/>
    <w:rsid w:val="00933994"/>
    <w:rsid w:val="00933BDF"/>
    <w:rsid w:val="0093441F"/>
    <w:rsid w:val="0093460B"/>
    <w:rsid w:val="00934790"/>
    <w:rsid w:val="00935032"/>
    <w:rsid w:val="009351C1"/>
    <w:rsid w:val="009353F2"/>
    <w:rsid w:val="00935493"/>
    <w:rsid w:val="009355E6"/>
    <w:rsid w:val="0093573B"/>
    <w:rsid w:val="009360F6"/>
    <w:rsid w:val="0093667B"/>
    <w:rsid w:val="009369B1"/>
    <w:rsid w:val="00936D64"/>
    <w:rsid w:val="00936E7D"/>
    <w:rsid w:val="00936EB2"/>
    <w:rsid w:val="00937867"/>
    <w:rsid w:val="00940135"/>
    <w:rsid w:val="009403F9"/>
    <w:rsid w:val="00940A03"/>
    <w:rsid w:val="00940A04"/>
    <w:rsid w:val="00940AAC"/>
    <w:rsid w:val="00940C21"/>
    <w:rsid w:val="00941607"/>
    <w:rsid w:val="00941654"/>
    <w:rsid w:val="009419C4"/>
    <w:rsid w:val="00941B7C"/>
    <w:rsid w:val="00941BA5"/>
    <w:rsid w:val="00941D2D"/>
    <w:rsid w:val="00941EB9"/>
    <w:rsid w:val="00941FBD"/>
    <w:rsid w:val="009427D3"/>
    <w:rsid w:val="00942EF5"/>
    <w:rsid w:val="00943135"/>
    <w:rsid w:val="00943533"/>
    <w:rsid w:val="00943A68"/>
    <w:rsid w:val="009445DC"/>
    <w:rsid w:val="009445F4"/>
    <w:rsid w:val="00944DDD"/>
    <w:rsid w:val="009457FE"/>
    <w:rsid w:val="00945847"/>
    <w:rsid w:val="00945DED"/>
    <w:rsid w:val="009466E6"/>
    <w:rsid w:val="00946A36"/>
    <w:rsid w:val="00947098"/>
    <w:rsid w:val="00947259"/>
    <w:rsid w:val="0094730E"/>
    <w:rsid w:val="00947343"/>
    <w:rsid w:val="0094745C"/>
    <w:rsid w:val="00947482"/>
    <w:rsid w:val="00947785"/>
    <w:rsid w:val="009478AC"/>
    <w:rsid w:val="0095022A"/>
    <w:rsid w:val="00950A13"/>
    <w:rsid w:val="00950A29"/>
    <w:rsid w:val="00950B83"/>
    <w:rsid w:val="00950DA4"/>
    <w:rsid w:val="00950E1D"/>
    <w:rsid w:val="0095106C"/>
    <w:rsid w:val="00951702"/>
    <w:rsid w:val="009520C3"/>
    <w:rsid w:val="009525CF"/>
    <w:rsid w:val="00952670"/>
    <w:rsid w:val="00952682"/>
    <w:rsid w:val="00952753"/>
    <w:rsid w:val="009527BE"/>
    <w:rsid w:val="009528AB"/>
    <w:rsid w:val="00952917"/>
    <w:rsid w:val="00952D0E"/>
    <w:rsid w:val="00952E54"/>
    <w:rsid w:val="009531C0"/>
    <w:rsid w:val="00953B85"/>
    <w:rsid w:val="00953CDE"/>
    <w:rsid w:val="00953E44"/>
    <w:rsid w:val="009542A9"/>
    <w:rsid w:val="009544D2"/>
    <w:rsid w:val="00954763"/>
    <w:rsid w:val="00954F88"/>
    <w:rsid w:val="0095509D"/>
    <w:rsid w:val="00955199"/>
    <w:rsid w:val="009556ED"/>
    <w:rsid w:val="00955F57"/>
    <w:rsid w:val="0095603F"/>
    <w:rsid w:val="0095618E"/>
    <w:rsid w:val="009561DA"/>
    <w:rsid w:val="00956527"/>
    <w:rsid w:val="0095661A"/>
    <w:rsid w:val="00956CC2"/>
    <w:rsid w:val="00956E50"/>
    <w:rsid w:val="00956EC9"/>
    <w:rsid w:val="00957065"/>
    <w:rsid w:val="00957208"/>
    <w:rsid w:val="0095742F"/>
    <w:rsid w:val="00960281"/>
    <w:rsid w:val="00960516"/>
    <w:rsid w:val="00960D1D"/>
    <w:rsid w:val="00960D23"/>
    <w:rsid w:val="00961401"/>
    <w:rsid w:val="009617C1"/>
    <w:rsid w:val="00961EB9"/>
    <w:rsid w:val="009621D8"/>
    <w:rsid w:val="00962372"/>
    <w:rsid w:val="009625FC"/>
    <w:rsid w:val="00962A07"/>
    <w:rsid w:val="00963365"/>
    <w:rsid w:val="009643F7"/>
    <w:rsid w:val="00964740"/>
    <w:rsid w:val="00964C60"/>
    <w:rsid w:val="00964DF0"/>
    <w:rsid w:val="00965686"/>
    <w:rsid w:val="0096570C"/>
    <w:rsid w:val="0096570D"/>
    <w:rsid w:val="0096596D"/>
    <w:rsid w:val="00965EB0"/>
    <w:rsid w:val="00965F41"/>
    <w:rsid w:val="0096622B"/>
    <w:rsid w:val="00966340"/>
    <w:rsid w:val="009664B4"/>
    <w:rsid w:val="009669D0"/>
    <w:rsid w:val="00967A82"/>
    <w:rsid w:val="00967C19"/>
    <w:rsid w:val="00967FA3"/>
    <w:rsid w:val="00970609"/>
    <w:rsid w:val="00970866"/>
    <w:rsid w:val="00970A4D"/>
    <w:rsid w:val="00970EEE"/>
    <w:rsid w:val="0097157F"/>
    <w:rsid w:val="009715D4"/>
    <w:rsid w:val="009716AB"/>
    <w:rsid w:val="00971FAF"/>
    <w:rsid w:val="0097293D"/>
    <w:rsid w:val="009732B5"/>
    <w:rsid w:val="009735F9"/>
    <w:rsid w:val="009736A1"/>
    <w:rsid w:val="00973D1E"/>
    <w:rsid w:val="00973DE4"/>
    <w:rsid w:val="00974297"/>
    <w:rsid w:val="00974D99"/>
    <w:rsid w:val="00974E1B"/>
    <w:rsid w:val="009759E5"/>
    <w:rsid w:val="00975EBC"/>
    <w:rsid w:val="00975ECA"/>
    <w:rsid w:val="00975EF3"/>
    <w:rsid w:val="009761EC"/>
    <w:rsid w:val="00976ABB"/>
    <w:rsid w:val="00976CD6"/>
    <w:rsid w:val="00976F32"/>
    <w:rsid w:val="00976FBB"/>
    <w:rsid w:val="00977025"/>
    <w:rsid w:val="009771F1"/>
    <w:rsid w:val="00977927"/>
    <w:rsid w:val="00977BAC"/>
    <w:rsid w:val="00980082"/>
    <w:rsid w:val="00980151"/>
    <w:rsid w:val="0098031C"/>
    <w:rsid w:val="009804D2"/>
    <w:rsid w:val="009808A1"/>
    <w:rsid w:val="00980AD0"/>
    <w:rsid w:val="00980B41"/>
    <w:rsid w:val="00980C3F"/>
    <w:rsid w:val="00980C82"/>
    <w:rsid w:val="00980D34"/>
    <w:rsid w:val="00980F83"/>
    <w:rsid w:val="00981265"/>
    <w:rsid w:val="00981282"/>
    <w:rsid w:val="00981B54"/>
    <w:rsid w:val="00981C40"/>
    <w:rsid w:val="00981E2B"/>
    <w:rsid w:val="00981E43"/>
    <w:rsid w:val="0098223B"/>
    <w:rsid w:val="00982461"/>
    <w:rsid w:val="0098259A"/>
    <w:rsid w:val="009826E5"/>
    <w:rsid w:val="0098299A"/>
    <w:rsid w:val="00982CFE"/>
    <w:rsid w:val="009830AB"/>
    <w:rsid w:val="00983130"/>
    <w:rsid w:val="00983882"/>
    <w:rsid w:val="00983E65"/>
    <w:rsid w:val="00983EC9"/>
    <w:rsid w:val="00984426"/>
    <w:rsid w:val="00984605"/>
    <w:rsid w:val="00984DEF"/>
    <w:rsid w:val="00984F56"/>
    <w:rsid w:val="00985325"/>
    <w:rsid w:val="0098571A"/>
    <w:rsid w:val="009857C5"/>
    <w:rsid w:val="00985997"/>
    <w:rsid w:val="00985E9F"/>
    <w:rsid w:val="0098690B"/>
    <w:rsid w:val="00986F19"/>
    <w:rsid w:val="00987D7B"/>
    <w:rsid w:val="009906AA"/>
    <w:rsid w:val="00990870"/>
    <w:rsid w:val="00990F3C"/>
    <w:rsid w:val="00991228"/>
    <w:rsid w:val="0099123D"/>
    <w:rsid w:val="009914CA"/>
    <w:rsid w:val="00992025"/>
    <w:rsid w:val="0099218F"/>
    <w:rsid w:val="009921D5"/>
    <w:rsid w:val="00992224"/>
    <w:rsid w:val="009925A3"/>
    <w:rsid w:val="00992962"/>
    <w:rsid w:val="00992B83"/>
    <w:rsid w:val="009931DE"/>
    <w:rsid w:val="00993C66"/>
    <w:rsid w:val="00993E75"/>
    <w:rsid w:val="00993E9C"/>
    <w:rsid w:val="009946D7"/>
    <w:rsid w:val="00995421"/>
    <w:rsid w:val="0099563C"/>
    <w:rsid w:val="00995E67"/>
    <w:rsid w:val="00995EB3"/>
    <w:rsid w:val="00995ECC"/>
    <w:rsid w:val="00996360"/>
    <w:rsid w:val="00996926"/>
    <w:rsid w:val="00996C9E"/>
    <w:rsid w:val="00996DAE"/>
    <w:rsid w:val="00997401"/>
    <w:rsid w:val="009975FE"/>
    <w:rsid w:val="009976DC"/>
    <w:rsid w:val="0099792D"/>
    <w:rsid w:val="00997B44"/>
    <w:rsid w:val="00997D92"/>
    <w:rsid w:val="009A077F"/>
    <w:rsid w:val="009A086C"/>
    <w:rsid w:val="009A0B98"/>
    <w:rsid w:val="009A0FDB"/>
    <w:rsid w:val="009A124A"/>
    <w:rsid w:val="009A169E"/>
    <w:rsid w:val="009A1761"/>
    <w:rsid w:val="009A1848"/>
    <w:rsid w:val="009A1BD3"/>
    <w:rsid w:val="009A1E67"/>
    <w:rsid w:val="009A1EC1"/>
    <w:rsid w:val="009A1F08"/>
    <w:rsid w:val="009A2334"/>
    <w:rsid w:val="009A238D"/>
    <w:rsid w:val="009A2E93"/>
    <w:rsid w:val="009A3353"/>
    <w:rsid w:val="009A357B"/>
    <w:rsid w:val="009A4623"/>
    <w:rsid w:val="009A4712"/>
    <w:rsid w:val="009A48A5"/>
    <w:rsid w:val="009A4BE5"/>
    <w:rsid w:val="009A4EDD"/>
    <w:rsid w:val="009A50E6"/>
    <w:rsid w:val="009A56AE"/>
    <w:rsid w:val="009A5708"/>
    <w:rsid w:val="009A5D3B"/>
    <w:rsid w:val="009A6273"/>
    <w:rsid w:val="009A62A5"/>
    <w:rsid w:val="009A688A"/>
    <w:rsid w:val="009A6D36"/>
    <w:rsid w:val="009A78EC"/>
    <w:rsid w:val="009A7DDD"/>
    <w:rsid w:val="009B02FA"/>
    <w:rsid w:val="009B04B7"/>
    <w:rsid w:val="009B05B2"/>
    <w:rsid w:val="009B0FB2"/>
    <w:rsid w:val="009B0FD5"/>
    <w:rsid w:val="009B1071"/>
    <w:rsid w:val="009B12E2"/>
    <w:rsid w:val="009B13DB"/>
    <w:rsid w:val="009B19C1"/>
    <w:rsid w:val="009B1C76"/>
    <w:rsid w:val="009B1FEF"/>
    <w:rsid w:val="009B218C"/>
    <w:rsid w:val="009B229F"/>
    <w:rsid w:val="009B2957"/>
    <w:rsid w:val="009B2971"/>
    <w:rsid w:val="009B32E2"/>
    <w:rsid w:val="009B3603"/>
    <w:rsid w:val="009B426E"/>
    <w:rsid w:val="009B46C8"/>
    <w:rsid w:val="009B547A"/>
    <w:rsid w:val="009B558E"/>
    <w:rsid w:val="009B5952"/>
    <w:rsid w:val="009B5957"/>
    <w:rsid w:val="009B5BC2"/>
    <w:rsid w:val="009B6273"/>
    <w:rsid w:val="009B6B5C"/>
    <w:rsid w:val="009B75F5"/>
    <w:rsid w:val="009B7967"/>
    <w:rsid w:val="009B79F1"/>
    <w:rsid w:val="009B7D1A"/>
    <w:rsid w:val="009B7F12"/>
    <w:rsid w:val="009C0124"/>
    <w:rsid w:val="009C0190"/>
    <w:rsid w:val="009C053C"/>
    <w:rsid w:val="009C05F2"/>
    <w:rsid w:val="009C0642"/>
    <w:rsid w:val="009C0806"/>
    <w:rsid w:val="009C0B4A"/>
    <w:rsid w:val="009C0DE0"/>
    <w:rsid w:val="009C10CA"/>
    <w:rsid w:val="009C155C"/>
    <w:rsid w:val="009C16C2"/>
    <w:rsid w:val="009C1771"/>
    <w:rsid w:val="009C1B67"/>
    <w:rsid w:val="009C20F3"/>
    <w:rsid w:val="009C214C"/>
    <w:rsid w:val="009C2188"/>
    <w:rsid w:val="009C24D9"/>
    <w:rsid w:val="009C2765"/>
    <w:rsid w:val="009C361C"/>
    <w:rsid w:val="009C3FB4"/>
    <w:rsid w:val="009C42A5"/>
    <w:rsid w:val="009C485D"/>
    <w:rsid w:val="009C4B63"/>
    <w:rsid w:val="009C4C14"/>
    <w:rsid w:val="009C5477"/>
    <w:rsid w:val="009C5ABE"/>
    <w:rsid w:val="009C5C87"/>
    <w:rsid w:val="009C676C"/>
    <w:rsid w:val="009C697A"/>
    <w:rsid w:val="009C7435"/>
    <w:rsid w:val="009C7A39"/>
    <w:rsid w:val="009C7BC3"/>
    <w:rsid w:val="009C7E29"/>
    <w:rsid w:val="009C7F62"/>
    <w:rsid w:val="009D02C0"/>
    <w:rsid w:val="009D05E7"/>
    <w:rsid w:val="009D0682"/>
    <w:rsid w:val="009D0C28"/>
    <w:rsid w:val="009D0E23"/>
    <w:rsid w:val="009D0FD5"/>
    <w:rsid w:val="009D199A"/>
    <w:rsid w:val="009D1DAE"/>
    <w:rsid w:val="009D20EC"/>
    <w:rsid w:val="009D23E6"/>
    <w:rsid w:val="009D24BB"/>
    <w:rsid w:val="009D272A"/>
    <w:rsid w:val="009D2ECA"/>
    <w:rsid w:val="009D341B"/>
    <w:rsid w:val="009D3689"/>
    <w:rsid w:val="009D387F"/>
    <w:rsid w:val="009D3C72"/>
    <w:rsid w:val="009D410B"/>
    <w:rsid w:val="009D42D9"/>
    <w:rsid w:val="009D43E9"/>
    <w:rsid w:val="009D474D"/>
    <w:rsid w:val="009D4789"/>
    <w:rsid w:val="009D4F1D"/>
    <w:rsid w:val="009D500F"/>
    <w:rsid w:val="009D5369"/>
    <w:rsid w:val="009D5910"/>
    <w:rsid w:val="009D59E2"/>
    <w:rsid w:val="009D59E7"/>
    <w:rsid w:val="009D5C11"/>
    <w:rsid w:val="009D60AE"/>
    <w:rsid w:val="009D62B2"/>
    <w:rsid w:val="009D6668"/>
    <w:rsid w:val="009D68DC"/>
    <w:rsid w:val="009D6CC6"/>
    <w:rsid w:val="009D6D20"/>
    <w:rsid w:val="009D6D29"/>
    <w:rsid w:val="009D70E6"/>
    <w:rsid w:val="009D719E"/>
    <w:rsid w:val="009D760C"/>
    <w:rsid w:val="009D7A76"/>
    <w:rsid w:val="009D7E9E"/>
    <w:rsid w:val="009D7F3D"/>
    <w:rsid w:val="009E05B1"/>
    <w:rsid w:val="009E0A47"/>
    <w:rsid w:val="009E0D5C"/>
    <w:rsid w:val="009E136C"/>
    <w:rsid w:val="009E1A29"/>
    <w:rsid w:val="009E1A53"/>
    <w:rsid w:val="009E1DBF"/>
    <w:rsid w:val="009E292B"/>
    <w:rsid w:val="009E2D02"/>
    <w:rsid w:val="009E2D54"/>
    <w:rsid w:val="009E2EA4"/>
    <w:rsid w:val="009E3016"/>
    <w:rsid w:val="009E317E"/>
    <w:rsid w:val="009E3D96"/>
    <w:rsid w:val="009E3F7E"/>
    <w:rsid w:val="009E40BC"/>
    <w:rsid w:val="009E4697"/>
    <w:rsid w:val="009E4F6C"/>
    <w:rsid w:val="009E506D"/>
    <w:rsid w:val="009E53C7"/>
    <w:rsid w:val="009E5E4F"/>
    <w:rsid w:val="009E6C05"/>
    <w:rsid w:val="009E6D0F"/>
    <w:rsid w:val="009E719F"/>
    <w:rsid w:val="009E753A"/>
    <w:rsid w:val="009E798E"/>
    <w:rsid w:val="009E7E24"/>
    <w:rsid w:val="009F015F"/>
    <w:rsid w:val="009F0587"/>
    <w:rsid w:val="009F06D8"/>
    <w:rsid w:val="009F06DE"/>
    <w:rsid w:val="009F0BAE"/>
    <w:rsid w:val="009F0C2F"/>
    <w:rsid w:val="009F10D8"/>
    <w:rsid w:val="009F1CAB"/>
    <w:rsid w:val="009F1F43"/>
    <w:rsid w:val="009F262F"/>
    <w:rsid w:val="009F268D"/>
    <w:rsid w:val="009F2952"/>
    <w:rsid w:val="009F2C34"/>
    <w:rsid w:val="009F2DBE"/>
    <w:rsid w:val="009F3161"/>
    <w:rsid w:val="009F3857"/>
    <w:rsid w:val="009F3943"/>
    <w:rsid w:val="009F3FE2"/>
    <w:rsid w:val="009F4150"/>
    <w:rsid w:val="009F45EA"/>
    <w:rsid w:val="009F502F"/>
    <w:rsid w:val="009F5E59"/>
    <w:rsid w:val="009F6171"/>
    <w:rsid w:val="009F6779"/>
    <w:rsid w:val="009F6801"/>
    <w:rsid w:val="009F692A"/>
    <w:rsid w:val="009F6EEC"/>
    <w:rsid w:val="009F6FE7"/>
    <w:rsid w:val="009F7157"/>
    <w:rsid w:val="009F74C9"/>
    <w:rsid w:val="009F7945"/>
    <w:rsid w:val="009F7DE4"/>
    <w:rsid w:val="009F7F21"/>
    <w:rsid w:val="00A0026C"/>
    <w:rsid w:val="00A006BF"/>
    <w:rsid w:val="00A0090B"/>
    <w:rsid w:val="00A010FE"/>
    <w:rsid w:val="00A01139"/>
    <w:rsid w:val="00A01B82"/>
    <w:rsid w:val="00A02243"/>
    <w:rsid w:val="00A02375"/>
    <w:rsid w:val="00A026DA"/>
    <w:rsid w:val="00A02A72"/>
    <w:rsid w:val="00A02AED"/>
    <w:rsid w:val="00A03285"/>
    <w:rsid w:val="00A03346"/>
    <w:rsid w:val="00A038AC"/>
    <w:rsid w:val="00A039DA"/>
    <w:rsid w:val="00A03E0B"/>
    <w:rsid w:val="00A04119"/>
    <w:rsid w:val="00A046B3"/>
    <w:rsid w:val="00A054F7"/>
    <w:rsid w:val="00A05AAA"/>
    <w:rsid w:val="00A05DE1"/>
    <w:rsid w:val="00A05E3A"/>
    <w:rsid w:val="00A06BFF"/>
    <w:rsid w:val="00A0701B"/>
    <w:rsid w:val="00A07021"/>
    <w:rsid w:val="00A07029"/>
    <w:rsid w:val="00A070BF"/>
    <w:rsid w:val="00A073C0"/>
    <w:rsid w:val="00A07486"/>
    <w:rsid w:val="00A0766B"/>
    <w:rsid w:val="00A07ECE"/>
    <w:rsid w:val="00A10850"/>
    <w:rsid w:val="00A10F72"/>
    <w:rsid w:val="00A112A2"/>
    <w:rsid w:val="00A11535"/>
    <w:rsid w:val="00A115FE"/>
    <w:rsid w:val="00A11D43"/>
    <w:rsid w:val="00A1217C"/>
    <w:rsid w:val="00A123DF"/>
    <w:rsid w:val="00A1261A"/>
    <w:rsid w:val="00A1278B"/>
    <w:rsid w:val="00A13081"/>
    <w:rsid w:val="00A132A7"/>
    <w:rsid w:val="00A13347"/>
    <w:rsid w:val="00A135B0"/>
    <w:rsid w:val="00A1361F"/>
    <w:rsid w:val="00A13A49"/>
    <w:rsid w:val="00A13E5E"/>
    <w:rsid w:val="00A140D2"/>
    <w:rsid w:val="00A14299"/>
    <w:rsid w:val="00A14466"/>
    <w:rsid w:val="00A153AC"/>
    <w:rsid w:val="00A15458"/>
    <w:rsid w:val="00A15D70"/>
    <w:rsid w:val="00A15E97"/>
    <w:rsid w:val="00A15F99"/>
    <w:rsid w:val="00A166B9"/>
    <w:rsid w:val="00A16D9E"/>
    <w:rsid w:val="00A17276"/>
    <w:rsid w:val="00A17A49"/>
    <w:rsid w:val="00A17D63"/>
    <w:rsid w:val="00A17F2C"/>
    <w:rsid w:val="00A2010F"/>
    <w:rsid w:val="00A20256"/>
    <w:rsid w:val="00A20261"/>
    <w:rsid w:val="00A2036A"/>
    <w:rsid w:val="00A207EF"/>
    <w:rsid w:val="00A20B4E"/>
    <w:rsid w:val="00A20C9E"/>
    <w:rsid w:val="00A213FA"/>
    <w:rsid w:val="00A218EA"/>
    <w:rsid w:val="00A21C47"/>
    <w:rsid w:val="00A21C8D"/>
    <w:rsid w:val="00A21E8C"/>
    <w:rsid w:val="00A2239B"/>
    <w:rsid w:val="00A223C8"/>
    <w:rsid w:val="00A2246F"/>
    <w:rsid w:val="00A22A55"/>
    <w:rsid w:val="00A22B63"/>
    <w:rsid w:val="00A230B9"/>
    <w:rsid w:val="00A233B7"/>
    <w:rsid w:val="00A233CE"/>
    <w:rsid w:val="00A23A90"/>
    <w:rsid w:val="00A2411A"/>
    <w:rsid w:val="00A24260"/>
    <w:rsid w:val="00A24310"/>
    <w:rsid w:val="00A24538"/>
    <w:rsid w:val="00A24830"/>
    <w:rsid w:val="00A24950"/>
    <w:rsid w:val="00A24E39"/>
    <w:rsid w:val="00A2543D"/>
    <w:rsid w:val="00A25B6B"/>
    <w:rsid w:val="00A25F5A"/>
    <w:rsid w:val="00A2693C"/>
    <w:rsid w:val="00A26AB9"/>
    <w:rsid w:val="00A26F25"/>
    <w:rsid w:val="00A27365"/>
    <w:rsid w:val="00A27AD0"/>
    <w:rsid w:val="00A27C22"/>
    <w:rsid w:val="00A3018F"/>
    <w:rsid w:val="00A30264"/>
    <w:rsid w:val="00A305B6"/>
    <w:rsid w:val="00A30B2F"/>
    <w:rsid w:val="00A30D76"/>
    <w:rsid w:val="00A3111B"/>
    <w:rsid w:val="00A3253D"/>
    <w:rsid w:val="00A32581"/>
    <w:rsid w:val="00A32592"/>
    <w:rsid w:val="00A32DC4"/>
    <w:rsid w:val="00A32E2A"/>
    <w:rsid w:val="00A331B7"/>
    <w:rsid w:val="00A332B9"/>
    <w:rsid w:val="00A336D0"/>
    <w:rsid w:val="00A33833"/>
    <w:rsid w:val="00A33AAB"/>
    <w:rsid w:val="00A3425C"/>
    <w:rsid w:val="00A347CC"/>
    <w:rsid w:val="00A34A7E"/>
    <w:rsid w:val="00A34C3A"/>
    <w:rsid w:val="00A34C56"/>
    <w:rsid w:val="00A34D15"/>
    <w:rsid w:val="00A358BC"/>
    <w:rsid w:val="00A358D9"/>
    <w:rsid w:val="00A35BCB"/>
    <w:rsid w:val="00A35CDD"/>
    <w:rsid w:val="00A3610B"/>
    <w:rsid w:val="00A36171"/>
    <w:rsid w:val="00A3665F"/>
    <w:rsid w:val="00A366F5"/>
    <w:rsid w:val="00A36B4A"/>
    <w:rsid w:val="00A36D82"/>
    <w:rsid w:val="00A370CE"/>
    <w:rsid w:val="00A37136"/>
    <w:rsid w:val="00A3791D"/>
    <w:rsid w:val="00A40641"/>
    <w:rsid w:val="00A40A00"/>
    <w:rsid w:val="00A40BA0"/>
    <w:rsid w:val="00A40E36"/>
    <w:rsid w:val="00A40E3A"/>
    <w:rsid w:val="00A40EA5"/>
    <w:rsid w:val="00A411C3"/>
    <w:rsid w:val="00A4154A"/>
    <w:rsid w:val="00A4173A"/>
    <w:rsid w:val="00A41875"/>
    <w:rsid w:val="00A4191F"/>
    <w:rsid w:val="00A41A7E"/>
    <w:rsid w:val="00A41D7D"/>
    <w:rsid w:val="00A42523"/>
    <w:rsid w:val="00A42C8A"/>
    <w:rsid w:val="00A435A7"/>
    <w:rsid w:val="00A43A04"/>
    <w:rsid w:val="00A440F2"/>
    <w:rsid w:val="00A441AA"/>
    <w:rsid w:val="00A446D0"/>
    <w:rsid w:val="00A44848"/>
    <w:rsid w:val="00A44B38"/>
    <w:rsid w:val="00A44B61"/>
    <w:rsid w:val="00A44B67"/>
    <w:rsid w:val="00A44FFB"/>
    <w:rsid w:val="00A454E4"/>
    <w:rsid w:val="00A455D8"/>
    <w:rsid w:val="00A45D4F"/>
    <w:rsid w:val="00A45DC5"/>
    <w:rsid w:val="00A46D4F"/>
    <w:rsid w:val="00A46FB0"/>
    <w:rsid w:val="00A46FB6"/>
    <w:rsid w:val="00A4744F"/>
    <w:rsid w:val="00A47451"/>
    <w:rsid w:val="00A474D1"/>
    <w:rsid w:val="00A4765A"/>
    <w:rsid w:val="00A4780F"/>
    <w:rsid w:val="00A47ED6"/>
    <w:rsid w:val="00A50019"/>
    <w:rsid w:val="00A508F1"/>
    <w:rsid w:val="00A50BA7"/>
    <w:rsid w:val="00A51074"/>
    <w:rsid w:val="00A51441"/>
    <w:rsid w:val="00A515EC"/>
    <w:rsid w:val="00A51609"/>
    <w:rsid w:val="00A51EDC"/>
    <w:rsid w:val="00A521C5"/>
    <w:rsid w:val="00A522B4"/>
    <w:rsid w:val="00A52F1F"/>
    <w:rsid w:val="00A5307D"/>
    <w:rsid w:val="00A531E8"/>
    <w:rsid w:val="00A5322E"/>
    <w:rsid w:val="00A532E5"/>
    <w:rsid w:val="00A5387F"/>
    <w:rsid w:val="00A53C10"/>
    <w:rsid w:val="00A54245"/>
    <w:rsid w:val="00A5470B"/>
    <w:rsid w:val="00A547F5"/>
    <w:rsid w:val="00A54A37"/>
    <w:rsid w:val="00A54C0A"/>
    <w:rsid w:val="00A54EAC"/>
    <w:rsid w:val="00A555AD"/>
    <w:rsid w:val="00A555B5"/>
    <w:rsid w:val="00A55D7A"/>
    <w:rsid w:val="00A56189"/>
    <w:rsid w:val="00A56B23"/>
    <w:rsid w:val="00A56EB9"/>
    <w:rsid w:val="00A570A6"/>
    <w:rsid w:val="00A571C7"/>
    <w:rsid w:val="00A572B2"/>
    <w:rsid w:val="00A57538"/>
    <w:rsid w:val="00A577E2"/>
    <w:rsid w:val="00A57FF3"/>
    <w:rsid w:val="00A601D9"/>
    <w:rsid w:val="00A603D9"/>
    <w:rsid w:val="00A6058B"/>
    <w:rsid w:val="00A607AC"/>
    <w:rsid w:val="00A60874"/>
    <w:rsid w:val="00A609A0"/>
    <w:rsid w:val="00A60C87"/>
    <w:rsid w:val="00A61115"/>
    <w:rsid w:val="00A61570"/>
    <w:rsid w:val="00A61B05"/>
    <w:rsid w:val="00A6276D"/>
    <w:rsid w:val="00A6280F"/>
    <w:rsid w:val="00A62942"/>
    <w:rsid w:val="00A6294E"/>
    <w:rsid w:val="00A62B5A"/>
    <w:rsid w:val="00A62C09"/>
    <w:rsid w:val="00A62F47"/>
    <w:rsid w:val="00A63979"/>
    <w:rsid w:val="00A63AD4"/>
    <w:rsid w:val="00A63C41"/>
    <w:rsid w:val="00A63F30"/>
    <w:rsid w:val="00A64457"/>
    <w:rsid w:val="00A64B54"/>
    <w:rsid w:val="00A64DE9"/>
    <w:rsid w:val="00A65A20"/>
    <w:rsid w:val="00A65B76"/>
    <w:rsid w:val="00A65F0F"/>
    <w:rsid w:val="00A65FE8"/>
    <w:rsid w:val="00A66924"/>
    <w:rsid w:val="00A674C1"/>
    <w:rsid w:val="00A674FA"/>
    <w:rsid w:val="00A6793E"/>
    <w:rsid w:val="00A67ABC"/>
    <w:rsid w:val="00A67D61"/>
    <w:rsid w:val="00A67DC8"/>
    <w:rsid w:val="00A67E50"/>
    <w:rsid w:val="00A70446"/>
    <w:rsid w:val="00A70D7B"/>
    <w:rsid w:val="00A713FA"/>
    <w:rsid w:val="00A71CFD"/>
    <w:rsid w:val="00A71D4C"/>
    <w:rsid w:val="00A71D76"/>
    <w:rsid w:val="00A71FC1"/>
    <w:rsid w:val="00A72320"/>
    <w:rsid w:val="00A724BD"/>
    <w:rsid w:val="00A7260A"/>
    <w:rsid w:val="00A7273A"/>
    <w:rsid w:val="00A727F6"/>
    <w:rsid w:val="00A72B8E"/>
    <w:rsid w:val="00A72CF8"/>
    <w:rsid w:val="00A72E95"/>
    <w:rsid w:val="00A72F91"/>
    <w:rsid w:val="00A7396C"/>
    <w:rsid w:val="00A744ED"/>
    <w:rsid w:val="00A74725"/>
    <w:rsid w:val="00A748C7"/>
    <w:rsid w:val="00A74912"/>
    <w:rsid w:val="00A74BEF"/>
    <w:rsid w:val="00A74D63"/>
    <w:rsid w:val="00A7504A"/>
    <w:rsid w:val="00A75442"/>
    <w:rsid w:val="00A75C8E"/>
    <w:rsid w:val="00A765A0"/>
    <w:rsid w:val="00A76615"/>
    <w:rsid w:val="00A766D6"/>
    <w:rsid w:val="00A767E0"/>
    <w:rsid w:val="00A76F11"/>
    <w:rsid w:val="00A770B5"/>
    <w:rsid w:val="00A7720F"/>
    <w:rsid w:val="00A7770A"/>
    <w:rsid w:val="00A779A9"/>
    <w:rsid w:val="00A779D5"/>
    <w:rsid w:val="00A80227"/>
    <w:rsid w:val="00A80610"/>
    <w:rsid w:val="00A812CD"/>
    <w:rsid w:val="00A81591"/>
    <w:rsid w:val="00A81B9F"/>
    <w:rsid w:val="00A81C91"/>
    <w:rsid w:val="00A8233B"/>
    <w:rsid w:val="00A82874"/>
    <w:rsid w:val="00A82BD3"/>
    <w:rsid w:val="00A82CA7"/>
    <w:rsid w:val="00A82D44"/>
    <w:rsid w:val="00A83082"/>
    <w:rsid w:val="00A8329A"/>
    <w:rsid w:val="00A83AE3"/>
    <w:rsid w:val="00A83B2F"/>
    <w:rsid w:val="00A840C6"/>
    <w:rsid w:val="00A8482A"/>
    <w:rsid w:val="00A84C79"/>
    <w:rsid w:val="00A84ED3"/>
    <w:rsid w:val="00A84F11"/>
    <w:rsid w:val="00A855EE"/>
    <w:rsid w:val="00A8588D"/>
    <w:rsid w:val="00A85BF4"/>
    <w:rsid w:val="00A85DDD"/>
    <w:rsid w:val="00A85F70"/>
    <w:rsid w:val="00A868D8"/>
    <w:rsid w:val="00A86A18"/>
    <w:rsid w:val="00A86B54"/>
    <w:rsid w:val="00A86D2C"/>
    <w:rsid w:val="00A86FA5"/>
    <w:rsid w:val="00A87663"/>
    <w:rsid w:val="00A87B0A"/>
    <w:rsid w:val="00A87CA6"/>
    <w:rsid w:val="00A87DAA"/>
    <w:rsid w:val="00A87F2E"/>
    <w:rsid w:val="00A90495"/>
    <w:rsid w:val="00A90BF1"/>
    <w:rsid w:val="00A90DEB"/>
    <w:rsid w:val="00A90F2D"/>
    <w:rsid w:val="00A91074"/>
    <w:rsid w:val="00A91115"/>
    <w:rsid w:val="00A91139"/>
    <w:rsid w:val="00A91683"/>
    <w:rsid w:val="00A91ACF"/>
    <w:rsid w:val="00A91E93"/>
    <w:rsid w:val="00A92686"/>
    <w:rsid w:val="00A927EF"/>
    <w:rsid w:val="00A929D8"/>
    <w:rsid w:val="00A935CF"/>
    <w:rsid w:val="00A935EB"/>
    <w:rsid w:val="00A939D3"/>
    <w:rsid w:val="00A93C81"/>
    <w:rsid w:val="00A9469B"/>
    <w:rsid w:val="00A946F8"/>
    <w:rsid w:val="00A95082"/>
    <w:rsid w:val="00A9514F"/>
    <w:rsid w:val="00A9526B"/>
    <w:rsid w:val="00A9530C"/>
    <w:rsid w:val="00A95A9A"/>
    <w:rsid w:val="00A96761"/>
    <w:rsid w:val="00A97028"/>
    <w:rsid w:val="00A970AB"/>
    <w:rsid w:val="00A9730A"/>
    <w:rsid w:val="00A977A3"/>
    <w:rsid w:val="00A979F1"/>
    <w:rsid w:val="00A979F8"/>
    <w:rsid w:val="00AA0074"/>
    <w:rsid w:val="00AA03A8"/>
    <w:rsid w:val="00AA03C7"/>
    <w:rsid w:val="00AA056B"/>
    <w:rsid w:val="00AA066B"/>
    <w:rsid w:val="00AA086F"/>
    <w:rsid w:val="00AA1221"/>
    <w:rsid w:val="00AA16FF"/>
    <w:rsid w:val="00AA1ECB"/>
    <w:rsid w:val="00AA24BD"/>
    <w:rsid w:val="00AA2622"/>
    <w:rsid w:val="00AA2AF6"/>
    <w:rsid w:val="00AA2C7F"/>
    <w:rsid w:val="00AA3235"/>
    <w:rsid w:val="00AA3CFD"/>
    <w:rsid w:val="00AA41E3"/>
    <w:rsid w:val="00AA45D3"/>
    <w:rsid w:val="00AA4A79"/>
    <w:rsid w:val="00AA5023"/>
    <w:rsid w:val="00AA50B9"/>
    <w:rsid w:val="00AA5712"/>
    <w:rsid w:val="00AA5859"/>
    <w:rsid w:val="00AA5933"/>
    <w:rsid w:val="00AA598D"/>
    <w:rsid w:val="00AA5EF8"/>
    <w:rsid w:val="00AA5F56"/>
    <w:rsid w:val="00AA6463"/>
    <w:rsid w:val="00AA65F1"/>
    <w:rsid w:val="00AA6B2F"/>
    <w:rsid w:val="00AA6E7C"/>
    <w:rsid w:val="00AA71E7"/>
    <w:rsid w:val="00AA7320"/>
    <w:rsid w:val="00AA737C"/>
    <w:rsid w:val="00AA761A"/>
    <w:rsid w:val="00AA796C"/>
    <w:rsid w:val="00AB040E"/>
    <w:rsid w:val="00AB04B5"/>
    <w:rsid w:val="00AB061F"/>
    <w:rsid w:val="00AB0C5B"/>
    <w:rsid w:val="00AB10B2"/>
    <w:rsid w:val="00AB1749"/>
    <w:rsid w:val="00AB1FC9"/>
    <w:rsid w:val="00AB20D1"/>
    <w:rsid w:val="00AB240D"/>
    <w:rsid w:val="00AB265E"/>
    <w:rsid w:val="00AB2B46"/>
    <w:rsid w:val="00AB3273"/>
    <w:rsid w:val="00AB329E"/>
    <w:rsid w:val="00AB358C"/>
    <w:rsid w:val="00AB3B08"/>
    <w:rsid w:val="00AB3D3B"/>
    <w:rsid w:val="00AB3DC5"/>
    <w:rsid w:val="00AB41C2"/>
    <w:rsid w:val="00AB41D7"/>
    <w:rsid w:val="00AB45CB"/>
    <w:rsid w:val="00AB4B9D"/>
    <w:rsid w:val="00AB4CD5"/>
    <w:rsid w:val="00AB4D73"/>
    <w:rsid w:val="00AB53A3"/>
    <w:rsid w:val="00AB55F9"/>
    <w:rsid w:val="00AB5611"/>
    <w:rsid w:val="00AB5700"/>
    <w:rsid w:val="00AB5ACC"/>
    <w:rsid w:val="00AB5C07"/>
    <w:rsid w:val="00AB5F23"/>
    <w:rsid w:val="00AB615D"/>
    <w:rsid w:val="00AB6160"/>
    <w:rsid w:val="00AB67C1"/>
    <w:rsid w:val="00AB6B08"/>
    <w:rsid w:val="00AB73DD"/>
    <w:rsid w:val="00AC0149"/>
    <w:rsid w:val="00AC0853"/>
    <w:rsid w:val="00AC0C64"/>
    <w:rsid w:val="00AC0CBD"/>
    <w:rsid w:val="00AC1453"/>
    <w:rsid w:val="00AC1613"/>
    <w:rsid w:val="00AC169D"/>
    <w:rsid w:val="00AC25C0"/>
    <w:rsid w:val="00AC267A"/>
    <w:rsid w:val="00AC2AB0"/>
    <w:rsid w:val="00AC3434"/>
    <w:rsid w:val="00AC3641"/>
    <w:rsid w:val="00AC3A17"/>
    <w:rsid w:val="00AC3F61"/>
    <w:rsid w:val="00AC40DA"/>
    <w:rsid w:val="00AC419C"/>
    <w:rsid w:val="00AC479B"/>
    <w:rsid w:val="00AC4CEE"/>
    <w:rsid w:val="00AC4D85"/>
    <w:rsid w:val="00AC4DC4"/>
    <w:rsid w:val="00AC501E"/>
    <w:rsid w:val="00AC54A2"/>
    <w:rsid w:val="00AC58B1"/>
    <w:rsid w:val="00AC5921"/>
    <w:rsid w:val="00AC5D96"/>
    <w:rsid w:val="00AC60A3"/>
    <w:rsid w:val="00AC6726"/>
    <w:rsid w:val="00AC679D"/>
    <w:rsid w:val="00AC709B"/>
    <w:rsid w:val="00AC71C8"/>
    <w:rsid w:val="00AC7733"/>
    <w:rsid w:val="00AC7978"/>
    <w:rsid w:val="00AC7AA1"/>
    <w:rsid w:val="00AC7BD0"/>
    <w:rsid w:val="00AD09A8"/>
    <w:rsid w:val="00AD0A19"/>
    <w:rsid w:val="00AD0C29"/>
    <w:rsid w:val="00AD0ECF"/>
    <w:rsid w:val="00AD1061"/>
    <w:rsid w:val="00AD129F"/>
    <w:rsid w:val="00AD133E"/>
    <w:rsid w:val="00AD1459"/>
    <w:rsid w:val="00AD14F9"/>
    <w:rsid w:val="00AD1C1D"/>
    <w:rsid w:val="00AD2270"/>
    <w:rsid w:val="00AD22F4"/>
    <w:rsid w:val="00AD2372"/>
    <w:rsid w:val="00AD25F6"/>
    <w:rsid w:val="00AD266E"/>
    <w:rsid w:val="00AD2F44"/>
    <w:rsid w:val="00AD33AF"/>
    <w:rsid w:val="00AD378D"/>
    <w:rsid w:val="00AD4007"/>
    <w:rsid w:val="00AD43DE"/>
    <w:rsid w:val="00AD4621"/>
    <w:rsid w:val="00AD4A4B"/>
    <w:rsid w:val="00AD54F9"/>
    <w:rsid w:val="00AD5B85"/>
    <w:rsid w:val="00AD6245"/>
    <w:rsid w:val="00AD6609"/>
    <w:rsid w:val="00AD7562"/>
    <w:rsid w:val="00AE06FC"/>
    <w:rsid w:val="00AE1165"/>
    <w:rsid w:val="00AE12AA"/>
    <w:rsid w:val="00AE1A06"/>
    <w:rsid w:val="00AE29AF"/>
    <w:rsid w:val="00AE2DB5"/>
    <w:rsid w:val="00AE32C0"/>
    <w:rsid w:val="00AE368E"/>
    <w:rsid w:val="00AE36B3"/>
    <w:rsid w:val="00AE393E"/>
    <w:rsid w:val="00AE3B96"/>
    <w:rsid w:val="00AE3CA7"/>
    <w:rsid w:val="00AE3EC3"/>
    <w:rsid w:val="00AE3F13"/>
    <w:rsid w:val="00AE4116"/>
    <w:rsid w:val="00AE438D"/>
    <w:rsid w:val="00AE4EA9"/>
    <w:rsid w:val="00AE5019"/>
    <w:rsid w:val="00AE5020"/>
    <w:rsid w:val="00AE507B"/>
    <w:rsid w:val="00AE5329"/>
    <w:rsid w:val="00AE5719"/>
    <w:rsid w:val="00AE5AB6"/>
    <w:rsid w:val="00AE5B2E"/>
    <w:rsid w:val="00AE5E32"/>
    <w:rsid w:val="00AE5F64"/>
    <w:rsid w:val="00AE650B"/>
    <w:rsid w:val="00AE6CD8"/>
    <w:rsid w:val="00AE6F40"/>
    <w:rsid w:val="00AE70F1"/>
    <w:rsid w:val="00AE7692"/>
    <w:rsid w:val="00AE7F49"/>
    <w:rsid w:val="00AF0352"/>
    <w:rsid w:val="00AF0380"/>
    <w:rsid w:val="00AF0398"/>
    <w:rsid w:val="00AF051C"/>
    <w:rsid w:val="00AF08A0"/>
    <w:rsid w:val="00AF0E5D"/>
    <w:rsid w:val="00AF10E5"/>
    <w:rsid w:val="00AF121F"/>
    <w:rsid w:val="00AF20D5"/>
    <w:rsid w:val="00AF2746"/>
    <w:rsid w:val="00AF2B2F"/>
    <w:rsid w:val="00AF2DD9"/>
    <w:rsid w:val="00AF3071"/>
    <w:rsid w:val="00AF3149"/>
    <w:rsid w:val="00AF3402"/>
    <w:rsid w:val="00AF3D80"/>
    <w:rsid w:val="00AF425C"/>
    <w:rsid w:val="00AF4290"/>
    <w:rsid w:val="00AF4459"/>
    <w:rsid w:val="00AF456C"/>
    <w:rsid w:val="00AF4B7A"/>
    <w:rsid w:val="00AF4FD8"/>
    <w:rsid w:val="00AF5B03"/>
    <w:rsid w:val="00AF5B34"/>
    <w:rsid w:val="00AF5B73"/>
    <w:rsid w:val="00AF5CB6"/>
    <w:rsid w:val="00AF5E83"/>
    <w:rsid w:val="00AF6980"/>
    <w:rsid w:val="00AF6C4F"/>
    <w:rsid w:val="00AF6E7A"/>
    <w:rsid w:val="00AF74A7"/>
    <w:rsid w:val="00B00310"/>
    <w:rsid w:val="00B003DE"/>
    <w:rsid w:val="00B0043B"/>
    <w:rsid w:val="00B00AB8"/>
    <w:rsid w:val="00B0193A"/>
    <w:rsid w:val="00B01A3B"/>
    <w:rsid w:val="00B01F18"/>
    <w:rsid w:val="00B024F0"/>
    <w:rsid w:val="00B0256B"/>
    <w:rsid w:val="00B027C5"/>
    <w:rsid w:val="00B02D20"/>
    <w:rsid w:val="00B02E7F"/>
    <w:rsid w:val="00B0324C"/>
    <w:rsid w:val="00B03429"/>
    <w:rsid w:val="00B038F0"/>
    <w:rsid w:val="00B03B5A"/>
    <w:rsid w:val="00B03C16"/>
    <w:rsid w:val="00B03C65"/>
    <w:rsid w:val="00B03F30"/>
    <w:rsid w:val="00B0400E"/>
    <w:rsid w:val="00B0404E"/>
    <w:rsid w:val="00B04063"/>
    <w:rsid w:val="00B0432B"/>
    <w:rsid w:val="00B045A3"/>
    <w:rsid w:val="00B0469F"/>
    <w:rsid w:val="00B047A6"/>
    <w:rsid w:val="00B04830"/>
    <w:rsid w:val="00B04CC3"/>
    <w:rsid w:val="00B05A18"/>
    <w:rsid w:val="00B0602F"/>
    <w:rsid w:val="00B06309"/>
    <w:rsid w:val="00B063B3"/>
    <w:rsid w:val="00B06701"/>
    <w:rsid w:val="00B06DE3"/>
    <w:rsid w:val="00B07149"/>
    <w:rsid w:val="00B073FD"/>
    <w:rsid w:val="00B0754D"/>
    <w:rsid w:val="00B07E1D"/>
    <w:rsid w:val="00B07F95"/>
    <w:rsid w:val="00B10141"/>
    <w:rsid w:val="00B1023E"/>
    <w:rsid w:val="00B109DF"/>
    <w:rsid w:val="00B10A53"/>
    <w:rsid w:val="00B10CFC"/>
    <w:rsid w:val="00B10E93"/>
    <w:rsid w:val="00B110CF"/>
    <w:rsid w:val="00B115B8"/>
    <w:rsid w:val="00B117FD"/>
    <w:rsid w:val="00B11896"/>
    <w:rsid w:val="00B11B55"/>
    <w:rsid w:val="00B123D0"/>
    <w:rsid w:val="00B1255B"/>
    <w:rsid w:val="00B12E73"/>
    <w:rsid w:val="00B13376"/>
    <w:rsid w:val="00B13448"/>
    <w:rsid w:val="00B13F77"/>
    <w:rsid w:val="00B1422A"/>
    <w:rsid w:val="00B15CE7"/>
    <w:rsid w:val="00B15E48"/>
    <w:rsid w:val="00B15F80"/>
    <w:rsid w:val="00B165F6"/>
    <w:rsid w:val="00B16693"/>
    <w:rsid w:val="00B179AA"/>
    <w:rsid w:val="00B17FD6"/>
    <w:rsid w:val="00B20CD5"/>
    <w:rsid w:val="00B20D47"/>
    <w:rsid w:val="00B2114F"/>
    <w:rsid w:val="00B212C3"/>
    <w:rsid w:val="00B213B8"/>
    <w:rsid w:val="00B216DE"/>
    <w:rsid w:val="00B21A2F"/>
    <w:rsid w:val="00B21C5A"/>
    <w:rsid w:val="00B222B5"/>
    <w:rsid w:val="00B22678"/>
    <w:rsid w:val="00B22817"/>
    <w:rsid w:val="00B22B7B"/>
    <w:rsid w:val="00B22CE7"/>
    <w:rsid w:val="00B23008"/>
    <w:rsid w:val="00B239E0"/>
    <w:rsid w:val="00B23AF0"/>
    <w:rsid w:val="00B23E35"/>
    <w:rsid w:val="00B242F8"/>
    <w:rsid w:val="00B254FB"/>
    <w:rsid w:val="00B25525"/>
    <w:rsid w:val="00B25BF9"/>
    <w:rsid w:val="00B25F73"/>
    <w:rsid w:val="00B264F6"/>
    <w:rsid w:val="00B26A7A"/>
    <w:rsid w:val="00B26AC4"/>
    <w:rsid w:val="00B26CEC"/>
    <w:rsid w:val="00B26D83"/>
    <w:rsid w:val="00B26E5A"/>
    <w:rsid w:val="00B2726B"/>
    <w:rsid w:val="00B2733D"/>
    <w:rsid w:val="00B27355"/>
    <w:rsid w:val="00B274DF"/>
    <w:rsid w:val="00B276D7"/>
    <w:rsid w:val="00B277A8"/>
    <w:rsid w:val="00B279CC"/>
    <w:rsid w:val="00B27B91"/>
    <w:rsid w:val="00B308EE"/>
    <w:rsid w:val="00B30ECF"/>
    <w:rsid w:val="00B31291"/>
    <w:rsid w:val="00B3143F"/>
    <w:rsid w:val="00B315AF"/>
    <w:rsid w:val="00B31BBE"/>
    <w:rsid w:val="00B3249A"/>
    <w:rsid w:val="00B32586"/>
    <w:rsid w:val="00B32B20"/>
    <w:rsid w:val="00B32C30"/>
    <w:rsid w:val="00B32D01"/>
    <w:rsid w:val="00B32D35"/>
    <w:rsid w:val="00B33039"/>
    <w:rsid w:val="00B33192"/>
    <w:rsid w:val="00B336DA"/>
    <w:rsid w:val="00B33C0E"/>
    <w:rsid w:val="00B34E04"/>
    <w:rsid w:val="00B35232"/>
    <w:rsid w:val="00B35795"/>
    <w:rsid w:val="00B357A9"/>
    <w:rsid w:val="00B35A34"/>
    <w:rsid w:val="00B360E4"/>
    <w:rsid w:val="00B36225"/>
    <w:rsid w:val="00B36B50"/>
    <w:rsid w:val="00B36CB3"/>
    <w:rsid w:val="00B36D0A"/>
    <w:rsid w:val="00B3774D"/>
    <w:rsid w:val="00B37824"/>
    <w:rsid w:val="00B37887"/>
    <w:rsid w:val="00B37BC3"/>
    <w:rsid w:val="00B37F1B"/>
    <w:rsid w:val="00B37FF3"/>
    <w:rsid w:val="00B40507"/>
    <w:rsid w:val="00B4051D"/>
    <w:rsid w:val="00B40A58"/>
    <w:rsid w:val="00B40B1B"/>
    <w:rsid w:val="00B418E8"/>
    <w:rsid w:val="00B41C43"/>
    <w:rsid w:val="00B42AA2"/>
    <w:rsid w:val="00B42E9C"/>
    <w:rsid w:val="00B43BC3"/>
    <w:rsid w:val="00B4452E"/>
    <w:rsid w:val="00B44DE6"/>
    <w:rsid w:val="00B44E1D"/>
    <w:rsid w:val="00B450D6"/>
    <w:rsid w:val="00B45245"/>
    <w:rsid w:val="00B453DF"/>
    <w:rsid w:val="00B456CE"/>
    <w:rsid w:val="00B45A32"/>
    <w:rsid w:val="00B45C26"/>
    <w:rsid w:val="00B4639B"/>
    <w:rsid w:val="00B46586"/>
    <w:rsid w:val="00B465DC"/>
    <w:rsid w:val="00B4666E"/>
    <w:rsid w:val="00B47280"/>
    <w:rsid w:val="00B474E6"/>
    <w:rsid w:val="00B50180"/>
    <w:rsid w:val="00B5019A"/>
    <w:rsid w:val="00B50A50"/>
    <w:rsid w:val="00B50C7A"/>
    <w:rsid w:val="00B50E57"/>
    <w:rsid w:val="00B50EEB"/>
    <w:rsid w:val="00B51522"/>
    <w:rsid w:val="00B51CE6"/>
    <w:rsid w:val="00B51D22"/>
    <w:rsid w:val="00B5202C"/>
    <w:rsid w:val="00B52149"/>
    <w:rsid w:val="00B527F5"/>
    <w:rsid w:val="00B52C54"/>
    <w:rsid w:val="00B5302F"/>
    <w:rsid w:val="00B53103"/>
    <w:rsid w:val="00B53541"/>
    <w:rsid w:val="00B53E8E"/>
    <w:rsid w:val="00B541FD"/>
    <w:rsid w:val="00B5433E"/>
    <w:rsid w:val="00B54A57"/>
    <w:rsid w:val="00B54B4B"/>
    <w:rsid w:val="00B54C59"/>
    <w:rsid w:val="00B5502F"/>
    <w:rsid w:val="00B550F1"/>
    <w:rsid w:val="00B557CC"/>
    <w:rsid w:val="00B55931"/>
    <w:rsid w:val="00B55A42"/>
    <w:rsid w:val="00B55BCF"/>
    <w:rsid w:val="00B55BE6"/>
    <w:rsid w:val="00B562D0"/>
    <w:rsid w:val="00B56454"/>
    <w:rsid w:val="00B567B0"/>
    <w:rsid w:val="00B572E4"/>
    <w:rsid w:val="00B6042D"/>
    <w:rsid w:val="00B61057"/>
    <w:rsid w:val="00B61521"/>
    <w:rsid w:val="00B623EE"/>
    <w:rsid w:val="00B62E6F"/>
    <w:rsid w:val="00B62EC4"/>
    <w:rsid w:val="00B631EA"/>
    <w:rsid w:val="00B63515"/>
    <w:rsid w:val="00B63D76"/>
    <w:rsid w:val="00B63DA8"/>
    <w:rsid w:val="00B63FE2"/>
    <w:rsid w:val="00B64248"/>
    <w:rsid w:val="00B6456C"/>
    <w:rsid w:val="00B64BBB"/>
    <w:rsid w:val="00B64D54"/>
    <w:rsid w:val="00B65451"/>
    <w:rsid w:val="00B6545B"/>
    <w:rsid w:val="00B65E6D"/>
    <w:rsid w:val="00B65F84"/>
    <w:rsid w:val="00B66027"/>
    <w:rsid w:val="00B66142"/>
    <w:rsid w:val="00B661ED"/>
    <w:rsid w:val="00B662F6"/>
    <w:rsid w:val="00B66888"/>
    <w:rsid w:val="00B66C25"/>
    <w:rsid w:val="00B66E4F"/>
    <w:rsid w:val="00B67107"/>
    <w:rsid w:val="00B6711D"/>
    <w:rsid w:val="00B67A40"/>
    <w:rsid w:val="00B67AD9"/>
    <w:rsid w:val="00B70136"/>
    <w:rsid w:val="00B7037C"/>
    <w:rsid w:val="00B70772"/>
    <w:rsid w:val="00B70A42"/>
    <w:rsid w:val="00B70AFC"/>
    <w:rsid w:val="00B70D08"/>
    <w:rsid w:val="00B71697"/>
    <w:rsid w:val="00B71987"/>
    <w:rsid w:val="00B71EF4"/>
    <w:rsid w:val="00B72728"/>
    <w:rsid w:val="00B727DD"/>
    <w:rsid w:val="00B72C04"/>
    <w:rsid w:val="00B72D29"/>
    <w:rsid w:val="00B73ADF"/>
    <w:rsid w:val="00B73E80"/>
    <w:rsid w:val="00B73F0A"/>
    <w:rsid w:val="00B7438B"/>
    <w:rsid w:val="00B744BB"/>
    <w:rsid w:val="00B744EC"/>
    <w:rsid w:val="00B74566"/>
    <w:rsid w:val="00B751FC"/>
    <w:rsid w:val="00B75352"/>
    <w:rsid w:val="00B75C34"/>
    <w:rsid w:val="00B76075"/>
    <w:rsid w:val="00B76219"/>
    <w:rsid w:val="00B764D4"/>
    <w:rsid w:val="00B76AC8"/>
    <w:rsid w:val="00B77299"/>
    <w:rsid w:val="00B772DC"/>
    <w:rsid w:val="00B776DA"/>
    <w:rsid w:val="00B77CCB"/>
    <w:rsid w:val="00B77DE5"/>
    <w:rsid w:val="00B77E78"/>
    <w:rsid w:val="00B77ED5"/>
    <w:rsid w:val="00B77FE3"/>
    <w:rsid w:val="00B80608"/>
    <w:rsid w:val="00B806B8"/>
    <w:rsid w:val="00B80AA7"/>
    <w:rsid w:val="00B80F26"/>
    <w:rsid w:val="00B80F2B"/>
    <w:rsid w:val="00B80FD2"/>
    <w:rsid w:val="00B810A6"/>
    <w:rsid w:val="00B817C8"/>
    <w:rsid w:val="00B81B22"/>
    <w:rsid w:val="00B81D78"/>
    <w:rsid w:val="00B82678"/>
    <w:rsid w:val="00B82E19"/>
    <w:rsid w:val="00B83071"/>
    <w:rsid w:val="00B830C6"/>
    <w:rsid w:val="00B8352B"/>
    <w:rsid w:val="00B83A2D"/>
    <w:rsid w:val="00B83C15"/>
    <w:rsid w:val="00B83FB2"/>
    <w:rsid w:val="00B8461D"/>
    <w:rsid w:val="00B84782"/>
    <w:rsid w:val="00B849BB"/>
    <w:rsid w:val="00B84C41"/>
    <w:rsid w:val="00B85AA1"/>
    <w:rsid w:val="00B868CA"/>
    <w:rsid w:val="00B86BB4"/>
    <w:rsid w:val="00B86D4B"/>
    <w:rsid w:val="00B877B8"/>
    <w:rsid w:val="00B90074"/>
    <w:rsid w:val="00B90196"/>
    <w:rsid w:val="00B9031F"/>
    <w:rsid w:val="00B904BA"/>
    <w:rsid w:val="00B905AA"/>
    <w:rsid w:val="00B90A27"/>
    <w:rsid w:val="00B9142E"/>
    <w:rsid w:val="00B915B6"/>
    <w:rsid w:val="00B91BCE"/>
    <w:rsid w:val="00B91D85"/>
    <w:rsid w:val="00B91EC7"/>
    <w:rsid w:val="00B91F05"/>
    <w:rsid w:val="00B92851"/>
    <w:rsid w:val="00B92B05"/>
    <w:rsid w:val="00B931C1"/>
    <w:rsid w:val="00B9325A"/>
    <w:rsid w:val="00B93722"/>
    <w:rsid w:val="00B93B57"/>
    <w:rsid w:val="00B93FA3"/>
    <w:rsid w:val="00B94040"/>
    <w:rsid w:val="00B945A6"/>
    <w:rsid w:val="00B94ABA"/>
    <w:rsid w:val="00B94B53"/>
    <w:rsid w:val="00B94D79"/>
    <w:rsid w:val="00B9575E"/>
    <w:rsid w:val="00B96531"/>
    <w:rsid w:val="00B965E9"/>
    <w:rsid w:val="00B96BE8"/>
    <w:rsid w:val="00B96C26"/>
    <w:rsid w:val="00B96FE6"/>
    <w:rsid w:val="00B971AB"/>
    <w:rsid w:val="00B978C4"/>
    <w:rsid w:val="00B97A90"/>
    <w:rsid w:val="00B97B6D"/>
    <w:rsid w:val="00BA03F2"/>
    <w:rsid w:val="00BA06E7"/>
    <w:rsid w:val="00BA07CC"/>
    <w:rsid w:val="00BA08FC"/>
    <w:rsid w:val="00BA0CCA"/>
    <w:rsid w:val="00BA0DCC"/>
    <w:rsid w:val="00BA1047"/>
    <w:rsid w:val="00BA1221"/>
    <w:rsid w:val="00BA1479"/>
    <w:rsid w:val="00BA171D"/>
    <w:rsid w:val="00BA1A00"/>
    <w:rsid w:val="00BA1C0C"/>
    <w:rsid w:val="00BA1FE7"/>
    <w:rsid w:val="00BA2380"/>
    <w:rsid w:val="00BA2517"/>
    <w:rsid w:val="00BA2A65"/>
    <w:rsid w:val="00BA37BF"/>
    <w:rsid w:val="00BA384D"/>
    <w:rsid w:val="00BA3BC9"/>
    <w:rsid w:val="00BA3C9A"/>
    <w:rsid w:val="00BA3CA7"/>
    <w:rsid w:val="00BA3F1D"/>
    <w:rsid w:val="00BA46F2"/>
    <w:rsid w:val="00BA4842"/>
    <w:rsid w:val="00BA49C7"/>
    <w:rsid w:val="00BA5186"/>
    <w:rsid w:val="00BA5278"/>
    <w:rsid w:val="00BA53B5"/>
    <w:rsid w:val="00BA5E78"/>
    <w:rsid w:val="00BA6BBA"/>
    <w:rsid w:val="00BA6C37"/>
    <w:rsid w:val="00BA6EAD"/>
    <w:rsid w:val="00BA7237"/>
    <w:rsid w:val="00BA72EC"/>
    <w:rsid w:val="00BA7EAA"/>
    <w:rsid w:val="00BB00EC"/>
    <w:rsid w:val="00BB0937"/>
    <w:rsid w:val="00BB09D3"/>
    <w:rsid w:val="00BB0CFC"/>
    <w:rsid w:val="00BB0FA6"/>
    <w:rsid w:val="00BB1123"/>
    <w:rsid w:val="00BB12E5"/>
    <w:rsid w:val="00BB161F"/>
    <w:rsid w:val="00BB1633"/>
    <w:rsid w:val="00BB1CAF"/>
    <w:rsid w:val="00BB1F91"/>
    <w:rsid w:val="00BB207B"/>
    <w:rsid w:val="00BB241F"/>
    <w:rsid w:val="00BB27C6"/>
    <w:rsid w:val="00BB2F46"/>
    <w:rsid w:val="00BB3C95"/>
    <w:rsid w:val="00BB3E1F"/>
    <w:rsid w:val="00BB4076"/>
    <w:rsid w:val="00BB4334"/>
    <w:rsid w:val="00BB47FC"/>
    <w:rsid w:val="00BB4D02"/>
    <w:rsid w:val="00BB54F3"/>
    <w:rsid w:val="00BB57A4"/>
    <w:rsid w:val="00BB5A55"/>
    <w:rsid w:val="00BB5B55"/>
    <w:rsid w:val="00BB6567"/>
    <w:rsid w:val="00BB66B5"/>
    <w:rsid w:val="00BB6980"/>
    <w:rsid w:val="00BB6CD8"/>
    <w:rsid w:val="00BB72A2"/>
    <w:rsid w:val="00BB7411"/>
    <w:rsid w:val="00BB794D"/>
    <w:rsid w:val="00BB7B76"/>
    <w:rsid w:val="00BB7E07"/>
    <w:rsid w:val="00BC00A2"/>
    <w:rsid w:val="00BC011F"/>
    <w:rsid w:val="00BC0250"/>
    <w:rsid w:val="00BC0727"/>
    <w:rsid w:val="00BC098D"/>
    <w:rsid w:val="00BC0B85"/>
    <w:rsid w:val="00BC0BF9"/>
    <w:rsid w:val="00BC0E99"/>
    <w:rsid w:val="00BC1158"/>
    <w:rsid w:val="00BC1390"/>
    <w:rsid w:val="00BC2249"/>
    <w:rsid w:val="00BC2666"/>
    <w:rsid w:val="00BC2967"/>
    <w:rsid w:val="00BC2A6C"/>
    <w:rsid w:val="00BC2AF7"/>
    <w:rsid w:val="00BC2DC7"/>
    <w:rsid w:val="00BC37BE"/>
    <w:rsid w:val="00BC38BE"/>
    <w:rsid w:val="00BC42FB"/>
    <w:rsid w:val="00BC482B"/>
    <w:rsid w:val="00BC4B9D"/>
    <w:rsid w:val="00BC4E4B"/>
    <w:rsid w:val="00BC535D"/>
    <w:rsid w:val="00BC5679"/>
    <w:rsid w:val="00BC5F53"/>
    <w:rsid w:val="00BC74BF"/>
    <w:rsid w:val="00BC78A2"/>
    <w:rsid w:val="00BC7DC1"/>
    <w:rsid w:val="00BD0065"/>
    <w:rsid w:val="00BD06F3"/>
    <w:rsid w:val="00BD089E"/>
    <w:rsid w:val="00BD0A98"/>
    <w:rsid w:val="00BD0C4F"/>
    <w:rsid w:val="00BD0DDA"/>
    <w:rsid w:val="00BD0DE1"/>
    <w:rsid w:val="00BD0FA6"/>
    <w:rsid w:val="00BD1C6A"/>
    <w:rsid w:val="00BD2130"/>
    <w:rsid w:val="00BD218F"/>
    <w:rsid w:val="00BD22C7"/>
    <w:rsid w:val="00BD286E"/>
    <w:rsid w:val="00BD3063"/>
    <w:rsid w:val="00BD32A3"/>
    <w:rsid w:val="00BD3CC1"/>
    <w:rsid w:val="00BD4D40"/>
    <w:rsid w:val="00BD5002"/>
    <w:rsid w:val="00BD503E"/>
    <w:rsid w:val="00BD5041"/>
    <w:rsid w:val="00BD51C8"/>
    <w:rsid w:val="00BD5390"/>
    <w:rsid w:val="00BD5757"/>
    <w:rsid w:val="00BD57AA"/>
    <w:rsid w:val="00BD5AC0"/>
    <w:rsid w:val="00BD6432"/>
    <w:rsid w:val="00BD6891"/>
    <w:rsid w:val="00BD6F8B"/>
    <w:rsid w:val="00BD727B"/>
    <w:rsid w:val="00BD7582"/>
    <w:rsid w:val="00BD7F8F"/>
    <w:rsid w:val="00BE0603"/>
    <w:rsid w:val="00BE08B5"/>
    <w:rsid w:val="00BE0A39"/>
    <w:rsid w:val="00BE0AF1"/>
    <w:rsid w:val="00BE0B8B"/>
    <w:rsid w:val="00BE0BFE"/>
    <w:rsid w:val="00BE14B9"/>
    <w:rsid w:val="00BE1625"/>
    <w:rsid w:val="00BE194C"/>
    <w:rsid w:val="00BE1973"/>
    <w:rsid w:val="00BE19DA"/>
    <w:rsid w:val="00BE1BFC"/>
    <w:rsid w:val="00BE2252"/>
    <w:rsid w:val="00BE2349"/>
    <w:rsid w:val="00BE3147"/>
    <w:rsid w:val="00BE3D56"/>
    <w:rsid w:val="00BE3E12"/>
    <w:rsid w:val="00BE3F3C"/>
    <w:rsid w:val="00BE4287"/>
    <w:rsid w:val="00BE4369"/>
    <w:rsid w:val="00BE46E7"/>
    <w:rsid w:val="00BE4801"/>
    <w:rsid w:val="00BE4A9A"/>
    <w:rsid w:val="00BE4C0F"/>
    <w:rsid w:val="00BE515B"/>
    <w:rsid w:val="00BE527A"/>
    <w:rsid w:val="00BE56BC"/>
    <w:rsid w:val="00BE57E8"/>
    <w:rsid w:val="00BE5BF8"/>
    <w:rsid w:val="00BE5E62"/>
    <w:rsid w:val="00BE63FC"/>
    <w:rsid w:val="00BE6941"/>
    <w:rsid w:val="00BE696D"/>
    <w:rsid w:val="00BE6D7A"/>
    <w:rsid w:val="00BE707C"/>
    <w:rsid w:val="00BE70B0"/>
    <w:rsid w:val="00BE7352"/>
    <w:rsid w:val="00BE7632"/>
    <w:rsid w:val="00BE7754"/>
    <w:rsid w:val="00BE7E71"/>
    <w:rsid w:val="00BF03AD"/>
    <w:rsid w:val="00BF0400"/>
    <w:rsid w:val="00BF0A49"/>
    <w:rsid w:val="00BF0FF5"/>
    <w:rsid w:val="00BF1076"/>
    <w:rsid w:val="00BF1815"/>
    <w:rsid w:val="00BF191D"/>
    <w:rsid w:val="00BF3CAF"/>
    <w:rsid w:val="00BF3F8B"/>
    <w:rsid w:val="00BF41EA"/>
    <w:rsid w:val="00BF42E2"/>
    <w:rsid w:val="00BF435F"/>
    <w:rsid w:val="00BF4906"/>
    <w:rsid w:val="00BF4C16"/>
    <w:rsid w:val="00BF4F24"/>
    <w:rsid w:val="00BF5052"/>
    <w:rsid w:val="00BF510F"/>
    <w:rsid w:val="00BF52DF"/>
    <w:rsid w:val="00BF5323"/>
    <w:rsid w:val="00BF57E0"/>
    <w:rsid w:val="00BF5B56"/>
    <w:rsid w:val="00BF5C2C"/>
    <w:rsid w:val="00BF5E6B"/>
    <w:rsid w:val="00BF652A"/>
    <w:rsid w:val="00BF6682"/>
    <w:rsid w:val="00BF6701"/>
    <w:rsid w:val="00BF6DF5"/>
    <w:rsid w:val="00BF6E37"/>
    <w:rsid w:val="00BF6F9C"/>
    <w:rsid w:val="00BF7074"/>
    <w:rsid w:val="00BF70CF"/>
    <w:rsid w:val="00BF71E3"/>
    <w:rsid w:val="00BF7237"/>
    <w:rsid w:val="00BF73A3"/>
    <w:rsid w:val="00BF7665"/>
    <w:rsid w:val="00BF7967"/>
    <w:rsid w:val="00BF7C2E"/>
    <w:rsid w:val="00BF7C7C"/>
    <w:rsid w:val="00C00091"/>
    <w:rsid w:val="00C000A2"/>
    <w:rsid w:val="00C00363"/>
    <w:rsid w:val="00C003D4"/>
    <w:rsid w:val="00C007E6"/>
    <w:rsid w:val="00C00945"/>
    <w:rsid w:val="00C00A18"/>
    <w:rsid w:val="00C00CAB"/>
    <w:rsid w:val="00C012B6"/>
    <w:rsid w:val="00C013A7"/>
    <w:rsid w:val="00C0187D"/>
    <w:rsid w:val="00C018DF"/>
    <w:rsid w:val="00C0194D"/>
    <w:rsid w:val="00C01B2D"/>
    <w:rsid w:val="00C01C1B"/>
    <w:rsid w:val="00C01E1F"/>
    <w:rsid w:val="00C020CC"/>
    <w:rsid w:val="00C022D2"/>
    <w:rsid w:val="00C02539"/>
    <w:rsid w:val="00C0274E"/>
    <w:rsid w:val="00C02E2F"/>
    <w:rsid w:val="00C03B35"/>
    <w:rsid w:val="00C03CC1"/>
    <w:rsid w:val="00C04933"/>
    <w:rsid w:val="00C04CB2"/>
    <w:rsid w:val="00C04FBF"/>
    <w:rsid w:val="00C05B6E"/>
    <w:rsid w:val="00C06114"/>
    <w:rsid w:val="00C063D5"/>
    <w:rsid w:val="00C064B9"/>
    <w:rsid w:val="00C0655C"/>
    <w:rsid w:val="00C06D2A"/>
    <w:rsid w:val="00C10073"/>
    <w:rsid w:val="00C1078C"/>
    <w:rsid w:val="00C10857"/>
    <w:rsid w:val="00C10D0F"/>
    <w:rsid w:val="00C10F94"/>
    <w:rsid w:val="00C112D8"/>
    <w:rsid w:val="00C1142C"/>
    <w:rsid w:val="00C11442"/>
    <w:rsid w:val="00C118BC"/>
    <w:rsid w:val="00C11AC1"/>
    <w:rsid w:val="00C11B41"/>
    <w:rsid w:val="00C11B43"/>
    <w:rsid w:val="00C11C15"/>
    <w:rsid w:val="00C11F2A"/>
    <w:rsid w:val="00C12130"/>
    <w:rsid w:val="00C121D6"/>
    <w:rsid w:val="00C1246F"/>
    <w:rsid w:val="00C126AA"/>
    <w:rsid w:val="00C12A4F"/>
    <w:rsid w:val="00C12BAC"/>
    <w:rsid w:val="00C12C80"/>
    <w:rsid w:val="00C134CC"/>
    <w:rsid w:val="00C13552"/>
    <w:rsid w:val="00C13967"/>
    <w:rsid w:val="00C13BD4"/>
    <w:rsid w:val="00C13E9B"/>
    <w:rsid w:val="00C13EF4"/>
    <w:rsid w:val="00C141E2"/>
    <w:rsid w:val="00C14C2B"/>
    <w:rsid w:val="00C15528"/>
    <w:rsid w:val="00C1563B"/>
    <w:rsid w:val="00C1621F"/>
    <w:rsid w:val="00C164CD"/>
    <w:rsid w:val="00C16E9E"/>
    <w:rsid w:val="00C174EA"/>
    <w:rsid w:val="00C17AA7"/>
    <w:rsid w:val="00C20212"/>
    <w:rsid w:val="00C204B8"/>
    <w:rsid w:val="00C2076F"/>
    <w:rsid w:val="00C208B1"/>
    <w:rsid w:val="00C208D7"/>
    <w:rsid w:val="00C20CB4"/>
    <w:rsid w:val="00C21142"/>
    <w:rsid w:val="00C21372"/>
    <w:rsid w:val="00C213E6"/>
    <w:rsid w:val="00C21CFB"/>
    <w:rsid w:val="00C2225B"/>
    <w:rsid w:val="00C225B4"/>
    <w:rsid w:val="00C226B7"/>
    <w:rsid w:val="00C228F5"/>
    <w:rsid w:val="00C22B1C"/>
    <w:rsid w:val="00C2372B"/>
    <w:rsid w:val="00C23823"/>
    <w:rsid w:val="00C23A05"/>
    <w:rsid w:val="00C23AA7"/>
    <w:rsid w:val="00C23B25"/>
    <w:rsid w:val="00C23ECE"/>
    <w:rsid w:val="00C242FB"/>
    <w:rsid w:val="00C24C1A"/>
    <w:rsid w:val="00C24C53"/>
    <w:rsid w:val="00C24DA4"/>
    <w:rsid w:val="00C24F5E"/>
    <w:rsid w:val="00C2535E"/>
    <w:rsid w:val="00C25380"/>
    <w:rsid w:val="00C25451"/>
    <w:rsid w:val="00C257B1"/>
    <w:rsid w:val="00C259EF"/>
    <w:rsid w:val="00C25F8C"/>
    <w:rsid w:val="00C26522"/>
    <w:rsid w:val="00C26979"/>
    <w:rsid w:val="00C26ED0"/>
    <w:rsid w:val="00C27961"/>
    <w:rsid w:val="00C27B8B"/>
    <w:rsid w:val="00C27D43"/>
    <w:rsid w:val="00C27D9D"/>
    <w:rsid w:val="00C27E08"/>
    <w:rsid w:val="00C307E6"/>
    <w:rsid w:val="00C308AC"/>
    <w:rsid w:val="00C30AC4"/>
    <w:rsid w:val="00C30C50"/>
    <w:rsid w:val="00C30C52"/>
    <w:rsid w:val="00C31098"/>
    <w:rsid w:val="00C3112A"/>
    <w:rsid w:val="00C3134E"/>
    <w:rsid w:val="00C3138F"/>
    <w:rsid w:val="00C313F7"/>
    <w:rsid w:val="00C31465"/>
    <w:rsid w:val="00C314C0"/>
    <w:rsid w:val="00C319FC"/>
    <w:rsid w:val="00C31C7A"/>
    <w:rsid w:val="00C31DF0"/>
    <w:rsid w:val="00C324F0"/>
    <w:rsid w:val="00C32B5C"/>
    <w:rsid w:val="00C331CF"/>
    <w:rsid w:val="00C331E4"/>
    <w:rsid w:val="00C332F2"/>
    <w:rsid w:val="00C33344"/>
    <w:rsid w:val="00C338F4"/>
    <w:rsid w:val="00C33A79"/>
    <w:rsid w:val="00C33DC3"/>
    <w:rsid w:val="00C3476E"/>
    <w:rsid w:val="00C35229"/>
    <w:rsid w:val="00C358F6"/>
    <w:rsid w:val="00C35B04"/>
    <w:rsid w:val="00C35B6B"/>
    <w:rsid w:val="00C35CDD"/>
    <w:rsid w:val="00C35D07"/>
    <w:rsid w:val="00C367EF"/>
    <w:rsid w:val="00C36E33"/>
    <w:rsid w:val="00C36E5F"/>
    <w:rsid w:val="00C376F7"/>
    <w:rsid w:val="00C37A81"/>
    <w:rsid w:val="00C37CBC"/>
    <w:rsid w:val="00C37D5B"/>
    <w:rsid w:val="00C37DB1"/>
    <w:rsid w:val="00C37E61"/>
    <w:rsid w:val="00C407DD"/>
    <w:rsid w:val="00C408F7"/>
    <w:rsid w:val="00C40EFF"/>
    <w:rsid w:val="00C410F5"/>
    <w:rsid w:val="00C412FC"/>
    <w:rsid w:val="00C417FC"/>
    <w:rsid w:val="00C41947"/>
    <w:rsid w:val="00C419FB"/>
    <w:rsid w:val="00C41DD2"/>
    <w:rsid w:val="00C422DA"/>
    <w:rsid w:val="00C427A7"/>
    <w:rsid w:val="00C4292E"/>
    <w:rsid w:val="00C429F4"/>
    <w:rsid w:val="00C42B32"/>
    <w:rsid w:val="00C43822"/>
    <w:rsid w:val="00C43B79"/>
    <w:rsid w:val="00C43C01"/>
    <w:rsid w:val="00C43FD6"/>
    <w:rsid w:val="00C443D7"/>
    <w:rsid w:val="00C444F3"/>
    <w:rsid w:val="00C4466E"/>
    <w:rsid w:val="00C44D39"/>
    <w:rsid w:val="00C4527A"/>
    <w:rsid w:val="00C45FF3"/>
    <w:rsid w:val="00C46301"/>
    <w:rsid w:val="00C4640F"/>
    <w:rsid w:val="00C468FB"/>
    <w:rsid w:val="00C469D1"/>
    <w:rsid w:val="00C46B17"/>
    <w:rsid w:val="00C46FF0"/>
    <w:rsid w:val="00C4754C"/>
    <w:rsid w:val="00C4757C"/>
    <w:rsid w:val="00C475B3"/>
    <w:rsid w:val="00C475F8"/>
    <w:rsid w:val="00C47A85"/>
    <w:rsid w:val="00C47FDA"/>
    <w:rsid w:val="00C506AB"/>
    <w:rsid w:val="00C5076C"/>
    <w:rsid w:val="00C50991"/>
    <w:rsid w:val="00C510BD"/>
    <w:rsid w:val="00C510BE"/>
    <w:rsid w:val="00C5169A"/>
    <w:rsid w:val="00C527C0"/>
    <w:rsid w:val="00C528D6"/>
    <w:rsid w:val="00C53342"/>
    <w:rsid w:val="00C539F1"/>
    <w:rsid w:val="00C53A97"/>
    <w:rsid w:val="00C53BBD"/>
    <w:rsid w:val="00C53EE5"/>
    <w:rsid w:val="00C54087"/>
    <w:rsid w:val="00C54760"/>
    <w:rsid w:val="00C54BFD"/>
    <w:rsid w:val="00C54C04"/>
    <w:rsid w:val="00C54EDE"/>
    <w:rsid w:val="00C55E89"/>
    <w:rsid w:val="00C56286"/>
    <w:rsid w:val="00C564D8"/>
    <w:rsid w:val="00C564DA"/>
    <w:rsid w:val="00C564FA"/>
    <w:rsid w:val="00C56C63"/>
    <w:rsid w:val="00C56C78"/>
    <w:rsid w:val="00C5716E"/>
    <w:rsid w:val="00C573FF"/>
    <w:rsid w:val="00C57DB7"/>
    <w:rsid w:val="00C605D1"/>
    <w:rsid w:val="00C607F6"/>
    <w:rsid w:val="00C60828"/>
    <w:rsid w:val="00C60FD0"/>
    <w:rsid w:val="00C6113D"/>
    <w:rsid w:val="00C61589"/>
    <w:rsid w:val="00C61647"/>
    <w:rsid w:val="00C6176A"/>
    <w:rsid w:val="00C61986"/>
    <w:rsid w:val="00C61EFF"/>
    <w:rsid w:val="00C625EA"/>
    <w:rsid w:val="00C6270B"/>
    <w:rsid w:val="00C6277F"/>
    <w:rsid w:val="00C62823"/>
    <w:rsid w:val="00C6285C"/>
    <w:rsid w:val="00C62D6A"/>
    <w:rsid w:val="00C630D8"/>
    <w:rsid w:val="00C63865"/>
    <w:rsid w:val="00C639DB"/>
    <w:rsid w:val="00C64089"/>
    <w:rsid w:val="00C648B4"/>
    <w:rsid w:val="00C649A6"/>
    <w:rsid w:val="00C649C5"/>
    <w:rsid w:val="00C64B50"/>
    <w:rsid w:val="00C64CBB"/>
    <w:rsid w:val="00C65876"/>
    <w:rsid w:val="00C65A64"/>
    <w:rsid w:val="00C65C0E"/>
    <w:rsid w:val="00C65DF5"/>
    <w:rsid w:val="00C662F7"/>
    <w:rsid w:val="00C66C0B"/>
    <w:rsid w:val="00C66EC0"/>
    <w:rsid w:val="00C67495"/>
    <w:rsid w:val="00C6752D"/>
    <w:rsid w:val="00C679CC"/>
    <w:rsid w:val="00C67A5C"/>
    <w:rsid w:val="00C67C75"/>
    <w:rsid w:val="00C67E57"/>
    <w:rsid w:val="00C67FC2"/>
    <w:rsid w:val="00C700FF"/>
    <w:rsid w:val="00C7068C"/>
    <w:rsid w:val="00C707DA"/>
    <w:rsid w:val="00C70E22"/>
    <w:rsid w:val="00C713A3"/>
    <w:rsid w:val="00C7226F"/>
    <w:rsid w:val="00C7241A"/>
    <w:rsid w:val="00C72900"/>
    <w:rsid w:val="00C729B4"/>
    <w:rsid w:val="00C72A31"/>
    <w:rsid w:val="00C72D0E"/>
    <w:rsid w:val="00C7301A"/>
    <w:rsid w:val="00C733EB"/>
    <w:rsid w:val="00C734EB"/>
    <w:rsid w:val="00C73B07"/>
    <w:rsid w:val="00C73E43"/>
    <w:rsid w:val="00C745E5"/>
    <w:rsid w:val="00C748C4"/>
    <w:rsid w:val="00C74B72"/>
    <w:rsid w:val="00C75015"/>
    <w:rsid w:val="00C75C8A"/>
    <w:rsid w:val="00C75EEE"/>
    <w:rsid w:val="00C760D2"/>
    <w:rsid w:val="00C760D7"/>
    <w:rsid w:val="00C7619E"/>
    <w:rsid w:val="00C76C0F"/>
    <w:rsid w:val="00C76E71"/>
    <w:rsid w:val="00C76EA9"/>
    <w:rsid w:val="00C77000"/>
    <w:rsid w:val="00C77036"/>
    <w:rsid w:val="00C77052"/>
    <w:rsid w:val="00C77634"/>
    <w:rsid w:val="00C77C4A"/>
    <w:rsid w:val="00C77C6E"/>
    <w:rsid w:val="00C77F40"/>
    <w:rsid w:val="00C8031B"/>
    <w:rsid w:val="00C80C92"/>
    <w:rsid w:val="00C80DBB"/>
    <w:rsid w:val="00C80EE4"/>
    <w:rsid w:val="00C80F88"/>
    <w:rsid w:val="00C81096"/>
    <w:rsid w:val="00C810B8"/>
    <w:rsid w:val="00C81129"/>
    <w:rsid w:val="00C811DE"/>
    <w:rsid w:val="00C811F0"/>
    <w:rsid w:val="00C81486"/>
    <w:rsid w:val="00C816E4"/>
    <w:rsid w:val="00C81971"/>
    <w:rsid w:val="00C81A52"/>
    <w:rsid w:val="00C821CC"/>
    <w:rsid w:val="00C821E7"/>
    <w:rsid w:val="00C82293"/>
    <w:rsid w:val="00C822A3"/>
    <w:rsid w:val="00C8256C"/>
    <w:rsid w:val="00C8263F"/>
    <w:rsid w:val="00C82B16"/>
    <w:rsid w:val="00C8572D"/>
    <w:rsid w:val="00C85756"/>
    <w:rsid w:val="00C85875"/>
    <w:rsid w:val="00C85B57"/>
    <w:rsid w:val="00C8630C"/>
    <w:rsid w:val="00C8632E"/>
    <w:rsid w:val="00C86400"/>
    <w:rsid w:val="00C868CB"/>
    <w:rsid w:val="00C86BB7"/>
    <w:rsid w:val="00C86D40"/>
    <w:rsid w:val="00C870D4"/>
    <w:rsid w:val="00C87755"/>
    <w:rsid w:val="00C87B04"/>
    <w:rsid w:val="00C87B78"/>
    <w:rsid w:val="00C905FA"/>
    <w:rsid w:val="00C911CD"/>
    <w:rsid w:val="00C911F8"/>
    <w:rsid w:val="00C91805"/>
    <w:rsid w:val="00C91B16"/>
    <w:rsid w:val="00C9239F"/>
    <w:rsid w:val="00C92B9E"/>
    <w:rsid w:val="00C92FFD"/>
    <w:rsid w:val="00C93143"/>
    <w:rsid w:val="00C93670"/>
    <w:rsid w:val="00C93F6B"/>
    <w:rsid w:val="00C941D4"/>
    <w:rsid w:val="00C94824"/>
    <w:rsid w:val="00C94D69"/>
    <w:rsid w:val="00C952B0"/>
    <w:rsid w:val="00C958EC"/>
    <w:rsid w:val="00C95AFF"/>
    <w:rsid w:val="00C95F3F"/>
    <w:rsid w:val="00C96665"/>
    <w:rsid w:val="00C96DBC"/>
    <w:rsid w:val="00C96E17"/>
    <w:rsid w:val="00C96E90"/>
    <w:rsid w:val="00C970C6"/>
    <w:rsid w:val="00C97A18"/>
    <w:rsid w:val="00CA00D3"/>
    <w:rsid w:val="00CA0461"/>
    <w:rsid w:val="00CA05F4"/>
    <w:rsid w:val="00CA0D47"/>
    <w:rsid w:val="00CA1399"/>
    <w:rsid w:val="00CA16C0"/>
    <w:rsid w:val="00CA1804"/>
    <w:rsid w:val="00CA1C29"/>
    <w:rsid w:val="00CA21C9"/>
    <w:rsid w:val="00CA27F2"/>
    <w:rsid w:val="00CA2A10"/>
    <w:rsid w:val="00CA2D44"/>
    <w:rsid w:val="00CA310A"/>
    <w:rsid w:val="00CA3277"/>
    <w:rsid w:val="00CA3351"/>
    <w:rsid w:val="00CA3361"/>
    <w:rsid w:val="00CA3661"/>
    <w:rsid w:val="00CA40AA"/>
    <w:rsid w:val="00CA40FF"/>
    <w:rsid w:val="00CA41C1"/>
    <w:rsid w:val="00CA43D6"/>
    <w:rsid w:val="00CA500B"/>
    <w:rsid w:val="00CA5816"/>
    <w:rsid w:val="00CA6595"/>
    <w:rsid w:val="00CA664E"/>
    <w:rsid w:val="00CA677A"/>
    <w:rsid w:val="00CA6D33"/>
    <w:rsid w:val="00CA719A"/>
    <w:rsid w:val="00CA7234"/>
    <w:rsid w:val="00CA73F2"/>
    <w:rsid w:val="00CA77C2"/>
    <w:rsid w:val="00CA7C30"/>
    <w:rsid w:val="00CB040D"/>
    <w:rsid w:val="00CB0CDA"/>
    <w:rsid w:val="00CB0EBC"/>
    <w:rsid w:val="00CB0FEC"/>
    <w:rsid w:val="00CB1770"/>
    <w:rsid w:val="00CB193B"/>
    <w:rsid w:val="00CB2889"/>
    <w:rsid w:val="00CB2D33"/>
    <w:rsid w:val="00CB309B"/>
    <w:rsid w:val="00CB3E60"/>
    <w:rsid w:val="00CB40B8"/>
    <w:rsid w:val="00CB4A61"/>
    <w:rsid w:val="00CB4C6A"/>
    <w:rsid w:val="00CB4CF0"/>
    <w:rsid w:val="00CB5010"/>
    <w:rsid w:val="00CB504F"/>
    <w:rsid w:val="00CB5219"/>
    <w:rsid w:val="00CB55A7"/>
    <w:rsid w:val="00CB61B0"/>
    <w:rsid w:val="00CB6445"/>
    <w:rsid w:val="00CB6C0F"/>
    <w:rsid w:val="00CB6CA2"/>
    <w:rsid w:val="00CB7A2C"/>
    <w:rsid w:val="00CC0401"/>
    <w:rsid w:val="00CC049B"/>
    <w:rsid w:val="00CC0543"/>
    <w:rsid w:val="00CC0A45"/>
    <w:rsid w:val="00CC0DA7"/>
    <w:rsid w:val="00CC0E04"/>
    <w:rsid w:val="00CC117E"/>
    <w:rsid w:val="00CC15BB"/>
    <w:rsid w:val="00CC197A"/>
    <w:rsid w:val="00CC2555"/>
    <w:rsid w:val="00CC2557"/>
    <w:rsid w:val="00CC3A52"/>
    <w:rsid w:val="00CC3FA5"/>
    <w:rsid w:val="00CC4015"/>
    <w:rsid w:val="00CC4320"/>
    <w:rsid w:val="00CC45B0"/>
    <w:rsid w:val="00CC4C12"/>
    <w:rsid w:val="00CC58A7"/>
    <w:rsid w:val="00CC5B36"/>
    <w:rsid w:val="00CC5FC1"/>
    <w:rsid w:val="00CC6C39"/>
    <w:rsid w:val="00CC6F28"/>
    <w:rsid w:val="00CC6F45"/>
    <w:rsid w:val="00CC7347"/>
    <w:rsid w:val="00CC74D5"/>
    <w:rsid w:val="00CC76B6"/>
    <w:rsid w:val="00CC77F8"/>
    <w:rsid w:val="00CC7AA1"/>
    <w:rsid w:val="00CC7C4F"/>
    <w:rsid w:val="00CD03E6"/>
    <w:rsid w:val="00CD076C"/>
    <w:rsid w:val="00CD0BEC"/>
    <w:rsid w:val="00CD0E06"/>
    <w:rsid w:val="00CD0F52"/>
    <w:rsid w:val="00CD1212"/>
    <w:rsid w:val="00CD159E"/>
    <w:rsid w:val="00CD1F89"/>
    <w:rsid w:val="00CD2552"/>
    <w:rsid w:val="00CD285E"/>
    <w:rsid w:val="00CD28C5"/>
    <w:rsid w:val="00CD29A4"/>
    <w:rsid w:val="00CD31EA"/>
    <w:rsid w:val="00CD3708"/>
    <w:rsid w:val="00CD3DAA"/>
    <w:rsid w:val="00CD3FB2"/>
    <w:rsid w:val="00CD4538"/>
    <w:rsid w:val="00CD497B"/>
    <w:rsid w:val="00CD4FDE"/>
    <w:rsid w:val="00CD5031"/>
    <w:rsid w:val="00CD5CF4"/>
    <w:rsid w:val="00CD60D0"/>
    <w:rsid w:val="00CD6CB9"/>
    <w:rsid w:val="00CD74A9"/>
    <w:rsid w:val="00CD7E24"/>
    <w:rsid w:val="00CE0A94"/>
    <w:rsid w:val="00CE0C75"/>
    <w:rsid w:val="00CE16BE"/>
    <w:rsid w:val="00CE181C"/>
    <w:rsid w:val="00CE19A4"/>
    <w:rsid w:val="00CE1A5F"/>
    <w:rsid w:val="00CE2684"/>
    <w:rsid w:val="00CE2A71"/>
    <w:rsid w:val="00CE2A92"/>
    <w:rsid w:val="00CE2EF5"/>
    <w:rsid w:val="00CE2FEF"/>
    <w:rsid w:val="00CE3579"/>
    <w:rsid w:val="00CE370D"/>
    <w:rsid w:val="00CE41FE"/>
    <w:rsid w:val="00CE433E"/>
    <w:rsid w:val="00CE49DC"/>
    <w:rsid w:val="00CE4CC1"/>
    <w:rsid w:val="00CE5031"/>
    <w:rsid w:val="00CE5766"/>
    <w:rsid w:val="00CE585E"/>
    <w:rsid w:val="00CE5B51"/>
    <w:rsid w:val="00CE5EB4"/>
    <w:rsid w:val="00CE662F"/>
    <w:rsid w:val="00CE6851"/>
    <w:rsid w:val="00CE6EA9"/>
    <w:rsid w:val="00CE707D"/>
    <w:rsid w:val="00CE716A"/>
    <w:rsid w:val="00CE7D95"/>
    <w:rsid w:val="00CF0214"/>
    <w:rsid w:val="00CF0246"/>
    <w:rsid w:val="00CF0293"/>
    <w:rsid w:val="00CF11FE"/>
    <w:rsid w:val="00CF1498"/>
    <w:rsid w:val="00CF1529"/>
    <w:rsid w:val="00CF1664"/>
    <w:rsid w:val="00CF1856"/>
    <w:rsid w:val="00CF19C1"/>
    <w:rsid w:val="00CF1D58"/>
    <w:rsid w:val="00CF1ED4"/>
    <w:rsid w:val="00CF2DB3"/>
    <w:rsid w:val="00CF2F69"/>
    <w:rsid w:val="00CF3225"/>
    <w:rsid w:val="00CF35E6"/>
    <w:rsid w:val="00CF4742"/>
    <w:rsid w:val="00CF4E9A"/>
    <w:rsid w:val="00CF4FA5"/>
    <w:rsid w:val="00CF5171"/>
    <w:rsid w:val="00CF5746"/>
    <w:rsid w:val="00CF5949"/>
    <w:rsid w:val="00CF5EE4"/>
    <w:rsid w:val="00CF60C1"/>
    <w:rsid w:val="00CF647A"/>
    <w:rsid w:val="00CF67F9"/>
    <w:rsid w:val="00CF6955"/>
    <w:rsid w:val="00CF6979"/>
    <w:rsid w:val="00CF6980"/>
    <w:rsid w:val="00CF6BC3"/>
    <w:rsid w:val="00CF6C92"/>
    <w:rsid w:val="00CF6D2F"/>
    <w:rsid w:val="00CF6F0B"/>
    <w:rsid w:val="00CF7B38"/>
    <w:rsid w:val="00CF7B3E"/>
    <w:rsid w:val="00D0011F"/>
    <w:rsid w:val="00D0076E"/>
    <w:rsid w:val="00D00956"/>
    <w:rsid w:val="00D013CD"/>
    <w:rsid w:val="00D01524"/>
    <w:rsid w:val="00D01951"/>
    <w:rsid w:val="00D019AE"/>
    <w:rsid w:val="00D01CDE"/>
    <w:rsid w:val="00D01F34"/>
    <w:rsid w:val="00D0226A"/>
    <w:rsid w:val="00D022C2"/>
    <w:rsid w:val="00D022EC"/>
    <w:rsid w:val="00D02323"/>
    <w:rsid w:val="00D03149"/>
    <w:rsid w:val="00D031FC"/>
    <w:rsid w:val="00D039F9"/>
    <w:rsid w:val="00D03A43"/>
    <w:rsid w:val="00D03D2B"/>
    <w:rsid w:val="00D03FB4"/>
    <w:rsid w:val="00D043DD"/>
    <w:rsid w:val="00D048B1"/>
    <w:rsid w:val="00D04A00"/>
    <w:rsid w:val="00D04D18"/>
    <w:rsid w:val="00D04E3B"/>
    <w:rsid w:val="00D04FCF"/>
    <w:rsid w:val="00D0573E"/>
    <w:rsid w:val="00D066BB"/>
    <w:rsid w:val="00D0732D"/>
    <w:rsid w:val="00D079CC"/>
    <w:rsid w:val="00D07D45"/>
    <w:rsid w:val="00D07D4C"/>
    <w:rsid w:val="00D103DC"/>
    <w:rsid w:val="00D1053A"/>
    <w:rsid w:val="00D1088B"/>
    <w:rsid w:val="00D111FB"/>
    <w:rsid w:val="00D113EA"/>
    <w:rsid w:val="00D11B8C"/>
    <w:rsid w:val="00D11CD5"/>
    <w:rsid w:val="00D12548"/>
    <w:rsid w:val="00D1271B"/>
    <w:rsid w:val="00D12AF4"/>
    <w:rsid w:val="00D13A14"/>
    <w:rsid w:val="00D145D5"/>
    <w:rsid w:val="00D14610"/>
    <w:rsid w:val="00D14BC3"/>
    <w:rsid w:val="00D14C9C"/>
    <w:rsid w:val="00D15623"/>
    <w:rsid w:val="00D15D98"/>
    <w:rsid w:val="00D160EB"/>
    <w:rsid w:val="00D17095"/>
    <w:rsid w:val="00D17BE8"/>
    <w:rsid w:val="00D17E7B"/>
    <w:rsid w:val="00D20B46"/>
    <w:rsid w:val="00D213D0"/>
    <w:rsid w:val="00D21668"/>
    <w:rsid w:val="00D21F88"/>
    <w:rsid w:val="00D22241"/>
    <w:rsid w:val="00D22702"/>
    <w:rsid w:val="00D2286A"/>
    <w:rsid w:val="00D2287D"/>
    <w:rsid w:val="00D22DCF"/>
    <w:rsid w:val="00D23083"/>
    <w:rsid w:val="00D231C4"/>
    <w:rsid w:val="00D231E1"/>
    <w:rsid w:val="00D234C3"/>
    <w:rsid w:val="00D236E6"/>
    <w:rsid w:val="00D2372C"/>
    <w:rsid w:val="00D23D6A"/>
    <w:rsid w:val="00D23EF2"/>
    <w:rsid w:val="00D23F12"/>
    <w:rsid w:val="00D251F1"/>
    <w:rsid w:val="00D2541B"/>
    <w:rsid w:val="00D25433"/>
    <w:rsid w:val="00D254C4"/>
    <w:rsid w:val="00D25997"/>
    <w:rsid w:val="00D25E6E"/>
    <w:rsid w:val="00D265D6"/>
    <w:rsid w:val="00D266F3"/>
    <w:rsid w:val="00D26F6F"/>
    <w:rsid w:val="00D27952"/>
    <w:rsid w:val="00D27CA2"/>
    <w:rsid w:val="00D27CB2"/>
    <w:rsid w:val="00D308A9"/>
    <w:rsid w:val="00D30F78"/>
    <w:rsid w:val="00D31115"/>
    <w:rsid w:val="00D31258"/>
    <w:rsid w:val="00D313BB"/>
    <w:rsid w:val="00D317BC"/>
    <w:rsid w:val="00D31A24"/>
    <w:rsid w:val="00D31BA9"/>
    <w:rsid w:val="00D32063"/>
    <w:rsid w:val="00D32850"/>
    <w:rsid w:val="00D32D11"/>
    <w:rsid w:val="00D32DF8"/>
    <w:rsid w:val="00D33468"/>
    <w:rsid w:val="00D33B64"/>
    <w:rsid w:val="00D347BE"/>
    <w:rsid w:val="00D35573"/>
    <w:rsid w:val="00D35606"/>
    <w:rsid w:val="00D35801"/>
    <w:rsid w:val="00D359A6"/>
    <w:rsid w:val="00D35A2F"/>
    <w:rsid w:val="00D35B76"/>
    <w:rsid w:val="00D35DAB"/>
    <w:rsid w:val="00D35E6F"/>
    <w:rsid w:val="00D362EF"/>
    <w:rsid w:val="00D36DA0"/>
    <w:rsid w:val="00D37A3A"/>
    <w:rsid w:val="00D37F7D"/>
    <w:rsid w:val="00D402CB"/>
    <w:rsid w:val="00D41192"/>
    <w:rsid w:val="00D41665"/>
    <w:rsid w:val="00D4193D"/>
    <w:rsid w:val="00D423AC"/>
    <w:rsid w:val="00D423B6"/>
    <w:rsid w:val="00D4244C"/>
    <w:rsid w:val="00D424B8"/>
    <w:rsid w:val="00D42732"/>
    <w:rsid w:val="00D42F8F"/>
    <w:rsid w:val="00D431B7"/>
    <w:rsid w:val="00D434BA"/>
    <w:rsid w:val="00D43625"/>
    <w:rsid w:val="00D437B7"/>
    <w:rsid w:val="00D439A2"/>
    <w:rsid w:val="00D440AF"/>
    <w:rsid w:val="00D44A80"/>
    <w:rsid w:val="00D44E29"/>
    <w:rsid w:val="00D44F5C"/>
    <w:rsid w:val="00D455BE"/>
    <w:rsid w:val="00D45939"/>
    <w:rsid w:val="00D459B3"/>
    <w:rsid w:val="00D45F65"/>
    <w:rsid w:val="00D463F8"/>
    <w:rsid w:val="00D465CF"/>
    <w:rsid w:val="00D4660C"/>
    <w:rsid w:val="00D46A21"/>
    <w:rsid w:val="00D46D4C"/>
    <w:rsid w:val="00D46E26"/>
    <w:rsid w:val="00D47375"/>
    <w:rsid w:val="00D47464"/>
    <w:rsid w:val="00D476CD"/>
    <w:rsid w:val="00D478BA"/>
    <w:rsid w:val="00D47AF8"/>
    <w:rsid w:val="00D47C06"/>
    <w:rsid w:val="00D500AB"/>
    <w:rsid w:val="00D50112"/>
    <w:rsid w:val="00D5098B"/>
    <w:rsid w:val="00D50A85"/>
    <w:rsid w:val="00D517E8"/>
    <w:rsid w:val="00D51B52"/>
    <w:rsid w:val="00D51E6D"/>
    <w:rsid w:val="00D52068"/>
    <w:rsid w:val="00D52174"/>
    <w:rsid w:val="00D5246F"/>
    <w:rsid w:val="00D5276A"/>
    <w:rsid w:val="00D52B4B"/>
    <w:rsid w:val="00D52B5B"/>
    <w:rsid w:val="00D52C63"/>
    <w:rsid w:val="00D53772"/>
    <w:rsid w:val="00D53B7F"/>
    <w:rsid w:val="00D543DC"/>
    <w:rsid w:val="00D546D5"/>
    <w:rsid w:val="00D54B67"/>
    <w:rsid w:val="00D5506E"/>
    <w:rsid w:val="00D55382"/>
    <w:rsid w:val="00D55C96"/>
    <w:rsid w:val="00D55EEB"/>
    <w:rsid w:val="00D56007"/>
    <w:rsid w:val="00D566F7"/>
    <w:rsid w:val="00D56702"/>
    <w:rsid w:val="00D56899"/>
    <w:rsid w:val="00D5695B"/>
    <w:rsid w:val="00D5698D"/>
    <w:rsid w:val="00D56AC7"/>
    <w:rsid w:val="00D56D82"/>
    <w:rsid w:val="00D5740E"/>
    <w:rsid w:val="00D57429"/>
    <w:rsid w:val="00D57DE8"/>
    <w:rsid w:val="00D57FF5"/>
    <w:rsid w:val="00D6005F"/>
    <w:rsid w:val="00D60180"/>
    <w:rsid w:val="00D606C1"/>
    <w:rsid w:val="00D60A9C"/>
    <w:rsid w:val="00D60D67"/>
    <w:rsid w:val="00D60E85"/>
    <w:rsid w:val="00D611ED"/>
    <w:rsid w:val="00D613B0"/>
    <w:rsid w:val="00D6160A"/>
    <w:rsid w:val="00D61860"/>
    <w:rsid w:val="00D61B64"/>
    <w:rsid w:val="00D61D3F"/>
    <w:rsid w:val="00D61F43"/>
    <w:rsid w:val="00D61FBF"/>
    <w:rsid w:val="00D620B0"/>
    <w:rsid w:val="00D62235"/>
    <w:rsid w:val="00D62401"/>
    <w:rsid w:val="00D6242E"/>
    <w:rsid w:val="00D62886"/>
    <w:rsid w:val="00D62B00"/>
    <w:rsid w:val="00D62E56"/>
    <w:rsid w:val="00D6366A"/>
    <w:rsid w:val="00D63BA6"/>
    <w:rsid w:val="00D63F83"/>
    <w:rsid w:val="00D64078"/>
    <w:rsid w:val="00D642C9"/>
    <w:rsid w:val="00D648E9"/>
    <w:rsid w:val="00D64AC3"/>
    <w:rsid w:val="00D64C87"/>
    <w:rsid w:val="00D656DD"/>
    <w:rsid w:val="00D657D3"/>
    <w:rsid w:val="00D676B1"/>
    <w:rsid w:val="00D677F9"/>
    <w:rsid w:val="00D700CC"/>
    <w:rsid w:val="00D7021F"/>
    <w:rsid w:val="00D70249"/>
    <w:rsid w:val="00D704AD"/>
    <w:rsid w:val="00D705F7"/>
    <w:rsid w:val="00D708DA"/>
    <w:rsid w:val="00D7098E"/>
    <w:rsid w:val="00D70DCE"/>
    <w:rsid w:val="00D70FC7"/>
    <w:rsid w:val="00D712D9"/>
    <w:rsid w:val="00D71411"/>
    <w:rsid w:val="00D7167F"/>
    <w:rsid w:val="00D71B6F"/>
    <w:rsid w:val="00D71F17"/>
    <w:rsid w:val="00D72478"/>
    <w:rsid w:val="00D72A61"/>
    <w:rsid w:val="00D72EF0"/>
    <w:rsid w:val="00D7319C"/>
    <w:rsid w:val="00D73734"/>
    <w:rsid w:val="00D73893"/>
    <w:rsid w:val="00D73A29"/>
    <w:rsid w:val="00D740E5"/>
    <w:rsid w:val="00D7466A"/>
    <w:rsid w:val="00D749DA"/>
    <w:rsid w:val="00D74C23"/>
    <w:rsid w:val="00D74FC6"/>
    <w:rsid w:val="00D75517"/>
    <w:rsid w:val="00D75C0C"/>
    <w:rsid w:val="00D75D84"/>
    <w:rsid w:val="00D75D94"/>
    <w:rsid w:val="00D7623E"/>
    <w:rsid w:val="00D76A5D"/>
    <w:rsid w:val="00D76BB5"/>
    <w:rsid w:val="00D770B1"/>
    <w:rsid w:val="00D770D4"/>
    <w:rsid w:val="00D772C3"/>
    <w:rsid w:val="00D774F7"/>
    <w:rsid w:val="00D7761F"/>
    <w:rsid w:val="00D777BA"/>
    <w:rsid w:val="00D77E41"/>
    <w:rsid w:val="00D80327"/>
    <w:rsid w:val="00D80410"/>
    <w:rsid w:val="00D805C3"/>
    <w:rsid w:val="00D80702"/>
    <w:rsid w:val="00D80D3F"/>
    <w:rsid w:val="00D80E3C"/>
    <w:rsid w:val="00D8104C"/>
    <w:rsid w:val="00D8151D"/>
    <w:rsid w:val="00D81B07"/>
    <w:rsid w:val="00D81D3E"/>
    <w:rsid w:val="00D8279E"/>
    <w:rsid w:val="00D82D76"/>
    <w:rsid w:val="00D82E07"/>
    <w:rsid w:val="00D83641"/>
    <w:rsid w:val="00D83AD0"/>
    <w:rsid w:val="00D83E62"/>
    <w:rsid w:val="00D84CC7"/>
    <w:rsid w:val="00D84DB6"/>
    <w:rsid w:val="00D85CD7"/>
    <w:rsid w:val="00D864AF"/>
    <w:rsid w:val="00D8676C"/>
    <w:rsid w:val="00D86FF3"/>
    <w:rsid w:val="00D87731"/>
    <w:rsid w:val="00D87798"/>
    <w:rsid w:val="00D87BC6"/>
    <w:rsid w:val="00D87C4E"/>
    <w:rsid w:val="00D87EE9"/>
    <w:rsid w:val="00D9004B"/>
    <w:rsid w:val="00D90D77"/>
    <w:rsid w:val="00D90FAB"/>
    <w:rsid w:val="00D91365"/>
    <w:rsid w:val="00D913E7"/>
    <w:rsid w:val="00D91C49"/>
    <w:rsid w:val="00D91D81"/>
    <w:rsid w:val="00D91F3E"/>
    <w:rsid w:val="00D91F5C"/>
    <w:rsid w:val="00D92339"/>
    <w:rsid w:val="00D928AB"/>
    <w:rsid w:val="00D92A1A"/>
    <w:rsid w:val="00D93230"/>
    <w:rsid w:val="00D9353B"/>
    <w:rsid w:val="00D938CD"/>
    <w:rsid w:val="00D93DF7"/>
    <w:rsid w:val="00D93EE8"/>
    <w:rsid w:val="00D94585"/>
    <w:rsid w:val="00D946B2"/>
    <w:rsid w:val="00D94745"/>
    <w:rsid w:val="00D94B6F"/>
    <w:rsid w:val="00D94B89"/>
    <w:rsid w:val="00D94F9F"/>
    <w:rsid w:val="00D95735"/>
    <w:rsid w:val="00D95800"/>
    <w:rsid w:val="00D95805"/>
    <w:rsid w:val="00D9615F"/>
    <w:rsid w:val="00D97037"/>
    <w:rsid w:val="00D97C6B"/>
    <w:rsid w:val="00D97ED6"/>
    <w:rsid w:val="00DA061C"/>
    <w:rsid w:val="00DA0E95"/>
    <w:rsid w:val="00DA1360"/>
    <w:rsid w:val="00DA139F"/>
    <w:rsid w:val="00DA2163"/>
    <w:rsid w:val="00DA21FD"/>
    <w:rsid w:val="00DA2428"/>
    <w:rsid w:val="00DA2671"/>
    <w:rsid w:val="00DA2875"/>
    <w:rsid w:val="00DA2F37"/>
    <w:rsid w:val="00DA31B4"/>
    <w:rsid w:val="00DA31C4"/>
    <w:rsid w:val="00DA32EE"/>
    <w:rsid w:val="00DA3C01"/>
    <w:rsid w:val="00DA3D28"/>
    <w:rsid w:val="00DA3E51"/>
    <w:rsid w:val="00DA406C"/>
    <w:rsid w:val="00DA44FA"/>
    <w:rsid w:val="00DA4618"/>
    <w:rsid w:val="00DA5234"/>
    <w:rsid w:val="00DA5D9B"/>
    <w:rsid w:val="00DA64C7"/>
    <w:rsid w:val="00DA68D4"/>
    <w:rsid w:val="00DA6EB3"/>
    <w:rsid w:val="00DA7318"/>
    <w:rsid w:val="00DA7E1D"/>
    <w:rsid w:val="00DB0487"/>
    <w:rsid w:val="00DB0492"/>
    <w:rsid w:val="00DB12B5"/>
    <w:rsid w:val="00DB1355"/>
    <w:rsid w:val="00DB1466"/>
    <w:rsid w:val="00DB1973"/>
    <w:rsid w:val="00DB1ABA"/>
    <w:rsid w:val="00DB1F27"/>
    <w:rsid w:val="00DB2149"/>
    <w:rsid w:val="00DB2287"/>
    <w:rsid w:val="00DB232A"/>
    <w:rsid w:val="00DB33B8"/>
    <w:rsid w:val="00DB3844"/>
    <w:rsid w:val="00DB3EA9"/>
    <w:rsid w:val="00DB3FCD"/>
    <w:rsid w:val="00DB4244"/>
    <w:rsid w:val="00DB4A32"/>
    <w:rsid w:val="00DB4BBA"/>
    <w:rsid w:val="00DB4CD3"/>
    <w:rsid w:val="00DB4E72"/>
    <w:rsid w:val="00DB5426"/>
    <w:rsid w:val="00DB5621"/>
    <w:rsid w:val="00DB58F9"/>
    <w:rsid w:val="00DB59F2"/>
    <w:rsid w:val="00DB5A39"/>
    <w:rsid w:val="00DB5F43"/>
    <w:rsid w:val="00DB6356"/>
    <w:rsid w:val="00DB6D96"/>
    <w:rsid w:val="00DB6DFB"/>
    <w:rsid w:val="00DB7119"/>
    <w:rsid w:val="00DB73BC"/>
    <w:rsid w:val="00DB765C"/>
    <w:rsid w:val="00DC0506"/>
    <w:rsid w:val="00DC05C5"/>
    <w:rsid w:val="00DC0B09"/>
    <w:rsid w:val="00DC0DB9"/>
    <w:rsid w:val="00DC0E77"/>
    <w:rsid w:val="00DC1029"/>
    <w:rsid w:val="00DC17B3"/>
    <w:rsid w:val="00DC1899"/>
    <w:rsid w:val="00DC19DF"/>
    <w:rsid w:val="00DC1C6E"/>
    <w:rsid w:val="00DC1CA1"/>
    <w:rsid w:val="00DC1D70"/>
    <w:rsid w:val="00DC2521"/>
    <w:rsid w:val="00DC2A2D"/>
    <w:rsid w:val="00DC2BBA"/>
    <w:rsid w:val="00DC387F"/>
    <w:rsid w:val="00DC4207"/>
    <w:rsid w:val="00DC432D"/>
    <w:rsid w:val="00DC4570"/>
    <w:rsid w:val="00DC46CF"/>
    <w:rsid w:val="00DC4B56"/>
    <w:rsid w:val="00DC4E0A"/>
    <w:rsid w:val="00DC506C"/>
    <w:rsid w:val="00DC515C"/>
    <w:rsid w:val="00DC534A"/>
    <w:rsid w:val="00DC56B5"/>
    <w:rsid w:val="00DC5B72"/>
    <w:rsid w:val="00DC5BB4"/>
    <w:rsid w:val="00DC615E"/>
    <w:rsid w:val="00DC6218"/>
    <w:rsid w:val="00DC6BC6"/>
    <w:rsid w:val="00DC6D55"/>
    <w:rsid w:val="00DC6D83"/>
    <w:rsid w:val="00DC6E9C"/>
    <w:rsid w:val="00DC70ED"/>
    <w:rsid w:val="00DC728F"/>
    <w:rsid w:val="00DC7771"/>
    <w:rsid w:val="00DC7B11"/>
    <w:rsid w:val="00DC7E11"/>
    <w:rsid w:val="00DC7F6A"/>
    <w:rsid w:val="00DC7F90"/>
    <w:rsid w:val="00DD0164"/>
    <w:rsid w:val="00DD01B0"/>
    <w:rsid w:val="00DD03DB"/>
    <w:rsid w:val="00DD042B"/>
    <w:rsid w:val="00DD06B1"/>
    <w:rsid w:val="00DD1167"/>
    <w:rsid w:val="00DD173C"/>
    <w:rsid w:val="00DD18BB"/>
    <w:rsid w:val="00DD24B9"/>
    <w:rsid w:val="00DD29D8"/>
    <w:rsid w:val="00DD2CA4"/>
    <w:rsid w:val="00DD2CF6"/>
    <w:rsid w:val="00DD2E4B"/>
    <w:rsid w:val="00DD3035"/>
    <w:rsid w:val="00DD320D"/>
    <w:rsid w:val="00DD3E96"/>
    <w:rsid w:val="00DD3FE1"/>
    <w:rsid w:val="00DD47F1"/>
    <w:rsid w:val="00DD6245"/>
    <w:rsid w:val="00DD6AF4"/>
    <w:rsid w:val="00DD6C29"/>
    <w:rsid w:val="00DD70BD"/>
    <w:rsid w:val="00DD73BF"/>
    <w:rsid w:val="00DD77FE"/>
    <w:rsid w:val="00DD7E89"/>
    <w:rsid w:val="00DD7F25"/>
    <w:rsid w:val="00DE0287"/>
    <w:rsid w:val="00DE0374"/>
    <w:rsid w:val="00DE0981"/>
    <w:rsid w:val="00DE0AB0"/>
    <w:rsid w:val="00DE0B5A"/>
    <w:rsid w:val="00DE0D18"/>
    <w:rsid w:val="00DE1EA4"/>
    <w:rsid w:val="00DE201B"/>
    <w:rsid w:val="00DE2141"/>
    <w:rsid w:val="00DE215F"/>
    <w:rsid w:val="00DE267C"/>
    <w:rsid w:val="00DE2727"/>
    <w:rsid w:val="00DE2C75"/>
    <w:rsid w:val="00DE3124"/>
    <w:rsid w:val="00DE33D8"/>
    <w:rsid w:val="00DE3912"/>
    <w:rsid w:val="00DE39E1"/>
    <w:rsid w:val="00DE45D8"/>
    <w:rsid w:val="00DE4A1A"/>
    <w:rsid w:val="00DE559B"/>
    <w:rsid w:val="00DE575B"/>
    <w:rsid w:val="00DE5B79"/>
    <w:rsid w:val="00DE5FE1"/>
    <w:rsid w:val="00DE6217"/>
    <w:rsid w:val="00DE624B"/>
    <w:rsid w:val="00DE62C0"/>
    <w:rsid w:val="00DE64F4"/>
    <w:rsid w:val="00DE6A62"/>
    <w:rsid w:val="00DE6ABB"/>
    <w:rsid w:val="00DE6D1A"/>
    <w:rsid w:val="00DE7081"/>
    <w:rsid w:val="00DE7B8D"/>
    <w:rsid w:val="00DF03D3"/>
    <w:rsid w:val="00DF0483"/>
    <w:rsid w:val="00DF0735"/>
    <w:rsid w:val="00DF08AB"/>
    <w:rsid w:val="00DF096C"/>
    <w:rsid w:val="00DF0DFD"/>
    <w:rsid w:val="00DF111C"/>
    <w:rsid w:val="00DF18E1"/>
    <w:rsid w:val="00DF1F35"/>
    <w:rsid w:val="00DF2023"/>
    <w:rsid w:val="00DF204C"/>
    <w:rsid w:val="00DF22EE"/>
    <w:rsid w:val="00DF2325"/>
    <w:rsid w:val="00DF28FA"/>
    <w:rsid w:val="00DF2F1F"/>
    <w:rsid w:val="00DF2F7B"/>
    <w:rsid w:val="00DF2FCD"/>
    <w:rsid w:val="00DF35F8"/>
    <w:rsid w:val="00DF38E1"/>
    <w:rsid w:val="00DF3921"/>
    <w:rsid w:val="00DF3A17"/>
    <w:rsid w:val="00DF3C50"/>
    <w:rsid w:val="00DF40F4"/>
    <w:rsid w:val="00DF482A"/>
    <w:rsid w:val="00DF4AFA"/>
    <w:rsid w:val="00DF521C"/>
    <w:rsid w:val="00DF52CE"/>
    <w:rsid w:val="00DF5879"/>
    <w:rsid w:val="00DF6178"/>
    <w:rsid w:val="00DF6343"/>
    <w:rsid w:val="00DF674C"/>
    <w:rsid w:val="00DF67FD"/>
    <w:rsid w:val="00DF6839"/>
    <w:rsid w:val="00DF6F29"/>
    <w:rsid w:val="00DF6F41"/>
    <w:rsid w:val="00DF6F69"/>
    <w:rsid w:val="00DF708D"/>
    <w:rsid w:val="00DF71C5"/>
    <w:rsid w:val="00DF76D9"/>
    <w:rsid w:val="00E006D0"/>
    <w:rsid w:val="00E0083F"/>
    <w:rsid w:val="00E009C1"/>
    <w:rsid w:val="00E00B14"/>
    <w:rsid w:val="00E00DCB"/>
    <w:rsid w:val="00E0148F"/>
    <w:rsid w:val="00E0158D"/>
    <w:rsid w:val="00E016F8"/>
    <w:rsid w:val="00E01829"/>
    <w:rsid w:val="00E01931"/>
    <w:rsid w:val="00E01BA9"/>
    <w:rsid w:val="00E02879"/>
    <w:rsid w:val="00E0296F"/>
    <w:rsid w:val="00E02A25"/>
    <w:rsid w:val="00E02BB9"/>
    <w:rsid w:val="00E02DFD"/>
    <w:rsid w:val="00E02FEF"/>
    <w:rsid w:val="00E030FB"/>
    <w:rsid w:val="00E03A0D"/>
    <w:rsid w:val="00E03AC2"/>
    <w:rsid w:val="00E03AD5"/>
    <w:rsid w:val="00E04086"/>
    <w:rsid w:val="00E0424C"/>
    <w:rsid w:val="00E04355"/>
    <w:rsid w:val="00E04710"/>
    <w:rsid w:val="00E0474E"/>
    <w:rsid w:val="00E0489C"/>
    <w:rsid w:val="00E04F26"/>
    <w:rsid w:val="00E04FF9"/>
    <w:rsid w:val="00E0542F"/>
    <w:rsid w:val="00E0571A"/>
    <w:rsid w:val="00E05B0E"/>
    <w:rsid w:val="00E05C2C"/>
    <w:rsid w:val="00E061AE"/>
    <w:rsid w:val="00E067C1"/>
    <w:rsid w:val="00E069E9"/>
    <w:rsid w:val="00E06A0A"/>
    <w:rsid w:val="00E06F8F"/>
    <w:rsid w:val="00E07A08"/>
    <w:rsid w:val="00E07CA1"/>
    <w:rsid w:val="00E07E74"/>
    <w:rsid w:val="00E07FF1"/>
    <w:rsid w:val="00E1072C"/>
    <w:rsid w:val="00E107BC"/>
    <w:rsid w:val="00E10C52"/>
    <w:rsid w:val="00E10CFC"/>
    <w:rsid w:val="00E10CFD"/>
    <w:rsid w:val="00E10E98"/>
    <w:rsid w:val="00E111F0"/>
    <w:rsid w:val="00E115EF"/>
    <w:rsid w:val="00E115FD"/>
    <w:rsid w:val="00E11839"/>
    <w:rsid w:val="00E11BB7"/>
    <w:rsid w:val="00E1205B"/>
    <w:rsid w:val="00E123EE"/>
    <w:rsid w:val="00E12436"/>
    <w:rsid w:val="00E12C64"/>
    <w:rsid w:val="00E12E5B"/>
    <w:rsid w:val="00E13343"/>
    <w:rsid w:val="00E134D0"/>
    <w:rsid w:val="00E135AE"/>
    <w:rsid w:val="00E13A82"/>
    <w:rsid w:val="00E13B03"/>
    <w:rsid w:val="00E142F8"/>
    <w:rsid w:val="00E143DC"/>
    <w:rsid w:val="00E146CC"/>
    <w:rsid w:val="00E14BDF"/>
    <w:rsid w:val="00E14C07"/>
    <w:rsid w:val="00E15E9F"/>
    <w:rsid w:val="00E160FB"/>
    <w:rsid w:val="00E16496"/>
    <w:rsid w:val="00E17623"/>
    <w:rsid w:val="00E176B2"/>
    <w:rsid w:val="00E17A80"/>
    <w:rsid w:val="00E202F0"/>
    <w:rsid w:val="00E206C5"/>
    <w:rsid w:val="00E20748"/>
    <w:rsid w:val="00E208F2"/>
    <w:rsid w:val="00E21DCF"/>
    <w:rsid w:val="00E21FFC"/>
    <w:rsid w:val="00E2254B"/>
    <w:rsid w:val="00E2286D"/>
    <w:rsid w:val="00E228E6"/>
    <w:rsid w:val="00E22AE9"/>
    <w:rsid w:val="00E22B8C"/>
    <w:rsid w:val="00E231AC"/>
    <w:rsid w:val="00E23999"/>
    <w:rsid w:val="00E23A32"/>
    <w:rsid w:val="00E242CE"/>
    <w:rsid w:val="00E24324"/>
    <w:rsid w:val="00E2457B"/>
    <w:rsid w:val="00E248E5"/>
    <w:rsid w:val="00E24956"/>
    <w:rsid w:val="00E24C7B"/>
    <w:rsid w:val="00E252D6"/>
    <w:rsid w:val="00E25EB9"/>
    <w:rsid w:val="00E26647"/>
    <w:rsid w:val="00E26DC0"/>
    <w:rsid w:val="00E27887"/>
    <w:rsid w:val="00E302E7"/>
    <w:rsid w:val="00E304D4"/>
    <w:rsid w:val="00E3100F"/>
    <w:rsid w:val="00E31124"/>
    <w:rsid w:val="00E315E1"/>
    <w:rsid w:val="00E3168C"/>
    <w:rsid w:val="00E3169E"/>
    <w:rsid w:val="00E317CB"/>
    <w:rsid w:val="00E3190B"/>
    <w:rsid w:val="00E31F8B"/>
    <w:rsid w:val="00E32360"/>
    <w:rsid w:val="00E325D9"/>
    <w:rsid w:val="00E32681"/>
    <w:rsid w:val="00E32861"/>
    <w:rsid w:val="00E33182"/>
    <w:rsid w:val="00E33577"/>
    <w:rsid w:val="00E33632"/>
    <w:rsid w:val="00E339DC"/>
    <w:rsid w:val="00E33BA5"/>
    <w:rsid w:val="00E344E3"/>
    <w:rsid w:val="00E34CA8"/>
    <w:rsid w:val="00E34F9D"/>
    <w:rsid w:val="00E35212"/>
    <w:rsid w:val="00E352EB"/>
    <w:rsid w:val="00E358E2"/>
    <w:rsid w:val="00E35C3E"/>
    <w:rsid w:val="00E35DE0"/>
    <w:rsid w:val="00E35ECF"/>
    <w:rsid w:val="00E3608D"/>
    <w:rsid w:val="00E363E5"/>
    <w:rsid w:val="00E36BB5"/>
    <w:rsid w:val="00E36E3D"/>
    <w:rsid w:val="00E37B09"/>
    <w:rsid w:val="00E37BEE"/>
    <w:rsid w:val="00E40032"/>
    <w:rsid w:val="00E402D4"/>
    <w:rsid w:val="00E40327"/>
    <w:rsid w:val="00E40872"/>
    <w:rsid w:val="00E40D7D"/>
    <w:rsid w:val="00E40DE7"/>
    <w:rsid w:val="00E40FDC"/>
    <w:rsid w:val="00E417AB"/>
    <w:rsid w:val="00E4180F"/>
    <w:rsid w:val="00E41E77"/>
    <w:rsid w:val="00E42116"/>
    <w:rsid w:val="00E426CA"/>
    <w:rsid w:val="00E4280F"/>
    <w:rsid w:val="00E4289A"/>
    <w:rsid w:val="00E429EA"/>
    <w:rsid w:val="00E42B8F"/>
    <w:rsid w:val="00E43491"/>
    <w:rsid w:val="00E435F9"/>
    <w:rsid w:val="00E438C2"/>
    <w:rsid w:val="00E43F6F"/>
    <w:rsid w:val="00E4419D"/>
    <w:rsid w:val="00E44248"/>
    <w:rsid w:val="00E44610"/>
    <w:rsid w:val="00E44652"/>
    <w:rsid w:val="00E44FCE"/>
    <w:rsid w:val="00E45382"/>
    <w:rsid w:val="00E453DA"/>
    <w:rsid w:val="00E45B79"/>
    <w:rsid w:val="00E45C2F"/>
    <w:rsid w:val="00E45E98"/>
    <w:rsid w:val="00E474A5"/>
    <w:rsid w:val="00E477B5"/>
    <w:rsid w:val="00E47AF3"/>
    <w:rsid w:val="00E50891"/>
    <w:rsid w:val="00E50960"/>
    <w:rsid w:val="00E50FA8"/>
    <w:rsid w:val="00E5150B"/>
    <w:rsid w:val="00E5154E"/>
    <w:rsid w:val="00E5155C"/>
    <w:rsid w:val="00E5178D"/>
    <w:rsid w:val="00E51E99"/>
    <w:rsid w:val="00E51EC4"/>
    <w:rsid w:val="00E520A4"/>
    <w:rsid w:val="00E52462"/>
    <w:rsid w:val="00E52F4F"/>
    <w:rsid w:val="00E537AD"/>
    <w:rsid w:val="00E54307"/>
    <w:rsid w:val="00E54A80"/>
    <w:rsid w:val="00E54D3C"/>
    <w:rsid w:val="00E54F9C"/>
    <w:rsid w:val="00E556CA"/>
    <w:rsid w:val="00E558D1"/>
    <w:rsid w:val="00E5631B"/>
    <w:rsid w:val="00E56AD6"/>
    <w:rsid w:val="00E56ADB"/>
    <w:rsid w:val="00E56BDE"/>
    <w:rsid w:val="00E56D41"/>
    <w:rsid w:val="00E56E2D"/>
    <w:rsid w:val="00E57011"/>
    <w:rsid w:val="00E572E9"/>
    <w:rsid w:val="00E573EB"/>
    <w:rsid w:val="00E57773"/>
    <w:rsid w:val="00E57DAC"/>
    <w:rsid w:val="00E60023"/>
    <w:rsid w:val="00E608AF"/>
    <w:rsid w:val="00E60A2F"/>
    <w:rsid w:val="00E60D7C"/>
    <w:rsid w:val="00E61CC9"/>
    <w:rsid w:val="00E61CD3"/>
    <w:rsid w:val="00E61EDD"/>
    <w:rsid w:val="00E62127"/>
    <w:rsid w:val="00E63124"/>
    <w:rsid w:val="00E63240"/>
    <w:rsid w:val="00E63468"/>
    <w:rsid w:val="00E63613"/>
    <w:rsid w:val="00E6395A"/>
    <w:rsid w:val="00E63DE7"/>
    <w:rsid w:val="00E6447E"/>
    <w:rsid w:val="00E6468A"/>
    <w:rsid w:val="00E6489C"/>
    <w:rsid w:val="00E64AC4"/>
    <w:rsid w:val="00E64BC7"/>
    <w:rsid w:val="00E65CB2"/>
    <w:rsid w:val="00E66086"/>
    <w:rsid w:val="00E66446"/>
    <w:rsid w:val="00E6654B"/>
    <w:rsid w:val="00E6654D"/>
    <w:rsid w:val="00E66D42"/>
    <w:rsid w:val="00E6745E"/>
    <w:rsid w:val="00E67C02"/>
    <w:rsid w:val="00E67E0D"/>
    <w:rsid w:val="00E70859"/>
    <w:rsid w:val="00E70D32"/>
    <w:rsid w:val="00E70E83"/>
    <w:rsid w:val="00E71461"/>
    <w:rsid w:val="00E71474"/>
    <w:rsid w:val="00E71784"/>
    <w:rsid w:val="00E71932"/>
    <w:rsid w:val="00E71A3F"/>
    <w:rsid w:val="00E71B24"/>
    <w:rsid w:val="00E720EE"/>
    <w:rsid w:val="00E724C2"/>
    <w:rsid w:val="00E7258D"/>
    <w:rsid w:val="00E72AFA"/>
    <w:rsid w:val="00E72FB8"/>
    <w:rsid w:val="00E72FFA"/>
    <w:rsid w:val="00E730D2"/>
    <w:rsid w:val="00E7333B"/>
    <w:rsid w:val="00E734F5"/>
    <w:rsid w:val="00E73AD9"/>
    <w:rsid w:val="00E73B2E"/>
    <w:rsid w:val="00E73C06"/>
    <w:rsid w:val="00E74080"/>
    <w:rsid w:val="00E7414C"/>
    <w:rsid w:val="00E74152"/>
    <w:rsid w:val="00E746A0"/>
    <w:rsid w:val="00E74C4B"/>
    <w:rsid w:val="00E74FD7"/>
    <w:rsid w:val="00E750BC"/>
    <w:rsid w:val="00E75FA7"/>
    <w:rsid w:val="00E76234"/>
    <w:rsid w:val="00E7629B"/>
    <w:rsid w:val="00E764B8"/>
    <w:rsid w:val="00E7660A"/>
    <w:rsid w:val="00E76734"/>
    <w:rsid w:val="00E76867"/>
    <w:rsid w:val="00E76922"/>
    <w:rsid w:val="00E76955"/>
    <w:rsid w:val="00E76B35"/>
    <w:rsid w:val="00E76D98"/>
    <w:rsid w:val="00E76E63"/>
    <w:rsid w:val="00E77900"/>
    <w:rsid w:val="00E805C0"/>
    <w:rsid w:val="00E80A5E"/>
    <w:rsid w:val="00E80A98"/>
    <w:rsid w:val="00E80DE1"/>
    <w:rsid w:val="00E813E0"/>
    <w:rsid w:val="00E8181F"/>
    <w:rsid w:val="00E824C6"/>
    <w:rsid w:val="00E82846"/>
    <w:rsid w:val="00E82C58"/>
    <w:rsid w:val="00E83B3A"/>
    <w:rsid w:val="00E840B7"/>
    <w:rsid w:val="00E849BE"/>
    <w:rsid w:val="00E84B78"/>
    <w:rsid w:val="00E84D18"/>
    <w:rsid w:val="00E8529E"/>
    <w:rsid w:val="00E852D9"/>
    <w:rsid w:val="00E854A9"/>
    <w:rsid w:val="00E85710"/>
    <w:rsid w:val="00E858D7"/>
    <w:rsid w:val="00E85BFE"/>
    <w:rsid w:val="00E85D1D"/>
    <w:rsid w:val="00E86263"/>
    <w:rsid w:val="00E86327"/>
    <w:rsid w:val="00E867B1"/>
    <w:rsid w:val="00E86F04"/>
    <w:rsid w:val="00E87938"/>
    <w:rsid w:val="00E90119"/>
    <w:rsid w:val="00E90335"/>
    <w:rsid w:val="00E90D47"/>
    <w:rsid w:val="00E91212"/>
    <w:rsid w:val="00E915C4"/>
    <w:rsid w:val="00E9178F"/>
    <w:rsid w:val="00E91A21"/>
    <w:rsid w:val="00E91FEB"/>
    <w:rsid w:val="00E9282B"/>
    <w:rsid w:val="00E92844"/>
    <w:rsid w:val="00E92E4E"/>
    <w:rsid w:val="00E930AF"/>
    <w:rsid w:val="00E93C77"/>
    <w:rsid w:val="00E93CE5"/>
    <w:rsid w:val="00E93E2B"/>
    <w:rsid w:val="00E93EA4"/>
    <w:rsid w:val="00E93F88"/>
    <w:rsid w:val="00E9425C"/>
    <w:rsid w:val="00E94348"/>
    <w:rsid w:val="00E9488E"/>
    <w:rsid w:val="00E94BAE"/>
    <w:rsid w:val="00E94FDF"/>
    <w:rsid w:val="00E954B9"/>
    <w:rsid w:val="00E958D5"/>
    <w:rsid w:val="00E95BB2"/>
    <w:rsid w:val="00E96131"/>
    <w:rsid w:val="00E96239"/>
    <w:rsid w:val="00E967B2"/>
    <w:rsid w:val="00E9694A"/>
    <w:rsid w:val="00E96972"/>
    <w:rsid w:val="00E96A4B"/>
    <w:rsid w:val="00E96D8B"/>
    <w:rsid w:val="00E97E53"/>
    <w:rsid w:val="00E97EC3"/>
    <w:rsid w:val="00EA0CB0"/>
    <w:rsid w:val="00EA0F6A"/>
    <w:rsid w:val="00EA1218"/>
    <w:rsid w:val="00EA18E2"/>
    <w:rsid w:val="00EA1AFE"/>
    <w:rsid w:val="00EA2160"/>
    <w:rsid w:val="00EA222A"/>
    <w:rsid w:val="00EA2743"/>
    <w:rsid w:val="00EA2882"/>
    <w:rsid w:val="00EA2A5F"/>
    <w:rsid w:val="00EA2B06"/>
    <w:rsid w:val="00EA2EB4"/>
    <w:rsid w:val="00EA30A5"/>
    <w:rsid w:val="00EA30A9"/>
    <w:rsid w:val="00EA3131"/>
    <w:rsid w:val="00EA3340"/>
    <w:rsid w:val="00EA3746"/>
    <w:rsid w:val="00EA387C"/>
    <w:rsid w:val="00EA4450"/>
    <w:rsid w:val="00EA47D4"/>
    <w:rsid w:val="00EA4A8B"/>
    <w:rsid w:val="00EA5049"/>
    <w:rsid w:val="00EA5199"/>
    <w:rsid w:val="00EA51B5"/>
    <w:rsid w:val="00EA5520"/>
    <w:rsid w:val="00EA5667"/>
    <w:rsid w:val="00EA5739"/>
    <w:rsid w:val="00EA5C75"/>
    <w:rsid w:val="00EA5E1A"/>
    <w:rsid w:val="00EA60A0"/>
    <w:rsid w:val="00EA6F00"/>
    <w:rsid w:val="00EA7016"/>
    <w:rsid w:val="00EA7182"/>
    <w:rsid w:val="00EA7945"/>
    <w:rsid w:val="00EB03DF"/>
    <w:rsid w:val="00EB0C1D"/>
    <w:rsid w:val="00EB0D6F"/>
    <w:rsid w:val="00EB121B"/>
    <w:rsid w:val="00EB14CA"/>
    <w:rsid w:val="00EB1B21"/>
    <w:rsid w:val="00EB2D0D"/>
    <w:rsid w:val="00EB32A5"/>
    <w:rsid w:val="00EB3678"/>
    <w:rsid w:val="00EB37B0"/>
    <w:rsid w:val="00EB393B"/>
    <w:rsid w:val="00EB3C21"/>
    <w:rsid w:val="00EB424C"/>
    <w:rsid w:val="00EB4734"/>
    <w:rsid w:val="00EB485B"/>
    <w:rsid w:val="00EB4D50"/>
    <w:rsid w:val="00EB5710"/>
    <w:rsid w:val="00EB57AB"/>
    <w:rsid w:val="00EB5A84"/>
    <w:rsid w:val="00EB6573"/>
    <w:rsid w:val="00EB66DD"/>
    <w:rsid w:val="00EB6A67"/>
    <w:rsid w:val="00EB6E55"/>
    <w:rsid w:val="00EB7099"/>
    <w:rsid w:val="00EB7503"/>
    <w:rsid w:val="00EB76B3"/>
    <w:rsid w:val="00EC0005"/>
    <w:rsid w:val="00EC0ABE"/>
    <w:rsid w:val="00EC0C13"/>
    <w:rsid w:val="00EC0EA1"/>
    <w:rsid w:val="00EC1187"/>
    <w:rsid w:val="00EC125A"/>
    <w:rsid w:val="00EC12F4"/>
    <w:rsid w:val="00EC2F85"/>
    <w:rsid w:val="00EC3515"/>
    <w:rsid w:val="00EC35C2"/>
    <w:rsid w:val="00EC38B5"/>
    <w:rsid w:val="00EC391A"/>
    <w:rsid w:val="00EC39AA"/>
    <w:rsid w:val="00EC3EDD"/>
    <w:rsid w:val="00EC4015"/>
    <w:rsid w:val="00EC4B61"/>
    <w:rsid w:val="00EC4BA4"/>
    <w:rsid w:val="00EC5150"/>
    <w:rsid w:val="00EC54F7"/>
    <w:rsid w:val="00EC5B14"/>
    <w:rsid w:val="00EC5ED3"/>
    <w:rsid w:val="00EC5F9B"/>
    <w:rsid w:val="00EC71BC"/>
    <w:rsid w:val="00EC74FE"/>
    <w:rsid w:val="00EC7836"/>
    <w:rsid w:val="00EC7CFC"/>
    <w:rsid w:val="00EC7FF7"/>
    <w:rsid w:val="00ED01F1"/>
    <w:rsid w:val="00ED06CB"/>
    <w:rsid w:val="00ED0CA0"/>
    <w:rsid w:val="00ED0F00"/>
    <w:rsid w:val="00ED12E9"/>
    <w:rsid w:val="00ED1460"/>
    <w:rsid w:val="00ED1709"/>
    <w:rsid w:val="00ED2160"/>
    <w:rsid w:val="00ED27BA"/>
    <w:rsid w:val="00ED2A0F"/>
    <w:rsid w:val="00ED2DB6"/>
    <w:rsid w:val="00ED2F8F"/>
    <w:rsid w:val="00ED3269"/>
    <w:rsid w:val="00ED3CF2"/>
    <w:rsid w:val="00ED3D4E"/>
    <w:rsid w:val="00ED4911"/>
    <w:rsid w:val="00ED4E8F"/>
    <w:rsid w:val="00ED4F51"/>
    <w:rsid w:val="00ED503C"/>
    <w:rsid w:val="00ED52E8"/>
    <w:rsid w:val="00ED543B"/>
    <w:rsid w:val="00ED574B"/>
    <w:rsid w:val="00ED5B6B"/>
    <w:rsid w:val="00ED5FAE"/>
    <w:rsid w:val="00ED64F5"/>
    <w:rsid w:val="00ED68FE"/>
    <w:rsid w:val="00ED6A0F"/>
    <w:rsid w:val="00ED6A6B"/>
    <w:rsid w:val="00ED6B2C"/>
    <w:rsid w:val="00ED7015"/>
    <w:rsid w:val="00ED7909"/>
    <w:rsid w:val="00EE024D"/>
    <w:rsid w:val="00EE0476"/>
    <w:rsid w:val="00EE0825"/>
    <w:rsid w:val="00EE1163"/>
    <w:rsid w:val="00EE11AD"/>
    <w:rsid w:val="00EE15B8"/>
    <w:rsid w:val="00EE177B"/>
    <w:rsid w:val="00EE2075"/>
    <w:rsid w:val="00EE20D3"/>
    <w:rsid w:val="00EE2E4B"/>
    <w:rsid w:val="00EE3042"/>
    <w:rsid w:val="00EE310B"/>
    <w:rsid w:val="00EE319B"/>
    <w:rsid w:val="00EE3F5D"/>
    <w:rsid w:val="00EE48EA"/>
    <w:rsid w:val="00EE492D"/>
    <w:rsid w:val="00EE4A9B"/>
    <w:rsid w:val="00EE4C45"/>
    <w:rsid w:val="00EE4EC2"/>
    <w:rsid w:val="00EE5C9F"/>
    <w:rsid w:val="00EE5F50"/>
    <w:rsid w:val="00EE6692"/>
    <w:rsid w:val="00EE6808"/>
    <w:rsid w:val="00EE6E3D"/>
    <w:rsid w:val="00EE6ED2"/>
    <w:rsid w:val="00EE7BCE"/>
    <w:rsid w:val="00EF0647"/>
    <w:rsid w:val="00EF06F3"/>
    <w:rsid w:val="00EF09C9"/>
    <w:rsid w:val="00EF0A0A"/>
    <w:rsid w:val="00EF12EA"/>
    <w:rsid w:val="00EF138F"/>
    <w:rsid w:val="00EF13BB"/>
    <w:rsid w:val="00EF16EC"/>
    <w:rsid w:val="00EF187B"/>
    <w:rsid w:val="00EF208E"/>
    <w:rsid w:val="00EF21B4"/>
    <w:rsid w:val="00EF29F3"/>
    <w:rsid w:val="00EF2CC6"/>
    <w:rsid w:val="00EF329E"/>
    <w:rsid w:val="00EF3B62"/>
    <w:rsid w:val="00EF46A2"/>
    <w:rsid w:val="00EF538F"/>
    <w:rsid w:val="00EF55B5"/>
    <w:rsid w:val="00EF593F"/>
    <w:rsid w:val="00EF5AF5"/>
    <w:rsid w:val="00EF6401"/>
    <w:rsid w:val="00EF6536"/>
    <w:rsid w:val="00EF6B8F"/>
    <w:rsid w:val="00EF7014"/>
    <w:rsid w:val="00EF7544"/>
    <w:rsid w:val="00F00CF2"/>
    <w:rsid w:val="00F00DFE"/>
    <w:rsid w:val="00F01384"/>
    <w:rsid w:val="00F016AE"/>
    <w:rsid w:val="00F01911"/>
    <w:rsid w:val="00F019EB"/>
    <w:rsid w:val="00F01A94"/>
    <w:rsid w:val="00F01B34"/>
    <w:rsid w:val="00F01CCC"/>
    <w:rsid w:val="00F02340"/>
    <w:rsid w:val="00F0298E"/>
    <w:rsid w:val="00F02A38"/>
    <w:rsid w:val="00F02B96"/>
    <w:rsid w:val="00F040A1"/>
    <w:rsid w:val="00F048AB"/>
    <w:rsid w:val="00F04B63"/>
    <w:rsid w:val="00F04E3C"/>
    <w:rsid w:val="00F04ED3"/>
    <w:rsid w:val="00F04F72"/>
    <w:rsid w:val="00F054C0"/>
    <w:rsid w:val="00F0577B"/>
    <w:rsid w:val="00F0582C"/>
    <w:rsid w:val="00F05A54"/>
    <w:rsid w:val="00F05AD4"/>
    <w:rsid w:val="00F05D31"/>
    <w:rsid w:val="00F05FE1"/>
    <w:rsid w:val="00F0612B"/>
    <w:rsid w:val="00F061A6"/>
    <w:rsid w:val="00F06829"/>
    <w:rsid w:val="00F06BA4"/>
    <w:rsid w:val="00F0772E"/>
    <w:rsid w:val="00F10632"/>
    <w:rsid w:val="00F10FA4"/>
    <w:rsid w:val="00F1169E"/>
    <w:rsid w:val="00F12096"/>
    <w:rsid w:val="00F12532"/>
    <w:rsid w:val="00F12563"/>
    <w:rsid w:val="00F12881"/>
    <w:rsid w:val="00F13117"/>
    <w:rsid w:val="00F13465"/>
    <w:rsid w:val="00F13AF6"/>
    <w:rsid w:val="00F13E35"/>
    <w:rsid w:val="00F13EE2"/>
    <w:rsid w:val="00F13EFA"/>
    <w:rsid w:val="00F1445B"/>
    <w:rsid w:val="00F144A1"/>
    <w:rsid w:val="00F14769"/>
    <w:rsid w:val="00F14834"/>
    <w:rsid w:val="00F149F1"/>
    <w:rsid w:val="00F1578D"/>
    <w:rsid w:val="00F15BF7"/>
    <w:rsid w:val="00F15D0E"/>
    <w:rsid w:val="00F16B65"/>
    <w:rsid w:val="00F1731E"/>
    <w:rsid w:val="00F1768F"/>
    <w:rsid w:val="00F177B8"/>
    <w:rsid w:val="00F17B76"/>
    <w:rsid w:val="00F17EC8"/>
    <w:rsid w:val="00F200A3"/>
    <w:rsid w:val="00F2097E"/>
    <w:rsid w:val="00F214A6"/>
    <w:rsid w:val="00F21B1F"/>
    <w:rsid w:val="00F221C1"/>
    <w:rsid w:val="00F22652"/>
    <w:rsid w:val="00F22702"/>
    <w:rsid w:val="00F22DE3"/>
    <w:rsid w:val="00F23536"/>
    <w:rsid w:val="00F23609"/>
    <w:rsid w:val="00F23993"/>
    <w:rsid w:val="00F23E1B"/>
    <w:rsid w:val="00F23E47"/>
    <w:rsid w:val="00F242A0"/>
    <w:rsid w:val="00F242D9"/>
    <w:rsid w:val="00F246E2"/>
    <w:rsid w:val="00F24740"/>
    <w:rsid w:val="00F24881"/>
    <w:rsid w:val="00F24ADF"/>
    <w:rsid w:val="00F24B3E"/>
    <w:rsid w:val="00F251A8"/>
    <w:rsid w:val="00F253EE"/>
    <w:rsid w:val="00F257ED"/>
    <w:rsid w:val="00F25B61"/>
    <w:rsid w:val="00F25B76"/>
    <w:rsid w:val="00F2602D"/>
    <w:rsid w:val="00F26126"/>
    <w:rsid w:val="00F2618B"/>
    <w:rsid w:val="00F261A7"/>
    <w:rsid w:val="00F26456"/>
    <w:rsid w:val="00F26722"/>
    <w:rsid w:val="00F26BCE"/>
    <w:rsid w:val="00F27074"/>
    <w:rsid w:val="00F2743E"/>
    <w:rsid w:val="00F27E89"/>
    <w:rsid w:val="00F300DA"/>
    <w:rsid w:val="00F302DD"/>
    <w:rsid w:val="00F302E7"/>
    <w:rsid w:val="00F30C00"/>
    <w:rsid w:val="00F30DFB"/>
    <w:rsid w:val="00F310AF"/>
    <w:rsid w:val="00F311D9"/>
    <w:rsid w:val="00F3136D"/>
    <w:rsid w:val="00F3194E"/>
    <w:rsid w:val="00F31A17"/>
    <w:rsid w:val="00F31A29"/>
    <w:rsid w:val="00F31E18"/>
    <w:rsid w:val="00F31F29"/>
    <w:rsid w:val="00F326C7"/>
    <w:rsid w:val="00F32EC2"/>
    <w:rsid w:val="00F33637"/>
    <w:rsid w:val="00F33998"/>
    <w:rsid w:val="00F33D25"/>
    <w:rsid w:val="00F3424E"/>
    <w:rsid w:val="00F342ED"/>
    <w:rsid w:val="00F3466B"/>
    <w:rsid w:val="00F34757"/>
    <w:rsid w:val="00F34ECF"/>
    <w:rsid w:val="00F35333"/>
    <w:rsid w:val="00F35C12"/>
    <w:rsid w:val="00F3617E"/>
    <w:rsid w:val="00F3650E"/>
    <w:rsid w:val="00F36C7A"/>
    <w:rsid w:val="00F3716D"/>
    <w:rsid w:val="00F37363"/>
    <w:rsid w:val="00F411ED"/>
    <w:rsid w:val="00F41664"/>
    <w:rsid w:val="00F41AE5"/>
    <w:rsid w:val="00F42037"/>
    <w:rsid w:val="00F42B25"/>
    <w:rsid w:val="00F43087"/>
    <w:rsid w:val="00F43115"/>
    <w:rsid w:val="00F4366D"/>
    <w:rsid w:val="00F4379C"/>
    <w:rsid w:val="00F43A5A"/>
    <w:rsid w:val="00F43B74"/>
    <w:rsid w:val="00F4479F"/>
    <w:rsid w:val="00F4498D"/>
    <w:rsid w:val="00F44DA0"/>
    <w:rsid w:val="00F44EC1"/>
    <w:rsid w:val="00F4540A"/>
    <w:rsid w:val="00F45ED1"/>
    <w:rsid w:val="00F465B1"/>
    <w:rsid w:val="00F467BA"/>
    <w:rsid w:val="00F47408"/>
    <w:rsid w:val="00F47913"/>
    <w:rsid w:val="00F47EC2"/>
    <w:rsid w:val="00F5025A"/>
    <w:rsid w:val="00F51327"/>
    <w:rsid w:val="00F51564"/>
    <w:rsid w:val="00F52BB6"/>
    <w:rsid w:val="00F52BE2"/>
    <w:rsid w:val="00F53221"/>
    <w:rsid w:val="00F534C3"/>
    <w:rsid w:val="00F53783"/>
    <w:rsid w:val="00F53926"/>
    <w:rsid w:val="00F5446B"/>
    <w:rsid w:val="00F5460A"/>
    <w:rsid w:val="00F546E4"/>
    <w:rsid w:val="00F54852"/>
    <w:rsid w:val="00F54B0F"/>
    <w:rsid w:val="00F54B9C"/>
    <w:rsid w:val="00F554FA"/>
    <w:rsid w:val="00F556F1"/>
    <w:rsid w:val="00F55728"/>
    <w:rsid w:val="00F55A56"/>
    <w:rsid w:val="00F55AB4"/>
    <w:rsid w:val="00F55FBE"/>
    <w:rsid w:val="00F565D1"/>
    <w:rsid w:val="00F56B00"/>
    <w:rsid w:val="00F56D8A"/>
    <w:rsid w:val="00F56EF7"/>
    <w:rsid w:val="00F57167"/>
    <w:rsid w:val="00F6014B"/>
    <w:rsid w:val="00F6075B"/>
    <w:rsid w:val="00F6086B"/>
    <w:rsid w:val="00F60B00"/>
    <w:rsid w:val="00F60B83"/>
    <w:rsid w:val="00F60F2F"/>
    <w:rsid w:val="00F61292"/>
    <w:rsid w:val="00F61341"/>
    <w:rsid w:val="00F62A27"/>
    <w:rsid w:val="00F62C15"/>
    <w:rsid w:val="00F63156"/>
    <w:rsid w:val="00F635A7"/>
    <w:rsid w:val="00F64852"/>
    <w:rsid w:val="00F65083"/>
    <w:rsid w:val="00F65D76"/>
    <w:rsid w:val="00F66130"/>
    <w:rsid w:val="00F6622A"/>
    <w:rsid w:val="00F66616"/>
    <w:rsid w:val="00F66658"/>
    <w:rsid w:val="00F66889"/>
    <w:rsid w:val="00F669B9"/>
    <w:rsid w:val="00F66A65"/>
    <w:rsid w:val="00F66C73"/>
    <w:rsid w:val="00F671C2"/>
    <w:rsid w:val="00F67539"/>
    <w:rsid w:val="00F67AE9"/>
    <w:rsid w:val="00F67D0B"/>
    <w:rsid w:val="00F701CE"/>
    <w:rsid w:val="00F707A9"/>
    <w:rsid w:val="00F70A3F"/>
    <w:rsid w:val="00F70A55"/>
    <w:rsid w:val="00F70FAE"/>
    <w:rsid w:val="00F71112"/>
    <w:rsid w:val="00F71125"/>
    <w:rsid w:val="00F712D7"/>
    <w:rsid w:val="00F71321"/>
    <w:rsid w:val="00F71539"/>
    <w:rsid w:val="00F71C91"/>
    <w:rsid w:val="00F71F18"/>
    <w:rsid w:val="00F72424"/>
    <w:rsid w:val="00F724E2"/>
    <w:rsid w:val="00F72780"/>
    <w:rsid w:val="00F7298E"/>
    <w:rsid w:val="00F7422C"/>
    <w:rsid w:val="00F74518"/>
    <w:rsid w:val="00F74536"/>
    <w:rsid w:val="00F74936"/>
    <w:rsid w:val="00F74BB9"/>
    <w:rsid w:val="00F74EE1"/>
    <w:rsid w:val="00F74FF7"/>
    <w:rsid w:val="00F757EF"/>
    <w:rsid w:val="00F7586B"/>
    <w:rsid w:val="00F75CCD"/>
    <w:rsid w:val="00F76094"/>
    <w:rsid w:val="00F76C86"/>
    <w:rsid w:val="00F76E9E"/>
    <w:rsid w:val="00F76F84"/>
    <w:rsid w:val="00F7721A"/>
    <w:rsid w:val="00F772AF"/>
    <w:rsid w:val="00F77480"/>
    <w:rsid w:val="00F80B14"/>
    <w:rsid w:val="00F8135E"/>
    <w:rsid w:val="00F81D0B"/>
    <w:rsid w:val="00F8207A"/>
    <w:rsid w:val="00F820A3"/>
    <w:rsid w:val="00F82211"/>
    <w:rsid w:val="00F82A16"/>
    <w:rsid w:val="00F82AB5"/>
    <w:rsid w:val="00F82D86"/>
    <w:rsid w:val="00F8316E"/>
    <w:rsid w:val="00F83343"/>
    <w:rsid w:val="00F83368"/>
    <w:rsid w:val="00F8376F"/>
    <w:rsid w:val="00F8399B"/>
    <w:rsid w:val="00F83A21"/>
    <w:rsid w:val="00F84BC1"/>
    <w:rsid w:val="00F84FAC"/>
    <w:rsid w:val="00F854C7"/>
    <w:rsid w:val="00F85B11"/>
    <w:rsid w:val="00F85CFA"/>
    <w:rsid w:val="00F86187"/>
    <w:rsid w:val="00F862E5"/>
    <w:rsid w:val="00F86A35"/>
    <w:rsid w:val="00F86AFF"/>
    <w:rsid w:val="00F86BA6"/>
    <w:rsid w:val="00F86C0E"/>
    <w:rsid w:val="00F86F2B"/>
    <w:rsid w:val="00F874FC"/>
    <w:rsid w:val="00F87CD4"/>
    <w:rsid w:val="00F90332"/>
    <w:rsid w:val="00F90C4F"/>
    <w:rsid w:val="00F90DB2"/>
    <w:rsid w:val="00F90EFF"/>
    <w:rsid w:val="00F918C6"/>
    <w:rsid w:val="00F922CE"/>
    <w:rsid w:val="00F92DF7"/>
    <w:rsid w:val="00F932C9"/>
    <w:rsid w:val="00F9377F"/>
    <w:rsid w:val="00F938A5"/>
    <w:rsid w:val="00F93D24"/>
    <w:rsid w:val="00F93E78"/>
    <w:rsid w:val="00F93EA8"/>
    <w:rsid w:val="00F93ED9"/>
    <w:rsid w:val="00F93F72"/>
    <w:rsid w:val="00F949DC"/>
    <w:rsid w:val="00F9507D"/>
    <w:rsid w:val="00F95415"/>
    <w:rsid w:val="00F954ED"/>
    <w:rsid w:val="00F95779"/>
    <w:rsid w:val="00F95A6C"/>
    <w:rsid w:val="00F95CBE"/>
    <w:rsid w:val="00F95D83"/>
    <w:rsid w:val="00F95E91"/>
    <w:rsid w:val="00F965A1"/>
    <w:rsid w:val="00F966BC"/>
    <w:rsid w:val="00F96ABB"/>
    <w:rsid w:val="00F96ACB"/>
    <w:rsid w:val="00F975D3"/>
    <w:rsid w:val="00F97F66"/>
    <w:rsid w:val="00FA0086"/>
    <w:rsid w:val="00FA008F"/>
    <w:rsid w:val="00FA0159"/>
    <w:rsid w:val="00FA03AC"/>
    <w:rsid w:val="00FA0AEB"/>
    <w:rsid w:val="00FA0C68"/>
    <w:rsid w:val="00FA0C7F"/>
    <w:rsid w:val="00FA0F29"/>
    <w:rsid w:val="00FA11DC"/>
    <w:rsid w:val="00FA11E3"/>
    <w:rsid w:val="00FA1406"/>
    <w:rsid w:val="00FA1E9B"/>
    <w:rsid w:val="00FA212B"/>
    <w:rsid w:val="00FA2560"/>
    <w:rsid w:val="00FA27D8"/>
    <w:rsid w:val="00FA297F"/>
    <w:rsid w:val="00FA2D92"/>
    <w:rsid w:val="00FA30CF"/>
    <w:rsid w:val="00FA48AA"/>
    <w:rsid w:val="00FA49A5"/>
    <w:rsid w:val="00FA4AB9"/>
    <w:rsid w:val="00FA4B61"/>
    <w:rsid w:val="00FA4F57"/>
    <w:rsid w:val="00FA5201"/>
    <w:rsid w:val="00FA5407"/>
    <w:rsid w:val="00FA5CE8"/>
    <w:rsid w:val="00FA65E5"/>
    <w:rsid w:val="00FA68AB"/>
    <w:rsid w:val="00FA6C30"/>
    <w:rsid w:val="00FA6CDA"/>
    <w:rsid w:val="00FA6F17"/>
    <w:rsid w:val="00FA6F34"/>
    <w:rsid w:val="00FA764E"/>
    <w:rsid w:val="00FA780F"/>
    <w:rsid w:val="00FA7A72"/>
    <w:rsid w:val="00FA7B5E"/>
    <w:rsid w:val="00FB0900"/>
    <w:rsid w:val="00FB182D"/>
    <w:rsid w:val="00FB1939"/>
    <w:rsid w:val="00FB21A8"/>
    <w:rsid w:val="00FB25D4"/>
    <w:rsid w:val="00FB278C"/>
    <w:rsid w:val="00FB338D"/>
    <w:rsid w:val="00FB36B9"/>
    <w:rsid w:val="00FB380D"/>
    <w:rsid w:val="00FB3920"/>
    <w:rsid w:val="00FB4386"/>
    <w:rsid w:val="00FB4541"/>
    <w:rsid w:val="00FB472C"/>
    <w:rsid w:val="00FB52A9"/>
    <w:rsid w:val="00FB56D9"/>
    <w:rsid w:val="00FB5BB2"/>
    <w:rsid w:val="00FB6C0B"/>
    <w:rsid w:val="00FB7701"/>
    <w:rsid w:val="00FB7AA2"/>
    <w:rsid w:val="00FC0218"/>
    <w:rsid w:val="00FC0308"/>
    <w:rsid w:val="00FC0362"/>
    <w:rsid w:val="00FC0540"/>
    <w:rsid w:val="00FC05D4"/>
    <w:rsid w:val="00FC0B5D"/>
    <w:rsid w:val="00FC12D3"/>
    <w:rsid w:val="00FC1552"/>
    <w:rsid w:val="00FC1943"/>
    <w:rsid w:val="00FC1A59"/>
    <w:rsid w:val="00FC1C5F"/>
    <w:rsid w:val="00FC1E3E"/>
    <w:rsid w:val="00FC2935"/>
    <w:rsid w:val="00FC2A14"/>
    <w:rsid w:val="00FC2BD8"/>
    <w:rsid w:val="00FC2CB7"/>
    <w:rsid w:val="00FC315A"/>
    <w:rsid w:val="00FC3496"/>
    <w:rsid w:val="00FC34C8"/>
    <w:rsid w:val="00FC3724"/>
    <w:rsid w:val="00FC3811"/>
    <w:rsid w:val="00FC4150"/>
    <w:rsid w:val="00FC42D7"/>
    <w:rsid w:val="00FC4624"/>
    <w:rsid w:val="00FC4D21"/>
    <w:rsid w:val="00FC4EC1"/>
    <w:rsid w:val="00FC5213"/>
    <w:rsid w:val="00FC591A"/>
    <w:rsid w:val="00FC5C22"/>
    <w:rsid w:val="00FC614C"/>
    <w:rsid w:val="00FC656A"/>
    <w:rsid w:val="00FC65AE"/>
    <w:rsid w:val="00FC6646"/>
    <w:rsid w:val="00FC67AC"/>
    <w:rsid w:val="00FC67BA"/>
    <w:rsid w:val="00FC67C8"/>
    <w:rsid w:val="00FC6823"/>
    <w:rsid w:val="00FC6CCC"/>
    <w:rsid w:val="00FC724E"/>
    <w:rsid w:val="00FC7CAF"/>
    <w:rsid w:val="00FC7F7C"/>
    <w:rsid w:val="00FC7FBD"/>
    <w:rsid w:val="00FD0F8F"/>
    <w:rsid w:val="00FD1260"/>
    <w:rsid w:val="00FD17BA"/>
    <w:rsid w:val="00FD1CD3"/>
    <w:rsid w:val="00FD1E1E"/>
    <w:rsid w:val="00FD2388"/>
    <w:rsid w:val="00FD23BB"/>
    <w:rsid w:val="00FD2426"/>
    <w:rsid w:val="00FD26D6"/>
    <w:rsid w:val="00FD26F1"/>
    <w:rsid w:val="00FD2848"/>
    <w:rsid w:val="00FD2861"/>
    <w:rsid w:val="00FD2B1F"/>
    <w:rsid w:val="00FD37D0"/>
    <w:rsid w:val="00FD382B"/>
    <w:rsid w:val="00FD3C4B"/>
    <w:rsid w:val="00FD47FB"/>
    <w:rsid w:val="00FD494B"/>
    <w:rsid w:val="00FD4ACF"/>
    <w:rsid w:val="00FD50EC"/>
    <w:rsid w:val="00FD5229"/>
    <w:rsid w:val="00FD54F4"/>
    <w:rsid w:val="00FD5C00"/>
    <w:rsid w:val="00FD6000"/>
    <w:rsid w:val="00FD6057"/>
    <w:rsid w:val="00FD6371"/>
    <w:rsid w:val="00FD657E"/>
    <w:rsid w:val="00FD6A5B"/>
    <w:rsid w:val="00FD730A"/>
    <w:rsid w:val="00FD769D"/>
    <w:rsid w:val="00FD77DA"/>
    <w:rsid w:val="00FD7CCB"/>
    <w:rsid w:val="00FD7D84"/>
    <w:rsid w:val="00FD7F85"/>
    <w:rsid w:val="00FE0001"/>
    <w:rsid w:val="00FE02CA"/>
    <w:rsid w:val="00FE039A"/>
    <w:rsid w:val="00FE0EB9"/>
    <w:rsid w:val="00FE2101"/>
    <w:rsid w:val="00FE280C"/>
    <w:rsid w:val="00FE2AE8"/>
    <w:rsid w:val="00FE2BE2"/>
    <w:rsid w:val="00FE318A"/>
    <w:rsid w:val="00FE3B30"/>
    <w:rsid w:val="00FE3E3F"/>
    <w:rsid w:val="00FE3F10"/>
    <w:rsid w:val="00FE3F1D"/>
    <w:rsid w:val="00FE4786"/>
    <w:rsid w:val="00FE49C1"/>
    <w:rsid w:val="00FE4B49"/>
    <w:rsid w:val="00FE4BD8"/>
    <w:rsid w:val="00FE4C2B"/>
    <w:rsid w:val="00FE4E81"/>
    <w:rsid w:val="00FE5E83"/>
    <w:rsid w:val="00FE6346"/>
    <w:rsid w:val="00FE64D9"/>
    <w:rsid w:val="00FE67C3"/>
    <w:rsid w:val="00FE6BC3"/>
    <w:rsid w:val="00FE6D7F"/>
    <w:rsid w:val="00FE713A"/>
    <w:rsid w:val="00FE7658"/>
    <w:rsid w:val="00FE76BB"/>
    <w:rsid w:val="00FE7E81"/>
    <w:rsid w:val="00FF022A"/>
    <w:rsid w:val="00FF0447"/>
    <w:rsid w:val="00FF0AAF"/>
    <w:rsid w:val="00FF0CBA"/>
    <w:rsid w:val="00FF0DE5"/>
    <w:rsid w:val="00FF1030"/>
    <w:rsid w:val="00FF2186"/>
    <w:rsid w:val="00FF233C"/>
    <w:rsid w:val="00FF25AF"/>
    <w:rsid w:val="00FF2814"/>
    <w:rsid w:val="00FF29C2"/>
    <w:rsid w:val="00FF2D18"/>
    <w:rsid w:val="00FF2E90"/>
    <w:rsid w:val="00FF2EC0"/>
    <w:rsid w:val="00FF30C7"/>
    <w:rsid w:val="00FF321B"/>
    <w:rsid w:val="00FF32EF"/>
    <w:rsid w:val="00FF3603"/>
    <w:rsid w:val="00FF438C"/>
    <w:rsid w:val="00FF485B"/>
    <w:rsid w:val="00FF4921"/>
    <w:rsid w:val="00FF4F74"/>
    <w:rsid w:val="00FF5222"/>
    <w:rsid w:val="00FF52CC"/>
    <w:rsid w:val="00FF5515"/>
    <w:rsid w:val="00FF59B9"/>
    <w:rsid w:val="00FF5FC3"/>
    <w:rsid w:val="00FF6118"/>
    <w:rsid w:val="00FF62B7"/>
    <w:rsid w:val="00FF6677"/>
    <w:rsid w:val="00FF6ADB"/>
    <w:rsid w:val="00FF6C38"/>
    <w:rsid w:val="00FF6E06"/>
    <w:rsid w:val="00FF6FBA"/>
    <w:rsid w:val="00FF7211"/>
    <w:rsid w:val="00FF74E0"/>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3451"/>
    <w:rPr>
      <w:rFonts w:ascii="Arial" w:hAnsi="Arial"/>
      <w:sz w:val="20"/>
      <w:szCs w:val="24"/>
    </w:rPr>
  </w:style>
  <w:style w:type="paragraph" w:styleId="Heading10">
    <w:name w:val="heading 1"/>
    <w:basedOn w:val="Normal"/>
    <w:next w:val="Normal"/>
    <w:link w:val="Heading1Char"/>
    <w:uiPriority w:val="99"/>
    <w:qFormat/>
    <w:rsid w:val="00E9178F"/>
    <w:pP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31BBE"/>
    <w:pPr>
      <w:keepNext/>
      <w:numPr>
        <w:ilvl w:val="1"/>
        <w:numId w:val="1"/>
      </w:numPr>
      <w:spacing w:before="120" w:after="240"/>
      <w:jc w:val="both"/>
      <w:outlineLvl w:val="1"/>
    </w:pPr>
    <w:rPr>
      <w:rFonts w:cs="Arial"/>
      <w:bCs/>
      <w:iCs/>
      <w:sz w:val="28"/>
      <w:szCs w:val="28"/>
    </w:rPr>
  </w:style>
  <w:style w:type="paragraph" w:styleId="Heading3">
    <w:name w:val="heading 3"/>
    <w:basedOn w:val="Normal"/>
    <w:next w:val="Normal"/>
    <w:link w:val="Heading3Char"/>
    <w:uiPriority w:val="99"/>
    <w:qFormat/>
    <w:rsid w:val="00A039DA"/>
    <w:pPr>
      <w:numPr>
        <w:numId w:val="3"/>
      </w:numPr>
      <w:jc w:val="both"/>
      <w:outlineLvl w:val="2"/>
    </w:pPr>
  </w:style>
  <w:style w:type="paragraph" w:styleId="Heading4">
    <w:name w:val="heading 4"/>
    <w:basedOn w:val="Normal"/>
    <w:next w:val="Normal"/>
    <w:link w:val="Heading4Char"/>
    <w:uiPriority w:val="99"/>
    <w:qFormat/>
    <w:rsid w:val="00B31BBE"/>
    <w:pPr>
      <w:keepNext/>
      <w:numPr>
        <w:ilvl w:val="3"/>
        <w:numId w:val="1"/>
      </w:numPr>
      <w:spacing w:before="240" w:after="60"/>
      <w:jc w:val="both"/>
      <w:outlineLvl w:val="3"/>
    </w:pPr>
    <w:rPr>
      <w:bCs/>
      <w:sz w:val="28"/>
      <w:szCs w:val="28"/>
    </w:rPr>
  </w:style>
  <w:style w:type="paragraph" w:styleId="Heading5">
    <w:name w:val="heading 5"/>
    <w:basedOn w:val="Normal"/>
    <w:next w:val="Normal"/>
    <w:link w:val="Heading5Char"/>
    <w:uiPriority w:val="99"/>
    <w:qFormat/>
    <w:rsid w:val="00B31BBE"/>
    <w:pPr>
      <w:numPr>
        <w:ilvl w:val="4"/>
        <w:numId w:val="1"/>
      </w:numPr>
      <w:spacing w:before="240" w:after="60"/>
      <w:jc w:val="both"/>
      <w:outlineLvl w:val="4"/>
    </w:pPr>
    <w:rPr>
      <w:bCs/>
      <w:iCs/>
      <w:sz w:val="26"/>
      <w:szCs w:val="26"/>
    </w:rPr>
  </w:style>
  <w:style w:type="paragraph" w:styleId="Heading6">
    <w:name w:val="heading 6"/>
    <w:basedOn w:val="Normal"/>
    <w:next w:val="Normal"/>
    <w:link w:val="Heading6Char"/>
    <w:uiPriority w:val="99"/>
    <w:qFormat/>
    <w:rsid w:val="00B31BBE"/>
    <w:pPr>
      <w:numPr>
        <w:ilvl w:val="5"/>
        <w:numId w:val="1"/>
      </w:numPr>
      <w:spacing w:before="240" w:after="60"/>
      <w:jc w:val="both"/>
      <w:outlineLvl w:val="5"/>
    </w:pPr>
    <w:rPr>
      <w:bCs/>
      <w:sz w:val="22"/>
      <w:szCs w:val="22"/>
    </w:rPr>
  </w:style>
  <w:style w:type="paragraph" w:styleId="Heading7">
    <w:name w:val="heading 7"/>
    <w:basedOn w:val="Normal"/>
    <w:next w:val="Normal"/>
    <w:link w:val="Heading7Char"/>
    <w:uiPriority w:val="99"/>
    <w:qFormat/>
    <w:rsid w:val="00B31BBE"/>
    <w:pPr>
      <w:numPr>
        <w:ilvl w:val="6"/>
        <w:numId w:val="1"/>
      </w:numPr>
      <w:spacing w:before="240" w:after="60"/>
      <w:jc w:val="both"/>
      <w:outlineLvl w:val="6"/>
    </w:pPr>
    <w:rPr>
      <w:sz w:val="24"/>
    </w:rPr>
  </w:style>
  <w:style w:type="paragraph" w:styleId="Heading8">
    <w:name w:val="heading 8"/>
    <w:basedOn w:val="Normal"/>
    <w:next w:val="Normal"/>
    <w:link w:val="Heading8Char"/>
    <w:uiPriority w:val="99"/>
    <w:qFormat/>
    <w:rsid w:val="00B31BBE"/>
    <w:pPr>
      <w:numPr>
        <w:ilvl w:val="7"/>
        <w:numId w:val="1"/>
      </w:numPr>
      <w:spacing w:before="240" w:after="60"/>
      <w:jc w:val="both"/>
      <w:outlineLvl w:val="7"/>
    </w:pPr>
    <w:rPr>
      <w:i/>
      <w:iCs/>
      <w:sz w:val="24"/>
    </w:rPr>
  </w:style>
  <w:style w:type="paragraph" w:styleId="Heading9">
    <w:name w:val="heading 9"/>
    <w:basedOn w:val="Normal"/>
    <w:next w:val="Normal"/>
    <w:link w:val="Heading9Char"/>
    <w:uiPriority w:val="99"/>
    <w:qFormat/>
    <w:rsid w:val="00B31BBE"/>
    <w:pPr>
      <w:numPr>
        <w:ilvl w:val="8"/>
        <w:numId w:val="1"/>
      </w:numPr>
      <w:spacing w:before="240" w:after="60"/>
      <w:jc w:val="both"/>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locked/>
    <w:rsid w:val="00B04063"/>
    <w:rPr>
      <w:rFonts w:ascii="Cambria" w:hAnsi="Cambria" w:cs="Times New Roman"/>
      <w:b/>
      <w:kern w:val="32"/>
      <w:sz w:val="32"/>
    </w:rPr>
  </w:style>
  <w:style w:type="character" w:customStyle="1" w:styleId="Heading2Char">
    <w:name w:val="Heading 2 Char"/>
    <w:basedOn w:val="DefaultParagraphFont"/>
    <w:link w:val="Heading2"/>
    <w:uiPriority w:val="99"/>
    <w:locked/>
    <w:rsid w:val="00B04063"/>
    <w:rPr>
      <w:rFonts w:ascii="Arial" w:hAnsi="Arial" w:cs="Arial"/>
      <w:bCs/>
      <w:iCs/>
      <w:sz w:val="28"/>
      <w:szCs w:val="28"/>
    </w:rPr>
  </w:style>
  <w:style w:type="character" w:customStyle="1" w:styleId="Heading3Char">
    <w:name w:val="Heading 3 Char"/>
    <w:basedOn w:val="DefaultParagraphFont"/>
    <w:link w:val="Heading3"/>
    <w:uiPriority w:val="99"/>
    <w:locked/>
    <w:rsid w:val="00A039DA"/>
    <w:rPr>
      <w:rFonts w:ascii="Arial" w:hAnsi="Arial"/>
      <w:sz w:val="20"/>
      <w:szCs w:val="24"/>
    </w:rPr>
  </w:style>
  <w:style w:type="character" w:customStyle="1" w:styleId="Heading4Char">
    <w:name w:val="Heading 4 Char"/>
    <w:basedOn w:val="DefaultParagraphFont"/>
    <w:link w:val="Heading4"/>
    <w:uiPriority w:val="99"/>
    <w:locked/>
    <w:rsid w:val="00B04063"/>
    <w:rPr>
      <w:rFonts w:ascii="Arial" w:hAnsi="Arial"/>
      <w:bCs/>
      <w:sz w:val="28"/>
      <w:szCs w:val="28"/>
    </w:rPr>
  </w:style>
  <w:style w:type="character" w:customStyle="1" w:styleId="Heading5Char">
    <w:name w:val="Heading 5 Char"/>
    <w:basedOn w:val="DefaultParagraphFont"/>
    <w:link w:val="Heading5"/>
    <w:uiPriority w:val="99"/>
    <w:locked/>
    <w:rsid w:val="00B04063"/>
    <w:rPr>
      <w:rFonts w:ascii="Arial" w:hAnsi="Arial"/>
      <w:bCs/>
      <w:iCs/>
      <w:sz w:val="26"/>
      <w:szCs w:val="26"/>
    </w:rPr>
  </w:style>
  <w:style w:type="character" w:customStyle="1" w:styleId="Heading6Char">
    <w:name w:val="Heading 6 Char"/>
    <w:basedOn w:val="DefaultParagraphFont"/>
    <w:link w:val="Heading6"/>
    <w:uiPriority w:val="99"/>
    <w:locked/>
    <w:rsid w:val="00B04063"/>
    <w:rPr>
      <w:rFonts w:ascii="Arial" w:hAnsi="Arial"/>
      <w:bCs/>
    </w:rPr>
  </w:style>
  <w:style w:type="character" w:customStyle="1" w:styleId="Heading7Char">
    <w:name w:val="Heading 7 Char"/>
    <w:basedOn w:val="DefaultParagraphFont"/>
    <w:link w:val="Heading7"/>
    <w:uiPriority w:val="99"/>
    <w:locked/>
    <w:rsid w:val="00B04063"/>
    <w:rPr>
      <w:rFonts w:ascii="Arial" w:hAnsi="Arial"/>
      <w:sz w:val="24"/>
      <w:szCs w:val="24"/>
    </w:rPr>
  </w:style>
  <w:style w:type="character" w:customStyle="1" w:styleId="Heading8Char">
    <w:name w:val="Heading 8 Char"/>
    <w:basedOn w:val="DefaultParagraphFont"/>
    <w:link w:val="Heading8"/>
    <w:uiPriority w:val="99"/>
    <w:locked/>
    <w:rsid w:val="00B04063"/>
    <w:rPr>
      <w:rFonts w:ascii="Arial" w:hAnsi="Arial"/>
      <w:i/>
      <w:iCs/>
      <w:sz w:val="24"/>
      <w:szCs w:val="24"/>
    </w:rPr>
  </w:style>
  <w:style w:type="character" w:customStyle="1" w:styleId="Heading9Char">
    <w:name w:val="Heading 9 Char"/>
    <w:basedOn w:val="DefaultParagraphFont"/>
    <w:link w:val="Heading9"/>
    <w:uiPriority w:val="99"/>
    <w:locked/>
    <w:rsid w:val="00B04063"/>
    <w:rPr>
      <w:rFonts w:ascii="Arial" w:hAnsi="Arial" w:cs="Arial"/>
    </w:rPr>
  </w:style>
  <w:style w:type="paragraph" w:styleId="BalloonText">
    <w:name w:val="Balloon Text"/>
    <w:basedOn w:val="Normal"/>
    <w:link w:val="BalloonTextChar"/>
    <w:uiPriority w:val="99"/>
    <w:semiHidden/>
    <w:rsid w:val="00F467BA"/>
    <w:rPr>
      <w:rFonts w:ascii="Times New Roman" w:hAnsi="Times New Roman"/>
      <w:szCs w:val="20"/>
    </w:rPr>
  </w:style>
  <w:style w:type="character" w:customStyle="1" w:styleId="BalloonTextChar">
    <w:name w:val="Balloon Text Char"/>
    <w:basedOn w:val="DefaultParagraphFont"/>
    <w:link w:val="BalloonText"/>
    <w:uiPriority w:val="99"/>
    <w:semiHidden/>
    <w:locked/>
    <w:rsid w:val="00F467BA"/>
    <w:rPr>
      <w:sz w:val="20"/>
      <w:szCs w:val="20"/>
    </w:rPr>
  </w:style>
  <w:style w:type="table" w:styleId="TableGrid">
    <w:name w:val="Table Grid"/>
    <w:basedOn w:val="TableNormal"/>
    <w:uiPriority w:val="59"/>
    <w:rsid w:val="007813B6"/>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 White"/>
    <w:basedOn w:val="Normal"/>
    <w:link w:val="HeaderChar"/>
    <w:rsid w:val="00E9178F"/>
    <w:rPr>
      <w:sz w:val="24"/>
    </w:rPr>
  </w:style>
  <w:style w:type="character" w:customStyle="1" w:styleId="HeaderChar">
    <w:name w:val="Header Char"/>
    <w:aliases w:val="Header + White Char"/>
    <w:basedOn w:val="DefaultParagraphFont"/>
    <w:link w:val="Header"/>
    <w:locked/>
    <w:rsid w:val="00B04063"/>
    <w:rPr>
      <w:rFonts w:ascii="Arial" w:hAnsi="Arial" w:cs="Times New Roman"/>
      <w:sz w:val="24"/>
    </w:rPr>
  </w:style>
  <w:style w:type="paragraph" w:styleId="Footer">
    <w:name w:val="footer"/>
    <w:basedOn w:val="Normal"/>
    <w:link w:val="FooterChar"/>
    <w:uiPriority w:val="99"/>
    <w:rsid w:val="00B63515"/>
    <w:pPr>
      <w:tabs>
        <w:tab w:val="center" w:pos="4153"/>
        <w:tab w:val="right" w:pos="8306"/>
      </w:tabs>
    </w:pPr>
    <w:rPr>
      <w:sz w:val="24"/>
    </w:rPr>
  </w:style>
  <w:style w:type="character" w:customStyle="1" w:styleId="FooterChar">
    <w:name w:val="Footer Char"/>
    <w:basedOn w:val="DefaultParagraphFont"/>
    <w:link w:val="Footer"/>
    <w:uiPriority w:val="99"/>
    <w:locked/>
    <w:rsid w:val="00B04063"/>
    <w:rPr>
      <w:rFonts w:ascii="Arial" w:hAnsi="Arial" w:cs="Times New Roman"/>
      <w:sz w:val="24"/>
    </w:rPr>
  </w:style>
  <w:style w:type="character" w:customStyle="1" w:styleId="NormalBold">
    <w:name w:val="Normal + Bold"/>
    <w:uiPriority w:val="99"/>
    <w:rsid w:val="00E9178F"/>
    <w:rPr>
      <w:b/>
    </w:rPr>
  </w:style>
  <w:style w:type="paragraph" w:customStyle="1" w:styleId="NormalBoldCentered">
    <w:name w:val="Normal + Bold + Centered"/>
    <w:basedOn w:val="Normal"/>
    <w:uiPriority w:val="99"/>
    <w:rsid w:val="00E9178F"/>
    <w:pPr>
      <w:jc w:val="center"/>
    </w:pPr>
    <w:rPr>
      <w:b/>
      <w:bCs/>
      <w:szCs w:val="20"/>
    </w:rPr>
  </w:style>
  <w:style w:type="paragraph" w:customStyle="1" w:styleId="NormalCentered">
    <w:name w:val="Normal + Centered"/>
    <w:basedOn w:val="Normal"/>
    <w:uiPriority w:val="99"/>
    <w:rsid w:val="00E9178F"/>
    <w:pPr>
      <w:jc w:val="center"/>
    </w:pPr>
    <w:rPr>
      <w:szCs w:val="20"/>
    </w:rPr>
  </w:style>
  <w:style w:type="paragraph" w:customStyle="1" w:styleId="HeaderBlack">
    <w:name w:val="Header + Black"/>
    <w:basedOn w:val="Header"/>
    <w:uiPriority w:val="99"/>
    <w:rsid w:val="00722B5C"/>
    <w:rPr>
      <w:bCs/>
    </w:rPr>
  </w:style>
  <w:style w:type="character" w:styleId="Hyperlink">
    <w:name w:val="Hyperlink"/>
    <w:basedOn w:val="DefaultParagraphFont"/>
    <w:uiPriority w:val="99"/>
    <w:rsid w:val="00A65F0F"/>
    <w:rPr>
      <w:rFonts w:cs="Times New Roman"/>
      <w:color w:val="0000FF"/>
      <w:u w:val="single"/>
    </w:rPr>
  </w:style>
  <w:style w:type="character" w:styleId="CommentReference">
    <w:name w:val="annotation reference"/>
    <w:basedOn w:val="DefaultParagraphFont"/>
    <w:semiHidden/>
    <w:rsid w:val="005F65B1"/>
    <w:rPr>
      <w:rFonts w:cs="Times New Roman"/>
      <w:sz w:val="16"/>
    </w:rPr>
  </w:style>
  <w:style w:type="paragraph" w:styleId="CommentText">
    <w:name w:val="annotation text"/>
    <w:basedOn w:val="Normal"/>
    <w:link w:val="CommentTextChar"/>
    <w:rsid w:val="00F467BA"/>
    <w:rPr>
      <w:sz w:val="24"/>
      <w:szCs w:val="20"/>
    </w:rPr>
  </w:style>
  <w:style w:type="character" w:customStyle="1" w:styleId="CommentTextChar">
    <w:name w:val="Comment Text Char"/>
    <w:basedOn w:val="DefaultParagraphFont"/>
    <w:link w:val="CommentText"/>
    <w:locked/>
    <w:rsid w:val="00F467BA"/>
    <w:rPr>
      <w:rFonts w:ascii="Arial" w:hAnsi="Arial"/>
      <w:sz w:val="24"/>
      <w:szCs w:val="20"/>
    </w:rPr>
  </w:style>
  <w:style w:type="paragraph" w:styleId="CommentSubject">
    <w:name w:val="annotation subject"/>
    <w:basedOn w:val="CommentText"/>
    <w:next w:val="CommentText"/>
    <w:link w:val="CommentSubjectChar"/>
    <w:uiPriority w:val="99"/>
    <w:semiHidden/>
    <w:rsid w:val="005F65B1"/>
    <w:rPr>
      <w:b/>
      <w:bCs/>
    </w:rPr>
  </w:style>
  <w:style w:type="character" w:customStyle="1" w:styleId="CommentSubjectChar">
    <w:name w:val="Comment Subject Char"/>
    <w:basedOn w:val="CommentTextChar"/>
    <w:link w:val="CommentSubject"/>
    <w:uiPriority w:val="99"/>
    <w:locked/>
    <w:rsid w:val="005F65B1"/>
    <w:rPr>
      <w:rFonts w:ascii="Arial" w:hAnsi="Arial" w:cs="Times New Roman"/>
      <w:b/>
      <w:sz w:val="24"/>
      <w:szCs w:val="20"/>
    </w:rPr>
  </w:style>
  <w:style w:type="character" w:styleId="FollowedHyperlink">
    <w:name w:val="FollowedHyperlink"/>
    <w:basedOn w:val="DefaultParagraphFont"/>
    <w:uiPriority w:val="99"/>
    <w:locked/>
    <w:rsid w:val="00EB14CA"/>
    <w:rPr>
      <w:rFonts w:cs="Times New Roman"/>
      <w:color w:val="800080"/>
      <w:u w:val="single"/>
    </w:rPr>
  </w:style>
  <w:style w:type="paragraph" w:styleId="FootnoteText">
    <w:name w:val="footnote text"/>
    <w:basedOn w:val="Normal"/>
    <w:link w:val="FootnoteTextChar"/>
    <w:uiPriority w:val="99"/>
    <w:locked/>
    <w:rsid w:val="008724A0"/>
    <w:rPr>
      <w:szCs w:val="20"/>
    </w:rPr>
  </w:style>
  <w:style w:type="character" w:customStyle="1" w:styleId="FootnoteTextChar">
    <w:name w:val="Footnote Text Char"/>
    <w:basedOn w:val="DefaultParagraphFont"/>
    <w:link w:val="FootnoteText"/>
    <w:uiPriority w:val="99"/>
    <w:locked/>
    <w:rsid w:val="00274DEF"/>
    <w:rPr>
      <w:rFonts w:ascii="Arial" w:hAnsi="Arial" w:cs="Times New Roman"/>
      <w:sz w:val="20"/>
    </w:rPr>
  </w:style>
  <w:style w:type="character" w:styleId="FootnoteReference">
    <w:name w:val="footnote reference"/>
    <w:basedOn w:val="DefaultParagraphFont"/>
    <w:uiPriority w:val="99"/>
    <w:locked/>
    <w:rsid w:val="008724A0"/>
    <w:rPr>
      <w:rFonts w:cs="Times New Roman"/>
      <w:vertAlign w:val="superscript"/>
    </w:rPr>
  </w:style>
  <w:style w:type="paragraph" w:styleId="BodyText">
    <w:name w:val="Body Text"/>
    <w:basedOn w:val="Normal"/>
    <w:link w:val="BodyTextChar"/>
    <w:locked/>
    <w:rsid w:val="00746C49"/>
    <w:pPr>
      <w:jc w:val="both"/>
    </w:pPr>
    <w:rPr>
      <w:sz w:val="24"/>
    </w:rPr>
  </w:style>
  <w:style w:type="character" w:customStyle="1" w:styleId="BodyTextChar">
    <w:name w:val="Body Text Char"/>
    <w:basedOn w:val="DefaultParagraphFont"/>
    <w:link w:val="BodyText"/>
    <w:locked/>
    <w:rsid w:val="00274DEF"/>
    <w:rPr>
      <w:rFonts w:ascii="Arial" w:hAnsi="Arial" w:cs="Times New Roman"/>
      <w:sz w:val="24"/>
    </w:rPr>
  </w:style>
  <w:style w:type="numbering" w:styleId="1ai">
    <w:name w:val="Outline List 1"/>
    <w:basedOn w:val="NoList"/>
    <w:uiPriority w:val="99"/>
    <w:semiHidden/>
    <w:unhideWhenUsed/>
    <w:locked/>
    <w:rsid w:val="00F25783"/>
    <w:pPr>
      <w:numPr>
        <w:numId w:val="4"/>
      </w:numPr>
    </w:pPr>
  </w:style>
  <w:style w:type="numbering" w:customStyle="1" w:styleId="CurrentList1">
    <w:name w:val="Current List1"/>
    <w:rsid w:val="00F25783"/>
    <w:pPr>
      <w:numPr>
        <w:numId w:val="2"/>
      </w:numPr>
    </w:pPr>
  </w:style>
  <w:style w:type="paragraph" w:styleId="ListParagraph">
    <w:name w:val="List Paragraph"/>
    <w:basedOn w:val="Normal"/>
    <w:uiPriority w:val="34"/>
    <w:qFormat/>
    <w:rsid w:val="000937CE"/>
    <w:pPr>
      <w:ind w:left="720"/>
    </w:pPr>
  </w:style>
  <w:style w:type="paragraph" w:styleId="EndnoteText">
    <w:name w:val="endnote text"/>
    <w:basedOn w:val="Normal"/>
    <w:link w:val="EndnoteTextChar"/>
    <w:unhideWhenUsed/>
    <w:locked/>
    <w:rsid w:val="0003321F"/>
    <w:rPr>
      <w:szCs w:val="20"/>
    </w:rPr>
  </w:style>
  <w:style w:type="character" w:customStyle="1" w:styleId="EndnoteTextChar">
    <w:name w:val="Endnote Text Char"/>
    <w:basedOn w:val="DefaultParagraphFont"/>
    <w:link w:val="EndnoteText"/>
    <w:rsid w:val="0003321F"/>
    <w:rPr>
      <w:rFonts w:ascii="Arial" w:hAnsi="Arial"/>
      <w:sz w:val="20"/>
      <w:szCs w:val="20"/>
    </w:rPr>
  </w:style>
  <w:style w:type="character" w:styleId="EndnoteReference">
    <w:name w:val="endnote reference"/>
    <w:basedOn w:val="DefaultParagraphFont"/>
    <w:unhideWhenUsed/>
    <w:locked/>
    <w:rsid w:val="0003321F"/>
    <w:rPr>
      <w:vertAlign w:val="superscript"/>
    </w:rPr>
  </w:style>
  <w:style w:type="paragraph" w:customStyle="1" w:styleId="Default">
    <w:name w:val="Default"/>
    <w:rsid w:val="006626FC"/>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B6969"/>
    <w:rPr>
      <w:rFonts w:ascii="Arial" w:hAnsi="Arial"/>
      <w:sz w:val="20"/>
      <w:szCs w:val="24"/>
    </w:rPr>
  </w:style>
  <w:style w:type="numbering" w:styleId="111111">
    <w:name w:val="Outline List 2"/>
    <w:basedOn w:val="NoList"/>
    <w:uiPriority w:val="99"/>
    <w:semiHidden/>
    <w:unhideWhenUsed/>
    <w:locked/>
    <w:rsid w:val="004C7063"/>
    <w:pPr>
      <w:numPr>
        <w:numId w:val="5"/>
      </w:numPr>
    </w:pPr>
  </w:style>
  <w:style w:type="table" w:styleId="LightList-Accent1">
    <w:name w:val="Light List Accent 1"/>
    <w:basedOn w:val="TableNormal"/>
    <w:uiPriority w:val="61"/>
    <w:rsid w:val="003E67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locked/>
    <w:rsid w:val="00B35232"/>
    <w:pPr>
      <w:spacing w:before="100" w:beforeAutospacing="1" w:after="100" w:afterAutospacing="1"/>
    </w:pPr>
    <w:rPr>
      <w:rFonts w:ascii="Times New Roman" w:hAnsi="Times New Roman"/>
      <w:sz w:val="24"/>
    </w:rPr>
  </w:style>
  <w:style w:type="paragraph" w:customStyle="1" w:styleId="Style1">
    <w:name w:val="Style1"/>
    <w:basedOn w:val="Header"/>
    <w:link w:val="Style1Char"/>
    <w:qFormat/>
    <w:rsid w:val="003142BB"/>
    <w:rPr>
      <w:rFonts w:cs="Arial"/>
      <w:b/>
      <w:color w:val="FFFFFF"/>
      <w:sz w:val="22"/>
      <w:szCs w:val="22"/>
    </w:rPr>
  </w:style>
  <w:style w:type="character" w:customStyle="1" w:styleId="Style1Char">
    <w:name w:val="Style1 Char"/>
    <w:basedOn w:val="HeaderChar"/>
    <w:link w:val="Style1"/>
    <w:rsid w:val="003142BB"/>
    <w:rPr>
      <w:rFonts w:ascii="Arial" w:hAnsi="Arial" w:cs="Arial"/>
      <w:b/>
      <w:color w:val="FFFFFF"/>
      <w:sz w:val="24"/>
    </w:rPr>
  </w:style>
  <w:style w:type="paragraph" w:customStyle="1" w:styleId="Arial40">
    <w:name w:val="Arial 40"/>
    <w:basedOn w:val="Normal"/>
    <w:uiPriority w:val="99"/>
    <w:rsid w:val="007B1056"/>
    <w:pPr>
      <w:spacing w:line="300" w:lineRule="atLeast"/>
    </w:pPr>
    <w:rPr>
      <w:sz w:val="80"/>
    </w:rPr>
  </w:style>
  <w:style w:type="paragraph" w:customStyle="1" w:styleId="Arial14">
    <w:name w:val="Arial 14"/>
    <w:basedOn w:val="Normal"/>
    <w:uiPriority w:val="99"/>
    <w:rsid w:val="007B1056"/>
    <w:pPr>
      <w:spacing w:line="300" w:lineRule="atLeast"/>
    </w:pPr>
    <w:rPr>
      <w:sz w:val="28"/>
    </w:rPr>
  </w:style>
  <w:style w:type="paragraph" w:customStyle="1" w:styleId="Arial12B">
    <w:name w:val="Arial 12 (B"/>
    <w:aliases w:val="I)"/>
    <w:basedOn w:val="Arial14"/>
    <w:uiPriority w:val="99"/>
    <w:rsid w:val="007B1056"/>
    <w:rPr>
      <w:b/>
      <w:i/>
      <w:sz w:val="24"/>
    </w:rPr>
  </w:style>
  <w:style w:type="paragraph" w:customStyle="1" w:styleId="Arial12">
    <w:name w:val="Arial 12"/>
    <w:basedOn w:val="Normal"/>
    <w:uiPriority w:val="99"/>
    <w:rsid w:val="007B1056"/>
    <w:pPr>
      <w:spacing w:line="300" w:lineRule="atLeast"/>
    </w:pPr>
    <w:rPr>
      <w:sz w:val="24"/>
    </w:rPr>
  </w:style>
  <w:style w:type="paragraph" w:customStyle="1" w:styleId="Arial12B0">
    <w:name w:val="Arial 12 (B)"/>
    <w:basedOn w:val="Normal"/>
    <w:link w:val="Arial12BCharChar"/>
    <w:uiPriority w:val="99"/>
    <w:rsid w:val="007B1056"/>
    <w:pPr>
      <w:spacing w:line="300" w:lineRule="atLeast"/>
    </w:pPr>
    <w:rPr>
      <w:b/>
      <w:sz w:val="24"/>
    </w:rPr>
  </w:style>
  <w:style w:type="character" w:customStyle="1" w:styleId="Arial12BCharChar">
    <w:name w:val="Arial 12 (B) Char Char"/>
    <w:basedOn w:val="DefaultParagraphFont"/>
    <w:link w:val="Arial12B0"/>
    <w:uiPriority w:val="99"/>
    <w:locked/>
    <w:rsid w:val="007B1056"/>
    <w:rPr>
      <w:rFonts w:ascii="Arial" w:hAnsi="Arial"/>
      <w:b/>
      <w:sz w:val="24"/>
      <w:szCs w:val="24"/>
    </w:rPr>
  </w:style>
  <w:style w:type="paragraph" w:styleId="BodyTextFirstIndent">
    <w:name w:val="Body Text First Indent"/>
    <w:basedOn w:val="Normal"/>
    <w:link w:val="BodyTextFirstIndentChar"/>
    <w:uiPriority w:val="99"/>
    <w:semiHidden/>
    <w:locked/>
    <w:rsid w:val="007B1056"/>
    <w:pPr>
      <w:spacing w:line="300" w:lineRule="atLeast"/>
      <w:ind w:firstLine="210"/>
    </w:pPr>
    <w:rPr>
      <w:sz w:val="22"/>
    </w:rPr>
  </w:style>
  <w:style w:type="character" w:customStyle="1" w:styleId="BodyTextFirstIndentChar">
    <w:name w:val="Body Text First Indent Char"/>
    <w:basedOn w:val="BodyTextChar"/>
    <w:link w:val="BodyTextFirstIndent"/>
    <w:uiPriority w:val="99"/>
    <w:semiHidden/>
    <w:rsid w:val="007B1056"/>
    <w:rPr>
      <w:rFonts w:ascii="Arial" w:hAnsi="Arial" w:cs="Times New Roman"/>
      <w:sz w:val="24"/>
      <w:szCs w:val="24"/>
    </w:rPr>
  </w:style>
  <w:style w:type="paragraph" w:styleId="BodyTextIndent">
    <w:name w:val="Body Text Indent"/>
    <w:basedOn w:val="Normal"/>
    <w:link w:val="BodyTextIndentChar"/>
    <w:uiPriority w:val="99"/>
    <w:semiHidden/>
    <w:locked/>
    <w:rsid w:val="007B1056"/>
    <w:pPr>
      <w:spacing w:after="120" w:line="300" w:lineRule="atLeast"/>
      <w:ind w:left="283"/>
    </w:pPr>
    <w:rPr>
      <w:sz w:val="22"/>
    </w:rPr>
  </w:style>
  <w:style w:type="character" w:customStyle="1" w:styleId="BodyTextIndentChar">
    <w:name w:val="Body Text Indent Char"/>
    <w:basedOn w:val="DefaultParagraphFont"/>
    <w:link w:val="BodyTextIndent"/>
    <w:uiPriority w:val="99"/>
    <w:semiHidden/>
    <w:rsid w:val="007B1056"/>
    <w:rPr>
      <w:rFonts w:ascii="Arial" w:hAnsi="Arial"/>
      <w:szCs w:val="24"/>
    </w:rPr>
  </w:style>
  <w:style w:type="paragraph" w:styleId="BodyTextFirstIndent2">
    <w:name w:val="Body Text First Indent 2"/>
    <w:basedOn w:val="BodyTextIndent"/>
    <w:link w:val="BodyTextFirstIndent2Char"/>
    <w:uiPriority w:val="99"/>
    <w:semiHidden/>
    <w:locked/>
    <w:rsid w:val="007B1056"/>
    <w:pPr>
      <w:ind w:firstLine="210"/>
    </w:pPr>
  </w:style>
  <w:style w:type="character" w:customStyle="1" w:styleId="BodyTextFirstIndent2Char">
    <w:name w:val="Body Text First Indent 2 Char"/>
    <w:basedOn w:val="BodyTextIndentChar"/>
    <w:link w:val="BodyTextFirstIndent2"/>
    <w:uiPriority w:val="99"/>
    <w:semiHidden/>
    <w:rsid w:val="007B1056"/>
    <w:rPr>
      <w:rFonts w:ascii="Arial" w:hAnsi="Arial"/>
      <w:szCs w:val="24"/>
    </w:rPr>
  </w:style>
  <w:style w:type="paragraph" w:styleId="BodyTextIndent2">
    <w:name w:val="Body Text Indent 2"/>
    <w:basedOn w:val="Normal"/>
    <w:link w:val="BodyTextIndent2Char"/>
    <w:uiPriority w:val="99"/>
    <w:semiHidden/>
    <w:locked/>
    <w:rsid w:val="007B1056"/>
    <w:pPr>
      <w:spacing w:after="120" w:line="480" w:lineRule="auto"/>
      <w:ind w:left="283"/>
    </w:pPr>
    <w:rPr>
      <w:sz w:val="22"/>
    </w:rPr>
  </w:style>
  <w:style w:type="character" w:customStyle="1" w:styleId="BodyTextIndent2Char">
    <w:name w:val="Body Text Indent 2 Char"/>
    <w:basedOn w:val="DefaultParagraphFont"/>
    <w:link w:val="BodyTextIndent2"/>
    <w:uiPriority w:val="99"/>
    <w:semiHidden/>
    <w:rsid w:val="007B1056"/>
    <w:rPr>
      <w:rFonts w:ascii="Arial" w:hAnsi="Arial"/>
      <w:szCs w:val="24"/>
    </w:rPr>
  </w:style>
  <w:style w:type="paragraph" w:styleId="BodyTextIndent3">
    <w:name w:val="Body Text Indent 3"/>
    <w:basedOn w:val="Normal"/>
    <w:link w:val="BodyTextIndent3Char"/>
    <w:uiPriority w:val="99"/>
    <w:semiHidden/>
    <w:locked/>
    <w:rsid w:val="007B1056"/>
    <w:pPr>
      <w:spacing w:after="120" w:line="300" w:lineRule="atLeast"/>
      <w:ind w:left="283"/>
    </w:pPr>
    <w:rPr>
      <w:sz w:val="16"/>
      <w:szCs w:val="16"/>
    </w:rPr>
  </w:style>
  <w:style w:type="character" w:customStyle="1" w:styleId="BodyTextIndent3Char">
    <w:name w:val="Body Text Indent 3 Char"/>
    <w:basedOn w:val="DefaultParagraphFont"/>
    <w:link w:val="BodyTextIndent3"/>
    <w:uiPriority w:val="99"/>
    <w:semiHidden/>
    <w:rsid w:val="007B1056"/>
    <w:rPr>
      <w:rFonts w:ascii="Arial" w:hAnsi="Arial"/>
      <w:sz w:val="16"/>
      <w:szCs w:val="16"/>
    </w:rPr>
  </w:style>
  <w:style w:type="paragraph" w:styleId="Closing">
    <w:name w:val="Closing"/>
    <w:basedOn w:val="Normal"/>
    <w:link w:val="ClosingChar"/>
    <w:uiPriority w:val="99"/>
    <w:semiHidden/>
    <w:locked/>
    <w:rsid w:val="007B1056"/>
    <w:pPr>
      <w:spacing w:line="300" w:lineRule="atLeast"/>
      <w:ind w:left="4252"/>
    </w:pPr>
    <w:rPr>
      <w:sz w:val="22"/>
    </w:rPr>
  </w:style>
  <w:style w:type="character" w:customStyle="1" w:styleId="ClosingChar">
    <w:name w:val="Closing Char"/>
    <w:basedOn w:val="DefaultParagraphFont"/>
    <w:link w:val="Closing"/>
    <w:uiPriority w:val="99"/>
    <w:semiHidden/>
    <w:rsid w:val="007B1056"/>
    <w:rPr>
      <w:rFonts w:ascii="Arial" w:hAnsi="Arial"/>
      <w:szCs w:val="24"/>
    </w:rPr>
  </w:style>
  <w:style w:type="paragraph" w:styleId="Date">
    <w:name w:val="Date"/>
    <w:basedOn w:val="Normal"/>
    <w:next w:val="Normal"/>
    <w:link w:val="DateChar"/>
    <w:uiPriority w:val="99"/>
    <w:semiHidden/>
    <w:locked/>
    <w:rsid w:val="007B1056"/>
    <w:pPr>
      <w:spacing w:line="300" w:lineRule="atLeast"/>
    </w:pPr>
    <w:rPr>
      <w:sz w:val="22"/>
    </w:rPr>
  </w:style>
  <w:style w:type="character" w:customStyle="1" w:styleId="DateChar">
    <w:name w:val="Date Char"/>
    <w:basedOn w:val="DefaultParagraphFont"/>
    <w:link w:val="Date"/>
    <w:uiPriority w:val="99"/>
    <w:semiHidden/>
    <w:rsid w:val="007B1056"/>
    <w:rPr>
      <w:rFonts w:ascii="Arial" w:hAnsi="Arial"/>
      <w:szCs w:val="24"/>
    </w:rPr>
  </w:style>
  <w:style w:type="paragraph" w:styleId="E-mailSignature">
    <w:name w:val="E-mail Signature"/>
    <w:basedOn w:val="Normal"/>
    <w:link w:val="E-mailSignatureChar"/>
    <w:uiPriority w:val="99"/>
    <w:semiHidden/>
    <w:locked/>
    <w:rsid w:val="007B1056"/>
    <w:pPr>
      <w:spacing w:line="300" w:lineRule="atLeast"/>
    </w:pPr>
    <w:rPr>
      <w:sz w:val="22"/>
    </w:rPr>
  </w:style>
  <w:style w:type="character" w:customStyle="1" w:styleId="E-mailSignatureChar">
    <w:name w:val="E-mail Signature Char"/>
    <w:basedOn w:val="DefaultParagraphFont"/>
    <w:link w:val="E-mailSignature"/>
    <w:uiPriority w:val="99"/>
    <w:semiHidden/>
    <w:rsid w:val="007B1056"/>
    <w:rPr>
      <w:rFonts w:ascii="Arial" w:hAnsi="Arial"/>
      <w:szCs w:val="24"/>
    </w:rPr>
  </w:style>
  <w:style w:type="paragraph" w:customStyle="1" w:styleId="Arial9">
    <w:name w:val="Arial 9"/>
    <w:basedOn w:val="Normal"/>
    <w:uiPriority w:val="99"/>
    <w:rsid w:val="007B1056"/>
    <w:pPr>
      <w:spacing w:line="300" w:lineRule="atLeast"/>
    </w:pPr>
    <w:rPr>
      <w:sz w:val="22"/>
    </w:rPr>
  </w:style>
  <w:style w:type="paragraph" w:styleId="EnvelopeAddress">
    <w:name w:val="envelope address"/>
    <w:basedOn w:val="Normal"/>
    <w:uiPriority w:val="99"/>
    <w:semiHidden/>
    <w:locked/>
    <w:rsid w:val="007B1056"/>
    <w:pPr>
      <w:framePr w:w="7920" w:h="1980" w:hRule="exact" w:hSpace="180" w:wrap="auto" w:hAnchor="page" w:xAlign="center" w:yAlign="bottom"/>
      <w:spacing w:line="300" w:lineRule="atLeast"/>
      <w:ind w:left="2880"/>
    </w:pPr>
    <w:rPr>
      <w:rFonts w:cs="Arial"/>
      <w:sz w:val="24"/>
    </w:rPr>
  </w:style>
  <w:style w:type="paragraph" w:styleId="EnvelopeReturn">
    <w:name w:val="envelope return"/>
    <w:basedOn w:val="Normal"/>
    <w:uiPriority w:val="99"/>
    <w:semiHidden/>
    <w:locked/>
    <w:rsid w:val="007B1056"/>
    <w:pPr>
      <w:spacing w:line="300" w:lineRule="atLeast"/>
    </w:pPr>
    <w:rPr>
      <w:rFonts w:cs="Arial"/>
      <w:sz w:val="22"/>
      <w:szCs w:val="20"/>
    </w:rPr>
  </w:style>
  <w:style w:type="character" w:styleId="HTMLAcronym">
    <w:name w:val="HTML Acronym"/>
    <w:basedOn w:val="DefaultParagraphFont"/>
    <w:uiPriority w:val="99"/>
    <w:semiHidden/>
    <w:locked/>
    <w:rsid w:val="007B1056"/>
    <w:rPr>
      <w:rFonts w:cs="Times New Roman"/>
    </w:rPr>
  </w:style>
  <w:style w:type="paragraph" w:styleId="HTMLAddress">
    <w:name w:val="HTML Address"/>
    <w:basedOn w:val="Normal"/>
    <w:link w:val="HTMLAddressChar"/>
    <w:uiPriority w:val="99"/>
    <w:semiHidden/>
    <w:locked/>
    <w:rsid w:val="007B1056"/>
    <w:pPr>
      <w:spacing w:line="300" w:lineRule="atLeast"/>
    </w:pPr>
    <w:rPr>
      <w:i/>
      <w:iCs/>
      <w:sz w:val="22"/>
    </w:rPr>
  </w:style>
  <w:style w:type="character" w:customStyle="1" w:styleId="HTMLAddressChar">
    <w:name w:val="HTML Address Char"/>
    <w:basedOn w:val="DefaultParagraphFont"/>
    <w:link w:val="HTMLAddress"/>
    <w:uiPriority w:val="99"/>
    <w:semiHidden/>
    <w:rsid w:val="007B1056"/>
    <w:rPr>
      <w:rFonts w:ascii="Arial" w:hAnsi="Arial"/>
      <w:i/>
      <w:iCs/>
      <w:szCs w:val="24"/>
    </w:rPr>
  </w:style>
  <w:style w:type="character" w:styleId="HTMLCite">
    <w:name w:val="HTML Cite"/>
    <w:basedOn w:val="DefaultParagraphFont"/>
    <w:uiPriority w:val="99"/>
    <w:semiHidden/>
    <w:locked/>
    <w:rsid w:val="007B1056"/>
    <w:rPr>
      <w:rFonts w:cs="Times New Roman"/>
      <w:i/>
      <w:iCs/>
    </w:rPr>
  </w:style>
  <w:style w:type="character" w:styleId="HTMLCode">
    <w:name w:val="HTML Code"/>
    <w:basedOn w:val="DefaultParagraphFont"/>
    <w:uiPriority w:val="99"/>
    <w:semiHidden/>
    <w:locked/>
    <w:rsid w:val="007B1056"/>
    <w:rPr>
      <w:rFonts w:ascii="Courier New" w:hAnsi="Courier New" w:cs="Courier New"/>
      <w:sz w:val="20"/>
      <w:szCs w:val="20"/>
    </w:rPr>
  </w:style>
  <w:style w:type="character" w:styleId="HTMLDefinition">
    <w:name w:val="HTML Definition"/>
    <w:basedOn w:val="DefaultParagraphFont"/>
    <w:uiPriority w:val="99"/>
    <w:semiHidden/>
    <w:locked/>
    <w:rsid w:val="007B1056"/>
    <w:rPr>
      <w:rFonts w:cs="Times New Roman"/>
      <w:i/>
      <w:iCs/>
    </w:rPr>
  </w:style>
  <w:style w:type="character" w:styleId="HTMLKeyboard">
    <w:name w:val="HTML Keyboard"/>
    <w:basedOn w:val="DefaultParagraphFont"/>
    <w:uiPriority w:val="99"/>
    <w:semiHidden/>
    <w:locked/>
    <w:rsid w:val="007B1056"/>
    <w:rPr>
      <w:rFonts w:ascii="Courier New" w:hAnsi="Courier New" w:cs="Courier New"/>
      <w:sz w:val="20"/>
      <w:szCs w:val="20"/>
    </w:rPr>
  </w:style>
  <w:style w:type="paragraph" w:styleId="HTMLPreformatted">
    <w:name w:val="HTML Preformatted"/>
    <w:basedOn w:val="Normal"/>
    <w:link w:val="HTMLPreformattedChar"/>
    <w:uiPriority w:val="99"/>
    <w:semiHidden/>
    <w:locked/>
    <w:rsid w:val="007B1056"/>
    <w:pPr>
      <w:spacing w:line="300" w:lineRule="atLeast"/>
    </w:pPr>
    <w:rPr>
      <w:rFonts w:ascii="Courier New" w:hAnsi="Courier New" w:cs="Courier New"/>
      <w:sz w:val="22"/>
      <w:szCs w:val="20"/>
    </w:rPr>
  </w:style>
  <w:style w:type="character" w:customStyle="1" w:styleId="HTMLPreformattedChar">
    <w:name w:val="HTML Preformatted Char"/>
    <w:basedOn w:val="DefaultParagraphFont"/>
    <w:link w:val="HTMLPreformatted"/>
    <w:uiPriority w:val="99"/>
    <w:semiHidden/>
    <w:rsid w:val="007B1056"/>
    <w:rPr>
      <w:rFonts w:ascii="Courier New" w:hAnsi="Courier New" w:cs="Courier New"/>
      <w:szCs w:val="20"/>
    </w:rPr>
  </w:style>
  <w:style w:type="character" w:styleId="HTMLSample">
    <w:name w:val="HTML Sample"/>
    <w:basedOn w:val="DefaultParagraphFont"/>
    <w:uiPriority w:val="99"/>
    <w:semiHidden/>
    <w:locked/>
    <w:rsid w:val="007B1056"/>
    <w:rPr>
      <w:rFonts w:ascii="Courier New" w:hAnsi="Courier New" w:cs="Courier New"/>
    </w:rPr>
  </w:style>
  <w:style w:type="character" w:styleId="HTMLTypewriter">
    <w:name w:val="HTML Typewriter"/>
    <w:basedOn w:val="DefaultParagraphFont"/>
    <w:uiPriority w:val="99"/>
    <w:semiHidden/>
    <w:locked/>
    <w:rsid w:val="007B1056"/>
    <w:rPr>
      <w:rFonts w:ascii="Courier New" w:hAnsi="Courier New" w:cs="Courier New"/>
      <w:sz w:val="20"/>
      <w:szCs w:val="20"/>
    </w:rPr>
  </w:style>
  <w:style w:type="character" w:styleId="HTMLVariable">
    <w:name w:val="HTML Variable"/>
    <w:basedOn w:val="DefaultParagraphFont"/>
    <w:uiPriority w:val="99"/>
    <w:semiHidden/>
    <w:locked/>
    <w:rsid w:val="007B1056"/>
    <w:rPr>
      <w:rFonts w:cs="Times New Roman"/>
      <w:i/>
      <w:iCs/>
    </w:rPr>
  </w:style>
  <w:style w:type="character" w:styleId="LineNumber">
    <w:name w:val="line number"/>
    <w:basedOn w:val="DefaultParagraphFont"/>
    <w:uiPriority w:val="99"/>
    <w:semiHidden/>
    <w:locked/>
    <w:rsid w:val="007B1056"/>
    <w:rPr>
      <w:rFonts w:cs="Times New Roman"/>
    </w:rPr>
  </w:style>
  <w:style w:type="paragraph" w:styleId="MessageHeader">
    <w:name w:val="Message Header"/>
    <w:basedOn w:val="Normal"/>
    <w:link w:val="MessageHeaderChar"/>
    <w:uiPriority w:val="99"/>
    <w:semiHidden/>
    <w:locked/>
    <w:rsid w:val="007B1056"/>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pPr>
    <w:rPr>
      <w:rFonts w:cs="Arial"/>
      <w:sz w:val="24"/>
    </w:rPr>
  </w:style>
  <w:style w:type="character" w:customStyle="1" w:styleId="MessageHeaderChar">
    <w:name w:val="Message Header Char"/>
    <w:basedOn w:val="DefaultParagraphFont"/>
    <w:link w:val="MessageHeader"/>
    <w:uiPriority w:val="99"/>
    <w:semiHidden/>
    <w:rsid w:val="007B1056"/>
    <w:rPr>
      <w:rFonts w:ascii="Arial" w:hAnsi="Arial" w:cs="Arial"/>
      <w:sz w:val="24"/>
      <w:szCs w:val="24"/>
      <w:shd w:val="pct20" w:color="auto" w:fill="auto"/>
    </w:rPr>
  </w:style>
  <w:style w:type="paragraph" w:styleId="NoteHeading">
    <w:name w:val="Note Heading"/>
    <w:basedOn w:val="Normal"/>
    <w:next w:val="Normal"/>
    <w:link w:val="NoteHeadingChar"/>
    <w:uiPriority w:val="99"/>
    <w:semiHidden/>
    <w:locked/>
    <w:rsid w:val="007B1056"/>
    <w:pPr>
      <w:spacing w:line="300" w:lineRule="atLeast"/>
    </w:pPr>
    <w:rPr>
      <w:sz w:val="22"/>
    </w:rPr>
  </w:style>
  <w:style w:type="character" w:customStyle="1" w:styleId="NoteHeadingChar">
    <w:name w:val="Note Heading Char"/>
    <w:basedOn w:val="DefaultParagraphFont"/>
    <w:link w:val="NoteHeading"/>
    <w:uiPriority w:val="99"/>
    <w:semiHidden/>
    <w:rsid w:val="007B1056"/>
    <w:rPr>
      <w:rFonts w:ascii="Arial" w:hAnsi="Arial"/>
      <w:szCs w:val="24"/>
    </w:rPr>
  </w:style>
  <w:style w:type="paragraph" w:styleId="PlainText">
    <w:name w:val="Plain Text"/>
    <w:basedOn w:val="Normal"/>
    <w:link w:val="PlainTextChar"/>
    <w:uiPriority w:val="99"/>
    <w:semiHidden/>
    <w:locked/>
    <w:rsid w:val="007B1056"/>
    <w:pPr>
      <w:spacing w:line="300" w:lineRule="atLeast"/>
    </w:pPr>
    <w:rPr>
      <w:rFonts w:ascii="Courier New" w:hAnsi="Courier New" w:cs="Courier New"/>
      <w:sz w:val="22"/>
      <w:szCs w:val="20"/>
    </w:rPr>
  </w:style>
  <w:style w:type="character" w:customStyle="1" w:styleId="PlainTextChar">
    <w:name w:val="Plain Text Char"/>
    <w:basedOn w:val="DefaultParagraphFont"/>
    <w:link w:val="PlainText"/>
    <w:uiPriority w:val="99"/>
    <w:semiHidden/>
    <w:rsid w:val="007B1056"/>
    <w:rPr>
      <w:rFonts w:ascii="Courier New" w:hAnsi="Courier New" w:cs="Courier New"/>
      <w:szCs w:val="20"/>
    </w:rPr>
  </w:style>
  <w:style w:type="paragraph" w:styleId="Salutation">
    <w:name w:val="Salutation"/>
    <w:basedOn w:val="Normal"/>
    <w:next w:val="Normal"/>
    <w:link w:val="SalutationChar"/>
    <w:uiPriority w:val="99"/>
    <w:semiHidden/>
    <w:locked/>
    <w:rsid w:val="007B1056"/>
    <w:pPr>
      <w:spacing w:line="300" w:lineRule="atLeast"/>
    </w:pPr>
    <w:rPr>
      <w:sz w:val="22"/>
    </w:rPr>
  </w:style>
  <w:style w:type="character" w:customStyle="1" w:styleId="SalutationChar">
    <w:name w:val="Salutation Char"/>
    <w:basedOn w:val="DefaultParagraphFont"/>
    <w:link w:val="Salutation"/>
    <w:uiPriority w:val="99"/>
    <w:semiHidden/>
    <w:rsid w:val="007B1056"/>
    <w:rPr>
      <w:rFonts w:ascii="Arial" w:hAnsi="Arial"/>
      <w:szCs w:val="24"/>
    </w:rPr>
  </w:style>
  <w:style w:type="paragraph" w:styleId="Signature">
    <w:name w:val="Signature"/>
    <w:basedOn w:val="Normal"/>
    <w:link w:val="SignatureChar"/>
    <w:uiPriority w:val="99"/>
    <w:semiHidden/>
    <w:locked/>
    <w:rsid w:val="007B1056"/>
    <w:pPr>
      <w:spacing w:line="300" w:lineRule="atLeast"/>
      <w:ind w:left="4252"/>
    </w:pPr>
    <w:rPr>
      <w:sz w:val="22"/>
    </w:rPr>
  </w:style>
  <w:style w:type="character" w:customStyle="1" w:styleId="SignatureChar">
    <w:name w:val="Signature Char"/>
    <w:basedOn w:val="DefaultParagraphFont"/>
    <w:link w:val="Signature"/>
    <w:uiPriority w:val="99"/>
    <w:semiHidden/>
    <w:rsid w:val="007B1056"/>
    <w:rPr>
      <w:rFonts w:ascii="Arial" w:hAnsi="Arial"/>
      <w:szCs w:val="24"/>
    </w:rPr>
  </w:style>
  <w:style w:type="paragraph" w:customStyle="1" w:styleId="Arial9B">
    <w:name w:val="Arial 9 (B)"/>
    <w:basedOn w:val="Normal"/>
    <w:uiPriority w:val="99"/>
    <w:rsid w:val="007B1056"/>
    <w:pPr>
      <w:spacing w:line="300" w:lineRule="atLeast"/>
    </w:pPr>
    <w:rPr>
      <w:b/>
      <w:sz w:val="18"/>
      <w:szCs w:val="18"/>
    </w:rPr>
  </w:style>
  <w:style w:type="table" w:styleId="Table3Deffects1">
    <w:name w:val="Table 3D effects 1"/>
    <w:basedOn w:val="TableNormal"/>
    <w:uiPriority w:val="99"/>
    <w:semiHidden/>
    <w:locked/>
    <w:rsid w:val="007B1056"/>
    <w:pPr>
      <w:spacing w:line="30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7B1056"/>
    <w:pPr>
      <w:spacing w:line="30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7B1056"/>
    <w:pPr>
      <w:spacing w:line="30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7B1056"/>
    <w:pPr>
      <w:spacing w:line="30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7B1056"/>
    <w:pPr>
      <w:spacing w:line="30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7B1056"/>
    <w:pPr>
      <w:spacing w:line="30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7B1056"/>
    <w:pPr>
      <w:spacing w:line="30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7B1056"/>
    <w:pPr>
      <w:spacing w:line="30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7B1056"/>
    <w:pPr>
      <w:spacing w:line="30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7B1056"/>
    <w:pPr>
      <w:spacing w:line="30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7B1056"/>
    <w:pPr>
      <w:spacing w:line="30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7B1056"/>
    <w:pPr>
      <w:spacing w:line="30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7B1056"/>
    <w:pPr>
      <w:spacing w:line="30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7B1056"/>
    <w:pPr>
      <w:spacing w:line="30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7B1056"/>
    <w:pPr>
      <w:spacing w:line="30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locked/>
    <w:rsid w:val="007B1056"/>
    <w:pPr>
      <w:spacing w:line="30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7B1056"/>
    <w:pPr>
      <w:spacing w:line="30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locked/>
    <w:rsid w:val="007B1056"/>
    <w:pPr>
      <w:spacing w:line="30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7B1056"/>
    <w:pPr>
      <w:spacing w:line="30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7B1056"/>
    <w:pPr>
      <w:spacing w:line="30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7B1056"/>
    <w:pPr>
      <w:spacing w:line="30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7B1056"/>
    <w:pPr>
      <w:spacing w:line="30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7B1056"/>
    <w:pPr>
      <w:spacing w:line="30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7B1056"/>
    <w:pPr>
      <w:spacing w:line="30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7B1056"/>
    <w:pPr>
      <w:spacing w:line="30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7B1056"/>
    <w:pPr>
      <w:spacing w:line="30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7B1056"/>
    <w:pPr>
      <w:spacing w:line="30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7B1056"/>
    <w:pPr>
      <w:spacing w:line="30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7B1056"/>
    <w:pPr>
      <w:spacing w:line="30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7B1056"/>
    <w:pPr>
      <w:spacing w:line="30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7B1056"/>
    <w:pPr>
      <w:spacing w:line="30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7B1056"/>
    <w:pPr>
      <w:spacing w:line="30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7B1056"/>
    <w:pPr>
      <w:spacing w:line="30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7B1056"/>
    <w:pPr>
      <w:spacing w:line="30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7B1056"/>
    <w:pPr>
      <w:spacing w:line="30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7B1056"/>
    <w:pPr>
      <w:spacing w:line="30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7B1056"/>
    <w:pPr>
      <w:spacing w:line="30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7B1056"/>
    <w:pPr>
      <w:spacing w:line="30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7B1056"/>
    <w:pPr>
      <w:spacing w:line="30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7B1056"/>
    <w:pPr>
      <w:spacing w:line="30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7B1056"/>
    <w:pPr>
      <w:spacing w:line="30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7B1056"/>
    <w:pPr>
      <w:spacing w:line="30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7B1056"/>
    <w:pPr>
      <w:spacing w:line="30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HeaderNoTOC">
    <w:name w:val="Header (No TOC)"/>
    <w:basedOn w:val="Normal"/>
    <w:uiPriority w:val="99"/>
    <w:rsid w:val="007B1056"/>
    <w:pPr>
      <w:pBdr>
        <w:top w:val="single" w:sz="36" w:space="1" w:color="0079C1"/>
        <w:left w:val="single" w:sz="36" w:space="4" w:color="0079C1"/>
        <w:bottom w:val="single" w:sz="36" w:space="1" w:color="0079C1"/>
        <w:right w:val="single" w:sz="36" w:space="4" w:color="0079C1"/>
      </w:pBdr>
      <w:shd w:val="clear" w:color="auto" w:fill="0079C1"/>
      <w:spacing w:line="300" w:lineRule="atLeast"/>
    </w:pPr>
    <w:rPr>
      <w:rFonts w:ascii="Arial Bold" w:hAnsi="Arial Bold"/>
      <w:color w:val="FFFFFF"/>
      <w:sz w:val="24"/>
    </w:rPr>
  </w:style>
  <w:style w:type="paragraph" w:customStyle="1" w:styleId="Arial10B">
    <w:name w:val="Arial 10 (B)"/>
    <w:basedOn w:val="Normal"/>
    <w:uiPriority w:val="99"/>
    <w:rsid w:val="007B1056"/>
    <w:pPr>
      <w:spacing w:line="300" w:lineRule="atLeast"/>
    </w:pPr>
    <w:rPr>
      <w:b/>
    </w:rPr>
  </w:style>
  <w:style w:type="paragraph" w:customStyle="1" w:styleId="Arial10">
    <w:name w:val="Arial 10"/>
    <w:basedOn w:val="Normal"/>
    <w:uiPriority w:val="99"/>
    <w:rsid w:val="007B1056"/>
    <w:pPr>
      <w:spacing w:line="300" w:lineRule="atLeast"/>
    </w:pPr>
    <w:rPr>
      <w:rFonts w:cs="Arial"/>
      <w:szCs w:val="18"/>
    </w:rPr>
  </w:style>
  <w:style w:type="character" w:customStyle="1" w:styleId="Subheading">
    <w:name w:val="Sub heading"/>
    <w:basedOn w:val="DefaultParagraphFont"/>
    <w:uiPriority w:val="99"/>
    <w:rsid w:val="007B1056"/>
    <w:rPr>
      <w:rFonts w:cs="Times New Roman"/>
      <w:b/>
      <w:bCs/>
      <w:color w:val="0079C1"/>
      <w:sz w:val="24"/>
    </w:rPr>
  </w:style>
  <w:style w:type="character" w:customStyle="1" w:styleId="Subheading2">
    <w:name w:val="Sub heading 2"/>
    <w:basedOn w:val="Subheading"/>
    <w:uiPriority w:val="99"/>
    <w:rsid w:val="007B1056"/>
    <w:rPr>
      <w:rFonts w:cs="Times New Roman"/>
      <w:b/>
      <w:bCs/>
      <w:i/>
      <w:iCs/>
      <w:color w:val="auto"/>
      <w:sz w:val="22"/>
    </w:rPr>
  </w:style>
  <w:style w:type="character" w:styleId="PageNumber">
    <w:name w:val="page number"/>
    <w:basedOn w:val="DefaultParagraphFont"/>
    <w:uiPriority w:val="99"/>
    <w:locked/>
    <w:rsid w:val="007B1056"/>
    <w:rPr>
      <w:rFonts w:cs="Times New Roman"/>
    </w:rPr>
  </w:style>
  <w:style w:type="paragraph" w:styleId="Subtitle">
    <w:name w:val="Subtitle"/>
    <w:basedOn w:val="Normal"/>
    <w:link w:val="SubtitleChar"/>
    <w:uiPriority w:val="99"/>
    <w:qFormat/>
    <w:locked/>
    <w:rsid w:val="007B1056"/>
    <w:pPr>
      <w:jc w:val="center"/>
    </w:pPr>
    <w:rPr>
      <w:b/>
      <w:caps/>
      <w:sz w:val="24"/>
      <w:szCs w:val="20"/>
      <w:u w:val="single"/>
      <w:lang w:eastAsia="en-US"/>
    </w:rPr>
  </w:style>
  <w:style w:type="character" w:customStyle="1" w:styleId="SubtitleChar">
    <w:name w:val="Subtitle Char"/>
    <w:basedOn w:val="DefaultParagraphFont"/>
    <w:link w:val="Subtitle"/>
    <w:uiPriority w:val="99"/>
    <w:rsid w:val="007B1056"/>
    <w:rPr>
      <w:rFonts w:ascii="Arial" w:hAnsi="Arial"/>
      <w:b/>
      <w:caps/>
      <w:sz w:val="24"/>
      <w:szCs w:val="20"/>
      <w:u w:val="single"/>
      <w:lang w:eastAsia="en-US"/>
    </w:rPr>
  </w:style>
  <w:style w:type="paragraph" w:styleId="BodyText2">
    <w:name w:val="Body Text 2"/>
    <w:basedOn w:val="Normal"/>
    <w:link w:val="BodyText2Char"/>
    <w:uiPriority w:val="99"/>
    <w:locked/>
    <w:rsid w:val="007B1056"/>
    <w:pPr>
      <w:spacing w:after="120" w:line="480" w:lineRule="auto"/>
    </w:pPr>
    <w:rPr>
      <w:sz w:val="22"/>
    </w:rPr>
  </w:style>
  <w:style w:type="character" w:customStyle="1" w:styleId="BodyText2Char">
    <w:name w:val="Body Text 2 Char"/>
    <w:basedOn w:val="DefaultParagraphFont"/>
    <w:link w:val="BodyText2"/>
    <w:uiPriority w:val="99"/>
    <w:rsid w:val="007B1056"/>
    <w:rPr>
      <w:rFonts w:ascii="Arial" w:hAnsi="Arial"/>
      <w:szCs w:val="24"/>
    </w:rPr>
  </w:style>
  <w:style w:type="paragraph" w:styleId="Title">
    <w:name w:val="Title"/>
    <w:basedOn w:val="Normal"/>
    <w:link w:val="TitleChar"/>
    <w:uiPriority w:val="99"/>
    <w:qFormat/>
    <w:locked/>
    <w:rsid w:val="007B1056"/>
    <w:pPr>
      <w:jc w:val="center"/>
    </w:pPr>
    <w:rPr>
      <w:b/>
      <w:sz w:val="24"/>
      <w:szCs w:val="20"/>
      <w:u w:val="single"/>
      <w:lang w:eastAsia="en-US"/>
    </w:rPr>
  </w:style>
  <w:style w:type="character" w:customStyle="1" w:styleId="TitleChar">
    <w:name w:val="Title Char"/>
    <w:basedOn w:val="DefaultParagraphFont"/>
    <w:link w:val="Title"/>
    <w:uiPriority w:val="99"/>
    <w:rsid w:val="007B1056"/>
    <w:rPr>
      <w:rFonts w:ascii="Arial" w:hAnsi="Arial"/>
      <w:b/>
      <w:sz w:val="24"/>
      <w:szCs w:val="20"/>
      <w:u w:val="single"/>
      <w:lang w:eastAsia="en-US"/>
    </w:rPr>
  </w:style>
  <w:style w:type="paragraph" w:customStyle="1" w:styleId="CMSHeadL1">
    <w:name w:val="CMS Head L1"/>
    <w:basedOn w:val="Normal"/>
    <w:next w:val="CMSHeadL2"/>
    <w:uiPriority w:val="99"/>
    <w:rsid w:val="007B1056"/>
    <w:pPr>
      <w:pageBreakBefore/>
      <w:numPr>
        <w:numId w:val="7"/>
      </w:numPr>
      <w:spacing w:before="240" w:after="240"/>
      <w:jc w:val="center"/>
      <w:outlineLvl w:val="0"/>
    </w:pPr>
    <w:rPr>
      <w:rFonts w:ascii="Times New Roman" w:hAnsi="Times New Roman"/>
      <w:b/>
      <w:sz w:val="28"/>
      <w:lang w:eastAsia="en-US"/>
    </w:rPr>
  </w:style>
  <w:style w:type="paragraph" w:customStyle="1" w:styleId="CMSHeadL2">
    <w:name w:val="CMS Head L2"/>
    <w:basedOn w:val="Normal"/>
    <w:next w:val="CMSHeadL3"/>
    <w:uiPriority w:val="99"/>
    <w:rsid w:val="007B1056"/>
    <w:pPr>
      <w:keepNext/>
      <w:keepLines/>
      <w:numPr>
        <w:ilvl w:val="1"/>
        <w:numId w:val="7"/>
      </w:numPr>
      <w:spacing w:before="240" w:after="240"/>
      <w:ind w:left="851" w:hanging="851"/>
      <w:outlineLvl w:val="1"/>
    </w:pPr>
    <w:rPr>
      <w:rFonts w:ascii="Times New Roman" w:hAnsi="Times New Roman"/>
      <w:b/>
      <w:sz w:val="22"/>
      <w:lang w:eastAsia="en-US"/>
    </w:rPr>
  </w:style>
  <w:style w:type="paragraph" w:customStyle="1" w:styleId="CMSHeadL3">
    <w:name w:val="CMS Head L3"/>
    <w:basedOn w:val="Normal"/>
    <w:uiPriority w:val="99"/>
    <w:rsid w:val="007B1056"/>
    <w:pPr>
      <w:numPr>
        <w:ilvl w:val="2"/>
        <w:numId w:val="7"/>
      </w:numPr>
      <w:spacing w:after="240"/>
      <w:ind w:left="851" w:hanging="851"/>
      <w:outlineLvl w:val="2"/>
    </w:pPr>
    <w:rPr>
      <w:rFonts w:ascii="Times New Roman" w:hAnsi="Times New Roman"/>
      <w:sz w:val="22"/>
      <w:lang w:eastAsia="en-US"/>
    </w:rPr>
  </w:style>
  <w:style w:type="paragraph" w:customStyle="1" w:styleId="CMSHeadL4">
    <w:name w:val="CMS Head L4"/>
    <w:basedOn w:val="Normal"/>
    <w:uiPriority w:val="99"/>
    <w:rsid w:val="007B1056"/>
    <w:pPr>
      <w:numPr>
        <w:ilvl w:val="3"/>
        <w:numId w:val="7"/>
      </w:numPr>
      <w:spacing w:after="240"/>
      <w:ind w:left="1702"/>
      <w:outlineLvl w:val="3"/>
    </w:pPr>
    <w:rPr>
      <w:rFonts w:ascii="Times New Roman" w:hAnsi="Times New Roman"/>
      <w:sz w:val="22"/>
      <w:lang w:eastAsia="en-US"/>
    </w:rPr>
  </w:style>
  <w:style w:type="paragraph" w:customStyle="1" w:styleId="CMSHeadL5">
    <w:name w:val="CMS Head L5"/>
    <w:basedOn w:val="Normal"/>
    <w:uiPriority w:val="99"/>
    <w:rsid w:val="007B1056"/>
    <w:pPr>
      <w:numPr>
        <w:ilvl w:val="4"/>
        <w:numId w:val="7"/>
      </w:numPr>
      <w:spacing w:after="240"/>
      <w:ind w:left="2552" w:hanging="851"/>
      <w:outlineLvl w:val="4"/>
    </w:pPr>
    <w:rPr>
      <w:rFonts w:ascii="Times New Roman" w:hAnsi="Times New Roman"/>
      <w:sz w:val="22"/>
      <w:lang w:eastAsia="en-US"/>
    </w:rPr>
  </w:style>
  <w:style w:type="paragraph" w:customStyle="1" w:styleId="CMSHeadL6">
    <w:name w:val="CMS Head L6"/>
    <w:basedOn w:val="Normal"/>
    <w:uiPriority w:val="99"/>
    <w:rsid w:val="007B1056"/>
    <w:pPr>
      <w:numPr>
        <w:ilvl w:val="5"/>
        <w:numId w:val="7"/>
      </w:numPr>
      <w:spacing w:after="240"/>
      <w:ind w:left="3403"/>
      <w:outlineLvl w:val="5"/>
    </w:pPr>
    <w:rPr>
      <w:rFonts w:ascii="Times New Roman" w:hAnsi="Times New Roman"/>
      <w:sz w:val="22"/>
      <w:lang w:eastAsia="en-US"/>
    </w:rPr>
  </w:style>
  <w:style w:type="paragraph" w:customStyle="1" w:styleId="CMSHeadL7">
    <w:name w:val="CMS Head L7"/>
    <w:basedOn w:val="Normal"/>
    <w:uiPriority w:val="99"/>
    <w:rsid w:val="007B1056"/>
    <w:pPr>
      <w:numPr>
        <w:ilvl w:val="6"/>
        <w:numId w:val="7"/>
      </w:numPr>
      <w:spacing w:after="240"/>
      <w:outlineLvl w:val="6"/>
    </w:pPr>
    <w:rPr>
      <w:rFonts w:ascii="Times New Roman" w:hAnsi="Times New Roman"/>
      <w:sz w:val="22"/>
      <w:lang w:eastAsia="en-US"/>
    </w:rPr>
  </w:style>
  <w:style w:type="paragraph" w:customStyle="1" w:styleId="CMSHeadL8">
    <w:name w:val="CMS Head L8"/>
    <w:basedOn w:val="Normal"/>
    <w:uiPriority w:val="99"/>
    <w:rsid w:val="007B1056"/>
    <w:pPr>
      <w:numPr>
        <w:ilvl w:val="7"/>
        <w:numId w:val="7"/>
      </w:numPr>
      <w:spacing w:after="240"/>
      <w:ind w:left="1702" w:hanging="851"/>
      <w:outlineLvl w:val="7"/>
    </w:pPr>
    <w:rPr>
      <w:rFonts w:ascii="Times New Roman" w:hAnsi="Times New Roman"/>
      <w:sz w:val="22"/>
      <w:lang w:eastAsia="en-US"/>
    </w:rPr>
  </w:style>
  <w:style w:type="paragraph" w:customStyle="1" w:styleId="CMSHeadL9">
    <w:name w:val="CMS Head L9"/>
    <w:basedOn w:val="Normal"/>
    <w:uiPriority w:val="99"/>
    <w:rsid w:val="007B1056"/>
    <w:pPr>
      <w:numPr>
        <w:ilvl w:val="8"/>
        <w:numId w:val="7"/>
      </w:numPr>
      <w:spacing w:after="240"/>
      <w:outlineLvl w:val="8"/>
    </w:pPr>
    <w:rPr>
      <w:rFonts w:ascii="Times New Roman" w:hAnsi="Times New Roman"/>
      <w:sz w:val="22"/>
      <w:lang w:eastAsia="en-US"/>
    </w:rPr>
  </w:style>
  <w:style w:type="paragraph" w:customStyle="1" w:styleId="clauseindent">
    <w:name w:val="clauseindent"/>
    <w:basedOn w:val="Normal"/>
    <w:uiPriority w:val="99"/>
    <w:rsid w:val="007B1056"/>
    <w:pPr>
      <w:spacing w:after="240"/>
      <w:ind w:left="851"/>
    </w:pPr>
    <w:rPr>
      <w:rFonts w:ascii="Garamond MT" w:hAnsi="Garamond MT"/>
      <w:sz w:val="24"/>
      <w:szCs w:val="20"/>
      <w:lang w:eastAsia="en-US"/>
    </w:rPr>
  </w:style>
  <w:style w:type="paragraph" w:styleId="TOC1">
    <w:name w:val="toc 1"/>
    <w:basedOn w:val="Normal"/>
    <w:next w:val="Normal"/>
    <w:link w:val="TOC1Char"/>
    <w:autoRedefine/>
    <w:uiPriority w:val="39"/>
    <w:locked/>
    <w:rsid w:val="007B1056"/>
    <w:pPr>
      <w:spacing w:before="120" w:after="120"/>
      <w:jc w:val="both"/>
    </w:pPr>
    <w:rPr>
      <w:rFonts w:cs="Arial"/>
      <w:b/>
      <w:sz w:val="22"/>
    </w:rPr>
  </w:style>
  <w:style w:type="paragraph" w:styleId="TOC2">
    <w:name w:val="toc 2"/>
    <w:basedOn w:val="Normal"/>
    <w:next w:val="Normal"/>
    <w:link w:val="TOC2Char"/>
    <w:autoRedefine/>
    <w:uiPriority w:val="39"/>
    <w:locked/>
    <w:rsid w:val="007B1056"/>
    <w:pPr>
      <w:ind w:left="240"/>
      <w:jc w:val="both"/>
    </w:pPr>
    <w:rPr>
      <w:rFonts w:cs="Arial"/>
      <w:sz w:val="22"/>
    </w:rPr>
  </w:style>
  <w:style w:type="paragraph" w:customStyle="1" w:styleId="subclauseindent">
    <w:name w:val="subclauseindent"/>
    <w:basedOn w:val="Normal"/>
    <w:uiPriority w:val="99"/>
    <w:rsid w:val="007B1056"/>
    <w:pPr>
      <w:spacing w:after="240"/>
      <w:ind w:left="1701"/>
    </w:pPr>
    <w:rPr>
      <w:rFonts w:ascii="Garamond MT" w:hAnsi="Garamond MT"/>
      <w:sz w:val="24"/>
      <w:szCs w:val="20"/>
      <w:lang w:eastAsia="en-US"/>
    </w:rPr>
  </w:style>
  <w:style w:type="paragraph" w:styleId="DocumentMap">
    <w:name w:val="Document Map"/>
    <w:basedOn w:val="Normal"/>
    <w:link w:val="DocumentMapChar"/>
    <w:uiPriority w:val="99"/>
    <w:semiHidden/>
    <w:locked/>
    <w:rsid w:val="007B1056"/>
    <w:pPr>
      <w:shd w:val="clear" w:color="auto" w:fill="000080"/>
    </w:pPr>
    <w:rPr>
      <w:rFonts w:ascii="Tahoma" w:hAnsi="Tahoma"/>
      <w:sz w:val="24"/>
      <w:szCs w:val="20"/>
      <w:lang w:eastAsia="en-US"/>
    </w:rPr>
  </w:style>
  <w:style w:type="character" w:customStyle="1" w:styleId="DocumentMapChar">
    <w:name w:val="Document Map Char"/>
    <w:basedOn w:val="DefaultParagraphFont"/>
    <w:link w:val="DocumentMap"/>
    <w:uiPriority w:val="99"/>
    <w:semiHidden/>
    <w:rsid w:val="007B1056"/>
    <w:rPr>
      <w:rFonts w:ascii="Tahoma" w:hAnsi="Tahoma"/>
      <w:sz w:val="24"/>
      <w:szCs w:val="20"/>
      <w:shd w:val="clear" w:color="auto" w:fill="000080"/>
      <w:lang w:eastAsia="en-US"/>
    </w:rPr>
  </w:style>
  <w:style w:type="paragraph" w:styleId="BodyText3">
    <w:name w:val="Body Text 3"/>
    <w:basedOn w:val="Normal"/>
    <w:link w:val="BodyText3Char"/>
    <w:uiPriority w:val="99"/>
    <w:locked/>
    <w:rsid w:val="007B1056"/>
    <w:pPr>
      <w:tabs>
        <w:tab w:val="left" w:pos="-1094"/>
        <w:tab w:val="left" w:pos="-720"/>
        <w:tab w:val="left" w:pos="1"/>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szCs w:val="20"/>
      <w:lang w:eastAsia="en-US"/>
    </w:rPr>
  </w:style>
  <w:style w:type="character" w:customStyle="1" w:styleId="BodyText3Char">
    <w:name w:val="Body Text 3 Char"/>
    <w:basedOn w:val="DefaultParagraphFont"/>
    <w:link w:val="BodyText3"/>
    <w:uiPriority w:val="99"/>
    <w:rsid w:val="007B1056"/>
    <w:rPr>
      <w:rFonts w:ascii="Arial" w:hAnsi="Arial"/>
      <w:sz w:val="24"/>
      <w:szCs w:val="20"/>
      <w:lang w:eastAsia="en-US"/>
    </w:rPr>
  </w:style>
  <w:style w:type="paragraph" w:customStyle="1" w:styleId="Zhanging">
    <w:name w:val="Z_hanging"/>
    <w:aliases w:val="hm"/>
    <w:basedOn w:val="Normal"/>
    <w:uiPriority w:val="99"/>
    <w:rsid w:val="007B1056"/>
    <w:pPr>
      <w:autoSpaceDE w:val="0"/>
      <w:autoSpaceDN w:val="0"/>
      <w:adjustRightInd w:val="0"/>
      <w:spacing w:after="240"/>
      <w:ind w:left="851" w:hanging="851"/>
    </w:pPr>
    <w:rPr>
      <w:rFonts w:ascii="Times New Roman" w:hAnsi="Times New Roman"/>
      <w:sz w:val="22"/>
      <w:szCs w:val="22"/>
      <w:lang w:eastAsia="en-US"/>
    </w:rPr>
  </w:style>
  <w:style w:type="paragraph" w:customStyle="1" w:styleId="Zhanging1">
    <w:name w:val="Z_hanging_1"/>
    <w:aliases w:val="h1"/>
    <w:basedOn w:val="Normal"/>
    <w:uiPriority w:val="99"/>
    <w:rsid w:val="007B1056"/>
    <w:pPr>
      <w:tabs>
        <w:tab w:val="left" w:pos="1700"/>
      </w:tabs>
      <w:autoSpaceDE w:val="0"/>
      <w:autoSpaceDN w:val="0"/>
      <w:adjustRightInd w:val="0"/>
      <w:spacing w:after="240"/>
      <w:ind w:left="1702" w:hanging="851"/>
    </w:pPr>
    <w:rPr>
      <w:rFonts w:ascii="Times New Roman" w:hAnsi="Times New Roman"/>
      <w:sz w:val="22"/>
      <w:szCs w:val="22"/>
      <w:lang w:eastAsia="en-US"/>
    </w:rPr>
  </w:style>
  <w:style w:type="character" w:customStyle="1" w:styleId="DeltaViewInsertion">
    <w:name w:val="DeltaView Insertion"/>
    <w:uiPriority w:val="99"/>
    <w:rsid w:val="007B1056"/>
    <w:rPr>
      <w:color w:val="0000FF"/>
      <w:spacing w:val="0"/>
      <w:u w:val="double"/>
    </w:rPr>
  </w:style>
  <w:style w:type="character" w:customStyle="1" w:styleId="DeltaViewDeletion">
    <w:name w:val="DeltaView Deletion"/>
    <w:uiPriority w:val="99"/>
    <w:rsid w:val="007B1056"/>
    <w:rPr>
      <w:strike/>
      <w:color w:val="FF0000"/>
      <w:spacing w:val="0"/>
    </w:rPr>
  </w:style>
  <w:style w:type="character" w:customStyle="1" w:styleId="st1">
    <w:name w:val="st1"/>
    <w:basedOn w:val="DefaultParagraphFont"/>
    <w:uiPriority w:val="99"/>
    <w:rsid w:val="007B1056"/>
    <w:rPr>
      <w:rFonts w:cs="Times New Roman"/>
    </w:rPr>
  </w:style>
  <w:style w:type="paragraph" w:customStyle="1" w:styleId="Headaing2">
    <w:name w:val="Headaing 2"/>
    <w:basedOn w:val="Normal"/>
    <w:uiPriority w:val="99"/>
    <w:rsid w:val="007B1056"/>
    <w:pPr>
      <w:spacing w:line="300" w:lineRule="atLeast"/>
    </w:pPr>
    <w:rPr>
      <w:sz w:val="22"/>
    </w:rPr>
  </w:style>
  <w:style w:type="character" w:customStyle="1" w:styleId="TOC2Char">
    <w:name w:val="TOC 2 Char"/>
    <w:basedOn w:val="Heading9Char"/>
    <w:link w:val="TOC2"/>
    <w:uiPriority w:val="39"/>
    <w:locked/>
    <w:rsid w:val="007B1056"/>
    <w:rPr>
      <w:rFonts w:ascii="Arial" w:hAnsi="Arial" w:cs="Arial"/>
      <w:szCs w:val="24"/>
    </w:rPr>
  </w:style>
  <w:style w:type="character" w:customStyle="1" w:styleId="TOC1Char">
    <w:name w:val="TOC 1 Char"/>
    <w:basedOn w:val="TOC2Char"/>
    <w:link w:val="TOC1"/>
    <w:uiPriority w:val="39"/>
    <w:locked/>
    <w:rsid w:val="007B1056"/>
    <w:rPr>
      <w:rFonts w:ascii="Arial" w:hAnsi="Arial" w:cs="Arial"/>
      <w:b/>
      <w:szCs w:val="24"/>
    </w:rPr>
  </w:style>
  <w:style w:type="paragraph" w:customStyle="1" w:styleId="Headin3">
    <w:name w:val="Headin3"/>
    <w:basedOn w:val="Heading2"/>
    <w:uiPriority w:val="99"/>
    <w:rsid w:val="007B1056"/>
    <w:pPr>
      <w:numPr>
        <w:numId w:val="4"/>
      </w:numPr>
      <w:spacing w:before="240" w:after="60"/>
    </w:pPr>
    <w:rPr>
      <w:sz w:val="22"/>
    </w:rPr>
  </w:style>
  <w:style w:type="paragraph" w:customStyle="1" w:styleId="Headin30">
    <w:name w:val="Headin 3"/>
    <w:basedOn w:val="Headin3"/>
    <w:uiPriority w:val="99"/>
    <w:rsid w:val="007B1056"/>
  </w:style>
  <w:style w:type="paragraph" w:customStyle="1" w:styleId="Heading1">
    <w:name w:val="Heading1"/>
    <w:basedOn w:val="Heading4"/>
    <w:uiPriority w:val="99"/>
    <w:rsid w:val="007B1056"/>
    <w:pPr>
      <w:numPr>
        <w:numId w:val="4"/>
      </w:numPr>
      <w:ind w:firstLine="0"/>
    </w:pPr>
    <w:rPr>
      <w:sz w:val="22"/>
    </w:rPr>
  </w:style>
  <w:style w:type="paragraph" w:customStyle="1" w:styleId="Heading20">
    <w:name w:val="Heading2"/>
    <w:basedOn w:val="Normal"/>
    <w:uiPriority w:val="99"/>
    <w:rsid w:val="007B1056"/>
    <w:pPr>
      <w:spacing w:line="300" w:lineRule="atLeast"/>
    </w:pPr>
    <w:rPr>
      <w:sz w:val="22"/>
    </w:rPr>
  </w:style>
  <w:style w:type="paragraph" w:styleId="Caption">
    <w:name w:val="caption"/>
    <w:basedOn w:val="Normal"/>
    <w:next w:val="Normal"/>
    <w:uiPriority w:val="35"/>
    <w:qFormat/>
    <w:locked/>
    <w:rsid w:val="007B1056"/>
    <w:pPr>
      <w:spacing w:line="300" w:lineRule="atLeast"/>
    </w:pPr>
    <w:rPr>
      <w:b/>
      <w:bCs/>
      <w:szCs w:val="20"/>
    </w:rPr>
  </w:style>
  <w:style w:type="numbering" w:styleId="ArticleSection">
    <w:name w:val="Outline List 3"/>
    <w:basedOn w:val="NoList"/>
    <w:uiPriority w:val="99"/>
    <w:semiHidden/>
    <w:unhideWhenUsed/>
    <w:locked/>
    <w:rsid w:val="007B1056"/>
    <w:pPr>
      <w:numPr>
        <w:numId w:val="6"/>
      </w:numPr>
    </w:pPr>
  </w:style>
  <w:style w:type="paragraph" w:styleId="NoSpacing">
    <w:name w:val="No Spacing"/>
    <w:uiPriority w:val="1"/>
    <w:qFormat/>
    <w:rsid w:val="007B1056"/>
    <w:rPr>
      <w:rFonts w:asciiTheme="minorHAnsi" w:eastAsiaTheme="minorHAnsi" w:hAnsiTheme="minorHAnsi" w:cstheme="minorBidi"/>
      <w:lang w:eastAsia="en-US"/>
    </w:rPr>
  </w:style>
  <w:style w:type="paragraph" w:customStyle="1" w:styleId="p1">
    <w:name w:val="p1"/>
    <w:basedOn w:val="Normal"/>
    <w:rsid w:val="007B1056"/>
    <w:rPr>
      <w:rFonts w:ascii=".SF UI Text" w:eastAsiaTheme="minorHAnsi" w:hAnsi=".SF UI Text"/>
      <w:color w:val="454545"/>
      <w:sz w:val="26"/>
      <w:szCs w:val="26"/>
    </w:rPr>
  </w:style>
  <w:style w:type="character" w:customStyle="1" w:styleId="s1">
    <w:name w:val="s1"/>
    <w:basedOn w:val="DefaultParagraphFont"/>
    <w:rsid w:val="007B1056"/>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7B1056"/>
  </w:style>
  <w:style w:type="paragraph" w:customStyle="1" w:styleId="AnnexHeader">
    <w:name w:val="Annex Header"/>
    <w:basedOn w:val="Header"/>
    <w:link w:val="AnnexHeaderChar"/>
    <w:qFormat/>
    <w:rsid w:val="00250041"/>
    <w:rPr>
      <w:rFonts w:cs="Arial"/>
      <w:b/>
      <w:color w:val="FFFFFF" w:themeColor="background1"/>
    </w:rPr>
  </w:style>
  <w:style w:type="character" w:customStyle="1" w:styleId="AnnexHeaderChar">
    <w:name w:val="Annex Header Char"/>
    <w:basedOn w:val="Heading1Char"/>
    <w:link w:val="AnnexHeader"/>
    <w:rsid w:val="00250041"/>
    <w:rPr>
      <w:rFonts w:ascii="Arial" w:hAnsi="Arial" w:cs="Arial"/>
      <w:b/>
      <w:color w:val="FFFFFF" w:themeColor="background1"/>
      <w:kern w:val="32"/>
      <w:sz w:val="24"/>
      <w:szCs w:val="24"/>
    </w:rPr>
  </w:style>
  <w:style w:type="character" w:styleId="Strong">
    <w:name w:val="Strong"/>
    <w:basedOn w:val="DefaultParagraphFont"/>
    <w:uiPriority w:val="22"/>
    <w:qFormat/>
    <w:locked/>
    <w:rsid w:val="007B1056"/>
    <w:rPr>
      <w:b/>
      <w:bCs/>
    </w:rPr>
  </w:style>
  <w:style w:type="paragraph" w:styleId="TOCHeading">
    <w:name w:val="TOC Heading"/>
    <w:basedOn w:val="Heading10"/>
    <w:next w:val="Normal"/>
    <w:uiPriority w:val="39"/>
    <w:semiHidden/>
    <w:unhideWhenUsed/>
    <w:qFormat/>
    <w:rsid w:val="007B1056"/>
    <w:pPr>
      <w:keepNext/>
      <w:keepLines/>
      <w:pageBreakBefore/>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locked/>
    <w:rsid w:val="007B1056"/>
    <w:pPr>
      <w:spacing w:after="100" w:line="276" w:lineRule="auto"/>
      <w:ind w:left="440"/>
    </w:pPr>
    <w:rPr>
      <w:rFonts w:asciiTheme="minorHAnsi" w:eastAsiaTheme="minorHAnsi" w:hAnsiTheme="minorHAnsi" w:cstheme="minorBidi"/>
      <w:sz w:val="22"/>
      <w:szCs w:val="22"/>
      <w:lang w:eastAsia="en-US"/>
    </w:rPr>
  </w:style>
  <w:style w:type="paragraph" w:styleId="TOC4">
    <w:name w:val="toc 4"/>
    <w:basedOn w:val="Normal"/>
    <w:next w:val="Normal"/>
    <w:autoRedefine/>
    <w:uiPriority w:val="39"/>
    <w:unhideWhenUsed/>
    <w:locked/>
    <w:rsid w:val="007B105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7B105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7B105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7B105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7B105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7B1056"/>
    <w:pPr>
      <w:spacing w:after="100" w:line="276" w:lineRule="auto"/>
      <w:ind w:left="1760"/>
    </w:pPr>
    <w:rPr>
      <w:rFonts w:asciiTheme="minorHAnsi" w:eastAsiaTheme="minorEastAsia" w:hAnsiTheme="minorHAnsi" w:cstheme="minorBidi"/>
      <w:sz w:val="22"/>
      <w:szCs w:val="22"/>
    </w:rPr>
  </w:style>
  <w:style w:type="paragraph" w:customStyle="1" w:styleId="TOC">
    <w:name w:val="TOC"/>
    <w:basedOn w:val="TOC1"/>
    <w:link w:val="TOCChar"/>
    <w:qFormat/>
    <w:rsid w:val="007B1056"/>
    <w:pPr>
      <w:tabs>
        <w:tab w:val="left" w:pos="440"/>
        <w:tab w:val="right" w:leader="dot" w:pos="9736"/>
      </w:tabs>
      <w:spacing w:before="0" w:after="100" w:line="276" w:lineRule="auto"/>
      <w:jc w:val="left"/>
    </w:pPr>
    <w:rPr>
      <w:rFonts w:eastAsiaTheme="minorHAnsi" w:cstheme="minorBidi"/>
      <w:b w:val="0"/>
      <w:noProof/>
      <w:color w:val="FFFFFF"/>
      <w:kern w:val="32"/>
      <w:lang w:eastAsia="en-US"/>
    </w:rPr>
  </w:style>
  <w:style w:type="character" w:customStyle="1" w:styleId="TOCChar">
    <w:name w:val="TOC Char"/>
    <w:basedOn w:val="TOC1Char"/>
    <w:link w:val="TOC"/>
    <w:rsid w:val="007B1056"/>
    <w:rPr>
      <w:rFonts w:ascii="Arial" w:eastAsiaTheme="minorHAnsi" w:hAnsi="Arial" w:cstheme="minorBidi"/>
      <w:b w:val="0"/>
      <w:noProof/>
      <w:color w:val="FFFFFF"/>
      <w:kern w:val="32"/>
      <w:szCs w:val="24"/>
      <w:lang w:eastAsia="en-US"/>
    </w:rPr>
  </w:style>
  <w:style w:type="table" w:styleId="MediumShading2-Accent1">
    <w:name w:val="Medium Shading 2 Accent 1"/>
    <w:basedOn w:val="TableNormal"/>
    <w:uiPriority w:val="64"/>
    <w:rsid w:val="007B10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xmsonormal">
    <w:name w:val="x_x_msonormal"/>
    <w:basedOn w:val="Normal"/>
    <w:rsid w:val="007B1056"/>
    <w:pPr>
      <w:spacing w:before="100" w:beforeAutospacing="1" w:after="100" w:afterAutospacing="1"/>
    </w:pPr>
    <w:rPr>
      <w:rFonts w:ascii="Times New Roman" w:eastAsia="Calibri" w:hAnsi="Times New Roman"/>
      <w:sz w:val="24"/>
    </w:rPr>
  </w:style>
  <w:style w:type="paragraph" w:customStyle="1" w:styleId="p2">
    <w:name w:val="p2"/>
    <w:basedOn w:val="Normal"/>
    <w:rsid w:val="007B1056"/>
    <w:rPr>
      <w:rFonts w:ascii=".SF UI Text" w:eastAsiaTheme="minorHAnsi" w:hAnsi=".SF UI Text"/>
      <w:color w:val="454545"/>
      <w:sz w:val="26"/>
      <w:szCs w:val="26"/>
    </w:rPr>
  </w:style>
  <w:style w:type="paragraph" w:customStyle="1" w:styleId="TableHeading">
    <w:name w:val="Table Heading"/>
    <w:basedOn w:val="Normal"/>
    <w:uiPriority w:val="99"/>
    <w:rsid w:val="007B1056"/>
    <w:pPr>
      <w:ind w:left="113"/>
    </w:pPr>
    <w:rPr>
      <w:rFonts w:ascii="Tahoma" w:hAnsi="Tahoma"/>
      <w:color w:val="008576"/>
    </w:rPr>
  </w:style>
  <w:style w:type="paragraph" w:customStyle="1" w:styleId="Tablesubheading">
    <w:name w:val="Table subheading"/>
    <w:basedOn w:val="Normal"/>
    <w:uiPriority w:val="99"/>
    <w:rsid w:val="007B1056"/>
    <w:pPr>
      <w:spacing w:before="40"/>
      <w:ind w:left="113"/>
    </w:pPr>
    <w:rPr>
      <w:rFonts w:ascii="Tahoma" w:hAnsi="Tahoma"/>
    </w:rPr>
  </w:style>
  <w:style w:type="paragraph" w:customStyle="1" w:styleId="Tablebodycopy">
    <w:name w:val="Table body copy"/>
    <w:basedOn w:val="Normal"/>
    <w:uiPriority w:val="99"/>
    <w:rsid w:val="007B1056"/>
    <w:pPr>
      <w:spacing w:before="40" w:line="300" w:lineRule="atLeast"/>
      <w:ind w:left="113"/>
    </w:pPr>
    <w:rPr>
      <w:rFonts w:ascii="Tahoma" w:hAnsi="Tahoma"/>
      <w:color w:val="0085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3451"/>
    <w:rPr>
      <w:rFonts w:ascii="Arial" w:hAnsi="Arial"/>
      <w:sz w:val="20"/>
      <w:szCs w:val="24"/>
    </w:rPr>
  </w:style>
  <w:style w:type="paragraph" w:styleId="Heading10">
    <w:name w:val="heading 1"/>
    <w:basedOn w:val="Normal"/>
    <w:next w:val="Normal"/>
    <w:link w:val="Heading1Char"/>
    <w:uiPriority w:val="99"/>
    <w:qFormat/>
    <w:rsid w:val="00E9178F"/>
    <w:pP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31BBE"/>
    <w:pPr>
      <w:keepNext/>
      <w:numPr>
        <w:ilvl w:val="1"/>
        <w:numId w:val="1"/>
      </w:numPr>
      <w:spacing w:before="120" w:after="240"/>
      <w:jc w:val="both"/>
      <w:outlineLvl w:val="1"/>
    </w:pPr>
    <w:rPr>
      <w:rFonts w:cs="Arial"/>
      <w:bCs/>
      <w:iCs/>
      <w:sz w:val="28"/>
      <w:szCs w:val="28"/>
    </w:rPr>
  </w:style>
  <w:style w:type="paragraph" w:styleId="Heading3">
    <w:name w:val="heading 3"/>
    <w:basedOn w:val="Normal"/>
    <w:next w:val="Normal"/>
    <w:link w:val="Heading3Char"/>
    <w:uiPriority w:val="99"/>
    <w:qFormat/>
    <w:rsid w:val="00A039DA"/>
    <w:pPr>
      <w:numPr>
        <w:numId w:val="3"/>
      </w:numPr>
      <w:jc w:val="both"/>
      <w:outlineLvl w:val="2"/>
    </w:pPr>
  </w:style>
  <w:style w:type="paragraph" w:styleId="Heading4">
    <w:name w:val="heading 4"/>
    <w:basedOn w:val="Normal"/>
    <w:next w:val="Normal"/>
    <w:link w:val="Heading4Char"/>
    <w:uiPriority w:val="99"/>
    <w:qFormat/>
    <w:rsid w:val="00B31BBE"/>
    <w:pPr>
      <w:keepNext/>
      <w:numPr>
        <w:ilvl w:val="3"/>
        <w:numId w:val="1"/>
      </w:numPr>
      <w:spacing w:before="240" w:after="60"/>
      <w:jc w:val="both"/>
      <w:outlineLvl w:val="3"/>
    </w:pPr>
    <w:rPr>
      <w:bCs/>
      <w:sz w:val="28"/>
      <w:szCs w:val="28"/>
    </w:rPr>
  </w:style>
  <w:style w:type="paragraph" w:styleId="Heading5">
    <w:name w:val="heading 5"/>
    <w:basedOn w:val="Normal"/>
    <w:next w:val="Normal"/>
    <w:link w:val="Heading5Char"/>
    <w:uiPriority w:val="99"/>
    <w:qFormat/>
    <w:rsid w:val="00B31BBE"/>
    <w:pPr>
      <w:numPr>
        <w:ilvl w:val="4"/>
        <w:numId w:val="1"/>
      </w:numPr>
      <w:spacing w:before="240" w:after="60"/>
      <w:jc w:val="both"/>
      <w:outlineLvl w:val="4"/>
    </w:pPr>
    <w:rPr>
      <w:bCs/>
      <w:iCs/>
      <w:sz w:val="26"/>
      <w:szCs w:val="26"/>
    </w:rPr>
  </w:style>
  <w:style w:type="paragraph" w:styleId="Heading6">
    <w:name w:val="heading 6"/>
    <w:basedOn w:val="Normal"/>
    <w:next w:val="Normal"/>
    <w:link w:val="Heading6Char"/>
    <w:uiPriority w:val="99"/>
    <w:qFormat/>
    <w:rsid w:val="00B31BBE"/>
    <w:pPr>
      <w:numPr>
        <w:ilvl w:val="5"/>
        <w:numId w:val="1"/>
      </w:numPr>
      <w:spacing w:before="240" w:after="60"/>
      <w:jc w:val="both"/>
      <w:outlineLvl w:val="5"/>
    </w:pPr>
    <w:rPr>
      <w:bCs/>
      <w:sz w:val="22"/>
      <w:szCs w:val="22"/>
    </w:rPr>
  </w:style>
  <w:style w:type="paragraph" w:styleId="Heading7">
    <w:name w:val="heading 7"/>
    <w:basedOn w:val="Normal"/>
    <w:next w:val="Normal"/>
    <w:link w:val="Heading7Char"/>
    <w:uiPriority w:val="99"/>
    <w:qFormat/>
    <w:rsid w:val="00B31BBE"/>
    <w:pPr>
      <w:numPr>
        <w:ilvl w:val="6"/>
        <w:numId w:val="1"/>
      </w:numPr>
      <w:spacing w:before="240" w:after="60"/>
      <w:jc w:val="both"/>
      <w:outlineLvl w:val="6"/>
    </w:pPr>
    <w:rPr>
      <w:sz w:val="24"/>
    </w:rPr>
  </w:style>
  <w:style w:type="paragraph" w:styleId="Heading8">
    <w:name w:val="heading 8"/>
    <w:basedOn w:val="Normal"/>
    <w:next w:val="Normal"/>
    <w:link w:val="Heading8Char"/>
    <w:uiPriority w:val="99"/>
    <w:qFormat/>
    <w:rsid w:val="00B31BBE"/>
    <w:pPr>
      <w:numPr>
        <w:ilvl w:val="7"/>
        <w:numId w:val="1"/>
      </w:numPr>
      <w:spacing w:before="240" w:after="60"/>
      <w:jc w:val="both"/>
      <w:outlineLvl w:val="7"/>
    </w:pPr>
    <w:rPr>
      <w:i/>
      <w:iCs/>
      <w:sz w:val="24"/>
    </w:rPr>
  </w:style>
  <w:style w:type="paragraph" w:styleId="Heading9">
    <w:name w:val="heading 9"/>
    <w:basedOn w:val="Normal"/>
    <w:next w:val="Normal"/>
    <w:link w:val="Heading9Char"/>
    <w:uiPriority w:val="99"/>
    <w:qFormat/>
    <w:rsid w:val="00B31BBE"/>
    <w:pPr>
      <w:numPr>
        <w:ilvl w:val="8"/>
        <w:numId w:val="1"/>
      </w:numPr>
      <w:spacing w:before="240" w:after="60"/>
      <w:jc w:val="both"/>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locked/>
    <w:rsid w:val="00B04063"/>
    <w:rPr>
      <w:rFonts w:ascii="Cambria" w:hAnsi="Cambria" w:cs="Times New Roman"/>
      <w:b/>
      <w:kern w:val="32"/>
      <w:sz w:val="32"/>
    </w:rPr>
  </w:style>
  <w:style w:type="character" w:customStyle="1" w:styleId="Heading2Char">
    <w:name w:val="Heading 2 Char"/>
    <w:basedOn w:val="DefaultParagraphFont"/>
    <w:link w:val="Heading2"/>
    <w:uiPriority w:val="99"/>
    <w:locked/>
    <w:rsid w:val="00B04063"/>
    <w:rPr>
      <w:rFonts w:ascii="Arial" w:hAnsi="Arial" w:cs="Arial"/>
      <w:bCs/>
      <w:iCs/>
      <w:sz w:val="28"/>
      <w:szCs w:val="28"/>
    </w:rPr>
  </w:style>
  <w:style w:type="character" w:customStyle="1" w:styleId="Heading3Char">
    <w:name w:val="Heading 3 Char"/>
    <w:basedOn w:val="DefaultParagraphFont"/>
    <w:link w:val="Heading3"/>
    <w:uiPriority w:val="99"/>
    <w:locked/>
    <w:rsid w:val="00A039DA"/>
    <w:rPr>
      <w:rFonts w:ascii="Arial" w:hAnsi="Arial"/>
      <w:sz w:val="20"/>
      <w:szCs w:val="24"/>
    </w:rPr>
  </w:style>
  <w:style w:type="character" w:customStyle="1" w:styleId="Heading4Char">
    <w:name w:val="Heading 4 Char"/>
    <w:basedOn w:val="DefaultParagraphFont"/>
    <w:link w:val="Heading4"/>
    <w:uiPriority w:val="99"/>
    <w:locked/>
    <w:rsid w:val="00B04063"/>
    <w:rPr>
      <w:rFonts w:ascii="Arial" w:hAnsi="Arial"/>
      <w:bCs/>
      <w:sz w:val="28"/>
      <w:szCs w:val="28"/>
    </w:rPr>
  </w:style>
  <w:style w:type="character" w:customStyle="1" w:styleId="Heading5Char">
    <w:name w:val="Heading 5 Char"/>
    <w:basedOn w:val="DefaultParagraphFont"/>
    <w:link w:val="Heading5"/>
    <w:uiPriority w:val="99"/>
    <w:locked/>
    <w:rsid w:val="00B04063"/>
    <w:rPr>
      <w:rFonts w:ascii="Arial" w:hAnsi="Arial"/>
      <w:bCs/>
      <w:iCs/>
      <w:sz w:val="26"/>
      <w:szCs w:val="26"/>
    </w:rPr>
  </w:style>
  <w:style w:type="character" w:customStyle="1" w:styleId="Heading6Char">
    <w:name w:val="Heading 6 Char"/>
    <w:basedOn w:val="DefaultParagraphFont"/>
    <w:link w:val="Heading6"/>
    <w:uiPriority w:val="99"/>
    <w:locked/>
    <w:rsid w:val="00B04063"/>
    <w:rPr>
      <w:rFonts w:ascii="Arial" w:hAnsi="Arial"/>
      <w:bCs/>
    </w:rPr>
  </w:style>
  <w:style w:type="character" w:customStyle="1" w:styleId="Heading7Char">
    <w:name w:val="Heading 7 Char"/>
    <w:basedOn w:val="DefaultParagraphFont"/>
    <w:link w:val="Heading7"/>
    <w:uiPriority w:val="99"/>
    <w:locked/>
    <w:rsid w:val="00B04063"/>
    <w:rPr>
      <w:rFonts w:ascii="Arial" w:hAnsi="Arial"/>
      <w:sz w:val="24"/>
      <w:szCs w:val="24"/>
    </w:rPr>
  </w:style>
  <w:style w:type="character" w:customStyle="1" w:styleId="Heading8Char">
    <w:name w:val="Heading 8 Char"/>
    <w:basedOn w:val="DefaultParagraphFont"/>
    <w:link w:val="Heading8"/>
    <w:uiPriority w:val="99"/>
    <w:locked/>
    <w:rsid w:val="00B04063"/>
    <w:rPr>
      <w:rFonts w:ascii="Arial" w:hAnsi="Arial"/>
      <w:i/>
      <w:iCs/>
      <w:sz w:val="24"/>
      <w:szCs w:val="24"/>
    </w:rPr>
  </w:style>
  <w:style w:type="character" w:customStyle="1" w:styleId="Heading9Char">
    <w:name w:val="Heading 9 Char"/>
    <w:basedOn w:val="DefaultParagraphFont"/>
    <w:link w:val="Heading9"/>
    <w:uiPriority w:val="99"/>
    <w:locked/>
    <w:rsid w:val="00B04063"/>
    <w:rPr>
      <w:rFonts w:ascii="Arial" w:hAnsi="Arial" w:cs="Arial"/>
    </w:rPr>
  </w:style>
  <w:style w:type="paragraph" w:styleId="BalloonText">
    <w:name w:val="Balloon Text"/>
    <w:basedOn w:val="Normal"/>
    <w:link w:val="BalloonTextChar"/>
    <w:uiPriority w:val="99"/>
    <w:semiHidden/>
    <w:rsid w:val="00F467BA"/>
    <w:rPr>
      <w:rFonts w:ascii="Times New Roman" w:hAnsi="Times New Roman"/>
      <w:szCs w:val="20"/>
    </w:rPr>
  </w:style>
  <w:style w:type="character" w:customStyle="1" w:styleId="BalloonTextChar">
    <w:name w:val="Balloon Text Char"/>
    <w:basedOn w:val="DefaultParagraphFont"/>
    <w:link w:val="BalloonText"/>
    <w:uiPriority w:val="99"/>
    <w:semiHidden/>
    <w:locked/>
    <w:rsid w:val="00F467BA"/>
    <w:rPr>
      <w:sz w:val="20"/>
      <w:szCs w:val="20"/>
    </w:rPr>
  </w:style>
  <w:style w:type="table" w:styleId="TableGrid">
    <w:name w:val="Table Grid"/>
    <w:basedOn w:val="TableNormal"/>
    <w:uiPriority w:val="59"/>
    <w:rsid w:val="007813B6"/>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 White"/>
    <w:basedOn w:val="Normal"/>
    <w:link w:val="HeaderChar"/>
    <w:rsid w:val="00E9178F"/>
    <w:rPr>
      <w:sz w:val="24"/>
    </w:rPr>
  </w:style>
  <w:style w:type="character" w:customStyle="1" w:styleId="HeaderChar">
    <w:name w:val="Header Char"/>
    <w:aliases w:val="Header + White Char"/>
    <w:basedOn w:val="DefaultParagraphFont"/>
    <w:link w:val="Header"/>
    <w:locked/>
    <w:rsid w:val="00B04063"/>
    <w:rPr>
      <w:rFonts w:ascii="Arial" w:hAnsi="Arial" w:cs="Times New Roman"/>
      <w:sz w:val="24"/>
    </w:rPr>
  </w:style>
  <w:style w:type="paragraph" w:styleId="Footer">
    <w:name w:val="footer"/>
    <w:basedOn w:val="Normal"/>
    <w:link w:val="FooterChar"/>
    <w:uiPriority w:val="99"/>
    <w:rsid w:val="00B63515"/>
    <w:pPr>
      <w:tabs>
        <w:tab w:val="center" w:pos="4153"/>
        <w:tab w:val="right" w:pos="8306"/>
      </w:tabs>
    </w:pPr>
    <w:rPr>
      <w:sz w:val="24"/>
    </w:rPr>
  </w:style>
  <w:style w:type="character" w:customStyle="1" w:styleId="FooterChar">
    <w:name w:val="Footer Char"/>
    <w:basedOn w:val="DefaultParagraphFont"/>
    <w:link w:val="Footer"/>
    <w:uiPriority w:val="99"/>
    <w:locked/>
    <w:rsid w:val="00B04063"/>
    <w:rPr>
      <w:rFonts w:ascii="Arial" w:hAnsi="Arial" w:cs="Times New Roman"/>
      <w:sz w:val="24"/>
    </w:rPr>
  </w:style>
  <w:style w:type="character" w:customStyle="1" w:styleId="NormalBold">
    <w:name w:val="Normal + Bold"/>
    <w:uiPriority w:val="99"/>
    <w:rsid w:val="00E9178F"/>
    <w:rPr>
      <w:b/>
    </w:rPr>
  </w:style>
  <w:style w:type="paragraph" w:customStyle="1" w:styleId="NormalBoldCentered">
    <w:name w:val="Normal + Bold + Centered"/>
    <w:basedOn w:val="Normal"/>
    <w:uiPriority w:val="99"/>
    <w:rsid w:val="00E9178F"/>
    <w:pPr>
      <w:jc w:val="center"/>
    </w:pPr>
    <w:rPr>
      <w:b/>
      <w:bCs/>
      <w:szCs w:val="20"/>
    </w:rPr>
  </w:style>
  <w:style w:type="paragraph" w:customStyle="1" w:styleId="NormalCentered">
    <w:name w:val="Normal + Centered"/>
    <w:basedOn w:val="Normal"/>
    <w:uiPriority w:val="99"/>
    <w:rsid w:val="00E9178F"/>
    <w:pPr>
      <w:jc w:val="center"/>
    </w:pPr>
    <w:rPr>
      <w:szCs w:val="20"/>
    </w:rPr>
  </w:style>
  <w:style w:type="paragraph" w:customStyle="1" w:styleId="HeaderBlack">
    <w:name w:val="Header + Black"/>
    <w:basedOn w:val="Header"/>
    <w:uiPriority w:val="99"/>
    <w:rsid w:val="00722B5C"/>
    <w:rPr>
      <w:bCs/>
    </w:rPr>
  </w:style>
  <w:style w:type="character" w:styleId="Hyperlink">
    <w:name w:val="Hyperlink"/>
    <w:basedOn w:val="DefaultParagraphFont"/>
    <w:uiPriority w:val="99"/>
    <w:rsid w:val="00A65F0F"/>
    <w:rPr>
      <w:rFonts w:cs="Times New Roman"/>
      <w:color w:val="0000FF"/>
      <w:u w:val="single"/>
    </w:rPr>
  </w:style>
  <w:style w:type="character" w:styleId="CommentReference">
    <w:name w:val="annotation reference"/>
    <w:basedOn w:val="DefaultParagraphFont"/>
    <w:semiHidden/>
    <w:rsid w:val="005F65B1"/>
    <w:rPr>
      <w:rFonts w:cs="Times New Roman"/>
      <w:sz w:val="16"/>
    </w:rPr>
  </w:style>
  <w:style w:type="paragraph" w:styleId="CommentText">
    <w:name w:val="annotation text"/>
    <w:basedOn w:val="Normal"/>
    <w:link w:val="CommentTextChar"/>
    <w:rsid w:val="00F467BA"/>
    <w:rPr>
      <w:sz w:val="24"/>
      <w:szCs w:val="20"/>
    </w:rPr>
  </w:style>
  <w:style w:type="character" w:customStyle="1" w:styleId="CommentTextChar">
    <w:name w:val="Comment Text Char"/>
    <w:basedOn w:val="DefaultParagraphFont"/>
    <w:link w:val="CommentText"/>
    <w:locked/>
    <w:rsid w:val="00F467BA"/>
    <w:rPr>
      <w:rFonts w:ascii="Arial" w:hAnsi="Arial"/>
      <w:sz w:val="24"/>
      <w:szCs w:val="20"/>
    </w:rPr>
  </w:style>
  <w:style w:type="paragraph" w:styleId="CommentSubject">
    <w:name w:val="annotation subject"/>
    <w:basedOn w:val="CommentText"/>
    <w:next w:val="CommentText"/>
    <w:link w:val="CommentSubjectChar"/>
    <w:uiPriority w:val="99"/>
    <w:semiHidden/>
    <w:rsid w:val="005F65B1"/>
    <w:rPr>
      <w:b/>
      <w:bCs/>
    </w:rPr>
  </w:style>
  <w:style w:type="character" w:customStyle="1" w:styleId="CommentSubjectChar">
    <w:name w:val="Comment Subject Char"/>
    <w:basedOn w:val="CommentTextChar"/>
    <w:link w:val="CommentSubject"/>
    <w:uiPriority w:val="99"/>
    <w:locked/>
    <w:rsid w:val="005F65B1"/>
    <w:rPr>
      <w:rFonts w:ascii="Arial" w:hAnsi="Arial" w:cs="Times New Roman"/>
      <w:b/>
      <w:sz w:val="24"/>
      <w:szCs w:val="20"/>
    </w:rPr>
  </w:style>
  <w:style w:type="character" w:styleId="FollowedHyperlink">
    <w:name w:val="FollowedHyperlink"/>
    <w:basedOn w:val="DefaultParagraphFont"/>
    <w:uiPriority w:val="99"/>
    <w:locked/>
    <w:rsid w:val="00EB14CA"/>
    <w:rPr>
      <w:rFonts w:cs="Times New Roman"/>
      <w:color w:val="800080"/>
      <w:u w:val="single"/>
    </w:rPr>
  </w:style>
  <w:style w:type="paragraph" w:styleId="FootnoteText">
    <w:name w:val="footnote text"/>
    <w:basedOn w:val="Normal"/>
    <w:link w:val="FootnoteTextChar"/>
    <w:uiPriority w:val="99"/>
    <w:locked/>
    <w:rsid w:val="008724A0"/>
    <w:rPr>
      <w:szCs w:val="20"/>
    </w:rPr>
  </w:style>
  <w:style w:type="character" w:customStyle="1" w:styleId="FootnoteTextChar">
    <w:name w:val="Footnote Text Char"/>
    <w:basedOn w:val="DefaultParagraphFont"/>
    <w:link w:val="FootnoteText"/>
    <w:uiPriority w:val="99"/>
    <w:locked/>
    <w:rsid w:val="00274DEF"/>
    <w:rPr>
      <w:rFonts w:ascii="Arial" w:hAnsi="Arial" w:cs="Times New Roman"/>
      <w:sz w:val="20"/>
    </w:rPr>
  </w:style>
  <w:style w:type="character" w:styleId="FootnoteReference">
    <w:name w:val="footnote reference"/>
    <w:basedOn w:val="DefaultParagraphFont"/>
    <w:uiPriority w:val="99"/>
    <w:locked/>
    <w:rsid w:val="008724A0"/>
    <w:rPr>
      <w:rFonts w:cs="Times New Roman"/>
      <w:vertAlign w:val="superscript"/>
    </w:rPr>
  </w:style>
  <w:style w:type="paragraph" w:styleId="BodyText">
    <w:name w:val="Body Text"/>
    <w:basedOn w:val="Normal"/>
    <w:link w:val="BodyTextChar"/>
    <w:locked/>
    <w:rsid w:val="00746C49"/>
    <w:pPr>
      <w:jc w:val="both"/>
    </w:pPr>
    <w:rPr>
      <w:sz w:val="24"/>
    </w:rPr>
  </w:style>
  <w:style w:type="character" w:customStyle="1" w:styleId="BodyTextChar">
    <w:name w:val="Body Text Char"/>
    <w:basedOn w:val="DefaultParagraphFont"/>
    <w:link w:val="BodyText"/>
    <w:locked/>
    <w:rsid w:val="00274DEF"/>
    <w:rPr>
      <w:rFonts w:ascii="Arial" w:hAnsi="Arial" w:cs="Times New Roman"/>
      <w:sz w:val="24"/>
    </w:rPr>
  </w:style>
  <w:style w:type="numbering" w:styleId="1ai">
    <w:name w:val="Outline List 1"/>
    <w:basedOn w:val="NoList"/>
    <w:uiPriority w:val="99"/>
    <w:semiHidden/>
    <w:unhideWhenUsed/>
    <w:locked/>
    <w:rsid w:val="00F25783"/>
    <w:pPr>
      <w:numPr>
        <w:numId w:val="4"/>
      </w:numPr>
    </w:pPr>
  </w:style>
  <w:style w:type="numbering" w:customStyle="1" w:styleId="CurrentList1">
    <w:name w:val="Current List1"/>
    <w:rsid w:val="00F25783"/>
    <w:pPr>
      <w:numPr>
        <w:numId w:val="2"/>
      </w:numPr>
    </w:pPr>
  </w:style>
  <w:style w:type="paragraph" w:styleId="ListParagraph">
    <w:name w:val="List Paragraph"/>
    <w:basedOn w:val="Normal"/>
    <w:uiPriority w:val="34"/>
    <w:qFormat/>
    <w:rsid w:val="000937CE"/>
    <w:pPr>
      <w:ind w:left="720"/>
    </w:pPr>
  </w:style>
  <w:style w:type="paragraph" w:styleId="EndnoteText">
    <w:name w:val="endnote text"/>
    <w:basedOn w:val="Normal"/>
    <w:link w:val="EndnoteTextChar"/>
    <w:unhideWhenUsed/>
    <w:locked/>
    <w:rsid w:val="0003321F"/>
    <w:rPr>
      <w:szCs w:val="20"/>
    </w:rPr>
  </w:style>
  <w:style w:type="character" w:customStyle="1" w:styleId="EndnoteTextChar">
    <w:name w:val="Endnote Text Char"/>
    <w:basedOn w:val="DefaultParagraphFont"/>
    <w:link w:val="EndnoteText"/>
    <w:rsid w:val="0003321F"/>
    <w:rPr>
      <w:rFonts w:ascii="Arial" w:hAnsi="Arial"/>
      <w:sz w:val="20"/>
      <w:szCs w:val="20"/>
    </w:rPr>
  </w:style>
  <w:style w:type="character" w:styleId="EndnoteReference">
    <w:name w:val="endnote reference"/>
    <w:basedOn w:val="DefaultParagraphFont"/>
    <w:unhideWhenUsed/>
    <w:locked/>
    <w:rsid w:val="0003321F"/>
    <w:rPr>
      <w:vertAlign w:val="superscript"/>
    </w:rPr>
  </w:style>
  <w:style w:type="paragraph" w:customStyle="1" w:styleId="Default">
    <w:name w:val="Default"/>
    <w:rsid w:val="006626FC"/>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B6969"/>
    <w:rPr>
      <w:rFonts w:ascii="Arial" w:hAnsi="Arial"/>
      <w:sz w:val="20"/>
      <w:szCs w:val="24"/>
    </w:rPr>
  </w:style>
  <w:style w:type="numbering" w:styleId="111111">
    <w:name w:val="Outline List 2"/>
    <w:basedOn w:val="NoList"/>
    <w:uiPriority w:val="99"/>
    <w:semiHidden/>
    <w:unhideWhenUsed/>
    <w:locked/>
    <w:rsid w:val="004C7063"/>
    <w:pPr>
      <w:numPr>
        <w:numId w:val="5"/>
      </w:numPr>
    </w:pPr>
  </w:style>
  <w:style w:type="table" w:styleId="LightList-Accent1">
    <w:name w:val="Light List Accent 1"/>
    <w:basedOn w:val="TableNormal"/>
    <w:uiPriority w:val="61"/>
    <w:rsid w:val="003E67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locked/>
    <w:rsid w:val="00B35232"/>
    <w:pPr>
      <w:spacing w:before="100" w:beforeAutospacing="1" w:after="100" w:afterAutospacing="1"/>
    </w:pPr>
    <w:rPr>
      <w:rFonts w:ascii="Times New Roman" w:hAnsi="Times New Roman"/>
      <w:sz w:val="24"/>
    </w:rPr>
  </w:style>
  <w:style w:type="paragraph" w:customStyle="1" w:styleId="Style1">
    <w:name w:val="Style1"/>
    <w:basedOn w:val="Header"/>
    <w:link w:val="Style1Char"/>
    <w:qFormat/>
    <w:rsid w:val="003142BB"/>
    <w:rPr>
      <w:rFonts w:cs="Arial"/>
      <w:b/>
      <w:color w:val="FFFFFF"/>
      <w:sz w:val="22"/>
      <w:szCs w:val="22"/>
    </w:rPr>
  </w:style>
  <w:style w:type="character" w:customStyle="1" w:styleId="Style1Char">
    <w:name w:val="Style1 Char"/>
    <w:basedOn w:val="HeaderChar"/>
    <w:link w:val="Style1"/>
    <w:rsid w:val="003142BB"/>
    <w:rPr>
      <w:rFonts w:ascii="Arial" w:hAnsi="Arial" w:cs="Arial"/>
      <w:b/>
      <w:color w:val="FFFFFF"/>
      <w:sz w:val="24"/>
    </w:rPr>
  </w:style>
  <w:style w:type="paragraph" w:customStyle="1" w:styleId="Arial40">
    <w:name w:val="Arial 40"/>
    <w:basedOn w:val="Normal"/>
    <w:uiPriority w:val="99"/>
    <w:rsid w:val="007B1056"/>
    <w:pPr>
      <w:spacing w:line="300" w:lineRule="atLeast"/>
    </w:pPr>
    <w:rPr>
      <w:sz w:val="80"/>
    </w:rPr>
  </w:style>
  <w:style w:type="paragraph" w:customStyle="1" w:styleId="Arial14">
    <w:name w:val="Arial 14"/>
    <w:basedOn w:val="Normal"/>
    <w:uiPriority w:val="99"/>
    <w:rsid w:val="007B1056"/>
    <w:pPr>
      <w:spacing w:line="300" w:lineRule="atLeast"/>
    </w:pPr>
    <w:rPr>
      <w:sz w:val="28"/>
    </w:rPr>
  </w:style>
  <w:style w:type="paragraph" w:customStyle="1" w:styleId="Arial12B">
    <w:name w:val="Arial 12 (B"/>
    <w:aliases w:val="I)"/>
    <w:basedOn w:val="Arial14"/>
    <w:uiPriority w:val="99"/>
    <w:rsid w:val="007B1056"/>
    <w:rPr>
      <w:b/>
      <w:i/>
      <w:sz w:val="24"/>
    </w:rPr>
  </w:style>
  <w:style w:type="paragraph" w:customStyle="1" w:styleId="Arial12">
    <w:name w:val="Arial 12"/>
    <w:basedOn w:val="Normal"/>
    <w:uiPriority w:val="99"/>
    <w:rsid w:val="007B1056"/>
    <w:pPr>
      <w:spacing w:line="300" w:lineRule="atLeast"/>
    </w:pPr>
    <w:rPr>
      <w:sz w:val="24"/>
    </w:rPr>
  </w:style>
  <w:style w:type="paragraph" w:customStyle="1" w:styleId="Arial12B0">
    <w:name w:val="Arial 12 (B)"/>
    <w:basedOn w:val="Normal"/>
    <w:link w:val="Arial12BCharChar"/>
    <w:uiPriority w:val="99"/>
    <w:rsid w:val="007B1056"/>
    <w:pPr>
      <w:spacing w:line="300" w:lineRule="atLeast"/>
    </w:pPr>
    <w:rPr>
      <w:b/>
      <w:sz w:val="24"/>
    </w:rPr>
  </w:style>
  <w:style w:type="character" w:customStyle="1" w:styleId="Arial12BCharChar">
    <w:name w:val="Arial 12 (B) Char Char"/>
    <w:basedOn w:val="DefaultParagraphFont"/>
    <w:link w:val="Arial12B0"/>
    <w:uiPriority w:val="99"/>
    <w:locked/>
    <w:rsid w:val="007B1056"/>
    <w:rPr>
      <w:rFonts w:ascii="Arial" w:hAnsi="Arial"/>
      <w:b/>
      <w:sz w:val="24"/>
      <w:szCs w:val="24"/>
    </w:rPr>
  </w:style>
  <w:style w:type="paragraph" w:styleId="BodyTextFirstIndent">
    <w:name w:val="Body Text First Indent"/>
    <w:basedOn w:val="Normal"/>
    <w:link w:val="BodyTextFirstIndentChar"/>
    <w:uiPriority w:val="99"/>
    <w:semiHidden/>
    <w:locked/>
    <w:rsid w:val="007B1056"/>
    <w:pPr>
      <w:spacing w:line="300" w:lineRule="atLeast"/>
      <w:ind w:firstLine="210"/>
    </w:pPr>
    <w:rPr>
      <w:sz w:val="22"/>
    </w:rPr>
  </w:style>
  <w:style w:type="character" w:customStyle="1" w:styleId="BodyTextFirstIndentChar">
    <w:name w:val="Body Text First Indent Char"/>
    <w:basedOn w:val="BodyTextChar"/>
    <w:link w:val="BodyTextFirstIndent"/>
    <w:uiPriority w:val="99"/>
    <w:semiHidden/>
    <w:rsid w:val="007B1056"/>
    <w:rPr>
      <w:rFonts w:ascii="Arial" w:hAnsi="Arial" w:cs="Times New Roman"/>
      <w:sz w:val="24"/>
      <w:szCs w:val="24"/>
    </w:rPr>
  </w:style>
  <w:style w:type="paragraph" w:styleId="BodyTextIndent">
    <w:name w:val="Body Text Indent"/>
    <w:basedOn w:val="Normal"/>
    <w:link w:val="BodyTextIndentChar"/>
    <w:uiPriority w:val="99"/>
    <w:semiHidden/>
    <w:locked/>
    <w:rsid w:val="007B1056"/>
    <w:pPr>
      <w:spacing w:after="120" w:line="300" w:lineRule="atLeast"/>
      <w:ind w:left="283"/>
    </w:pPr>
    <w:rPr>
      <w:sz w:val="22"/>
    </w:rPr>
  </w:style>
  <w:style w:type="character" w:customStyle="1" w:styleId="BodyTextIndentChar">
    <w:name w:val="Body Text Indent Char"/>
    <w:basedOn w:val="DefaultParagraphFont"/>
    <w:link w:val="BodyTextIndent"/>
    <w:uiPriority w:val="99"/>
    <w:semiHidden/>
    <w:rsid w:val="007B1056"/>
    <w:rPr>
      <w:rFonts w:ascii="Arial" w:hAnsi="Arial"/>
      <w:szCs w:val="24"/>
    </w:rPr>
  </w:style>
  <w:style w:type="paragraph" w:styleId="BodyTextFirstIndent2">
    <w:name w:val="Body Text First Indent 2"/>
    <w:basedOn w:val="BodyTextIndent"/>
    <w:link w:val="BodyTextFirstIndent2Char"/>
    <w:uiPriority w:val="99"/>
    <w:semiHidden/>
    <w:locked/>
    <w:rsid w:val="007B1056"/>
    <w:pPr>
      <w:ind w:firstLine="210"/>
    </w:pPr>
  </w:style>
  <w:style w:type="character" w:customStyle="1" w:styleId="BodyTextFirstIndent2Char">
    <w:name w:val="Body Text First Indent 2 Char"/>
    <w:basedOn w:val="BodyTextIndentChar"/>
    <w:link w:val="BodyTextFirstIndent2"/>
    <w:uiPriority w:val="99"/>
    <w:semiHidden/>
    <w:rsid w:val="007B1056"/>
    <w:rPr>
      <w:rFonts w:ascii="Arial" w:hAnsi="Arial"/>
      <w:szCs w:val="24"/>
    </w:rPr>
  </w:style>
  <w:style w:type="paragraph" w:styleId="BodyTextIndent2">
    <w:name w:val="Body Text Indent 2"/>
    <w:basedOn w:val="Normal"/>
    <w:link w:val="BodyTextIndent2Char"/>
    <w:uiPriority w:val="99"/>
    <w:semiHidden/>
    <w:locked/>
    <w:rsid w:val="007B1056"/>
    <w:pPr>
      <w:spacing w:after="120" w:line="480" w:lineRule="auto"/>
      <w:ind w:left="283"/>
    </w:pPr>
    <w:rPr>
      <w:sz w:val="22"/>
    </w:rPr>
  </w:style>
  <w:style w:type="character" w:customStyle="1" w:styleId="BodyTextIndent2Char">
    <w:name w:val="Body Text Indent 2 Char"/>
    <w:basedOn w:val="DefaultParagraphFont"/>
    <w:link w:val="BodyTextIndent2"/>
    <w:uiPriority w:val="99"/>
    <w:semiHidden/>
    <w:rsid w:val="007B1056"/>
    <w:rPr>
      <w:rFonts w:ascii="Arial" w:hAnsi="Arial"/>
      <w:szCs w:val="24"/>
    </w:rPr>
  </w:style>
  <w:style w:type="paragraph" w:styleId="BodyTextIndent3">
    <w:name w:val="Body Text Indent 3"/>
    <w:basedOn w:val="Normal"/>
    <w:link w:val="BodyTextIndent3Char"/>
    <w:uiPriority w:val="99"/>
    <w:semiHidden/>
    <w:locked/>
    <w:rsid w:val="007B1056"/>
    <w:pPr>
      <w:spacing w:after="120" w:line="300" w:lineRule="atLeast"/>
      <w:ind w:left="283"/>
    </w:pPr>
    <w:rPr>
      <w:sz w:val="16"/>
      <w:szCs w:val="16"/>
    </w:rPr>
  </w:style>
  <w:style w:type="character" w:customStyle="1" w:styleId="BodyTextIndent3Char">
    <w:name w:val="Body Text Indent 3 Char"/>
    <w:basedOn w:val="DefaultParagraphFont"/>
    <w:link w:val="BodyTextIndent3"/>
    <w:uiPriority w:val="99"/>
    <w:semiHidden/>
    <w:rsid w:val="007B1056"/>
    <w:rPr>
      <w:rFonts w:ascii="Arial" w:hAnsi="Arial"/>
      <w:sz w:val="16"/>
      <w:szCs w:val="16"/>
    </w:rPr>
  </w:style>
  <w:style w:type="paragraph" w:styleId="Closing">
    <w:name w:val="Closing"/>
    <w:basedOn w:val="Normal"/>
    <w:link w:val="ClosingChar"/>
    <w:uiPriority w:val="99"/>
    <w:semiHidden/>
    <w:locked/>
    <w:rsid w:val="007B1056"/>
    <w:pPr>
      <w:spacing w:line="300" w:lineRule="atLeast"/>
      <w:ind w:left="4252"/>
    </w:pPr>
    <w:rPr>
      <w:sz w:val="22"/>
    </w:rPr>
  </w:style>
  <w:style w:type="character" w:customStyle="1" w:styleId="ClosingChar">
    <w:name w:val="Closing Char"/>
    <w:basedOn w:val="DefaultParagraphFont"/>
    <w:link w:val="Closing"/>
    <w:uiPriority w:val="99"/>
    <w:semiHidden/>
    <w:rsid w:val="007B1056"/>
    <w:rPr>
      <w:rFonts w:ascii="Arial" w:hAnsi="Arial"/>
      <w:szCs w:val="24"/>
    </w:rPr>
  </w:style>
  <w:style w:type="paragraph" w:styleId="Date">
    <w:name w:val="Date"/>
    <w:basedOn w:val="Normal"/>
    <w:next w:val="Normal"/>
    <w:link w:val="DateChar"/>
    <w:uiPriority w:val="99"/>
    <w:semiHidden/>
    <w:locked/>
    <w:rsid w:val="007B1056"/>
    <w:pPr>
      <w:spacing w:line="300" w:lineRule="atLeast"/>
    </w:pPr>
    <w:rPr>
      <w:sz w:val="22"/>
    </w:rPr>
  </w:style>
  <w:style w:type="character" w:customStyle="1" w:styleId="DateChar">
    <w:name w:val="Date Char"/>
    <w:basedOn w:val="DefaultParagraphFont"/>
    <w:link w:val="Date"/>
    <w:uiPriority w:val="99"/>
    <w:semiHidden/>
    <w:rsid w:val="007B1056"/>
    <w:rPr>
      <w:rFonts w:ascii="Arial" w:hAnsi="Arial"/>
      <w:szCs w:val="24"/>
    </w:rPr>
  </w:style>
  <w:style w:type="paragraph" w:styleId="E-mailSignature">
    <w:name w:val="E-mail Signature"/>
    <w:basedOn w:val="Normal"/>
    <w:link w:val="E-mailSignatureChar"/>
    <w:uiPriority w:val="99"/>
    <w:semiHidden/>
    <w:locked/>
    <w:rsid w:val="007B1056"/>
    <w:pPr>
      <w:spacing w:line="300" w:lineRule="atLeast"/>
    </w:pPr>
    <w:rPr>
      <w:sz w:val="22"/>
    </w:rPr>
  </w:style>
  <w:style w:type="character" w:customStyle="1" w:styleId="E-mailSignatureChar">
    <w:name w:val="E-mail Signature Char"/>
    <w:basedOn w:val="DefaultParagraphFont"/>
    <w:link w:val="E-mailSignature"/>
    <w:uiPriority w:val="99"/>
    <w:semiHidden/>
    <w:rsid w:val="007B1056"/>
    <w:rPr>
      <w:rFonts w:ascii="Arial" w:hAnsi="Arial"/>
      <w:szCs w:val="24"/>
    </w:rPr>
  </w:style>
  <w:style w:type="paragraph" w:customStyle="1" w:styleId="Arial9">
    <w:name w:val="Arial 9"/>
    <w:basedOn w:val="Normal"/>
    <w:uiPriority w:val="99"/>
    <w:rsid w:val="007B1056"/>
    <w:pPr>
      <w:spacing w:line="300" w:lineRule="atLeast"/>
    </w:pPr>
    <w:rPr>
      <w:sz w:val="22"/>
    </w:rPr>
  </w:style>
  <w:style w:type="paragraph" w:styleId="EnvelopeAddress">
    <w:name w:val="envelope address"/>
    <w:basedOn w:val="Normal"/>
    <w:uiPriority w:val="99"/>
    <w:semiHidden/>
    <w:locked/>
    <w:rsid w:val="007B1056"/>
    <w:pPr>
      <w:framePr w:w="7920" w:h="1980" w:hRule="exact" w:hSpace="180" w:wrap="auto" w:hAnchor="page" w:xAlign="center" w:yAlign="bottom"/>
      <w:spacing w:line="300" w:lineRule="atLeast"/>
      <w:ind w:left="2880"/>
    </w:pPr>
    <w:rPr>
      <w:rFonts w:cs="Arial"/>
      <w:sz w:val="24"/>
    </w:rPr>
  </w:style>
  <w:style w:type="paragraph" w:styleId="EnvelopeReturn">
    <w:name w:val="envelope return"/>
    <w:basedOn w:val="Normal"/>
    <w:uiPriority w:val="99"/>
    <w:semiHidden/>
    <w:locked/>
    <w:rsid w:val="007B1056"/>
    <w:pPr>
      <w:spacing w:line="300" w:lineRule="atLeast"/>
    </w:pPr>
    <w:rPr>
      <w:rFonts w:cs="Arial"/>
      <w:sz w:val="22"/>
      <w:szCs w:val="20"/>
    </w:rPr>
  </w:style>
  <w:style w:type="character" w:styleId="HTMLAcronym">
    <w:name w:val="HTML Acronym"/>
    <w:basedOn w:val="DefaultParagraphFont"/>
    <w:uiPriority w:val="99"/>
    <w:semiHidden/>
    <w:locked/>
    <w:rsid w:val="007B1056"/>
    <w:rPr>
      <w:rFonts w:cs="Times New Roman"/>
    </w:rPr>
  </w:style>
  <w:style w:type="paragraph" w:styleId="HTMLAddress">
    <w:name w:val="HTML Address"/>
    <w:basedOn w:val="Normal"/>
    <w:link w:val="HTMLAddressChar"/>
    <w:uiPriority w:val="99"/>
    <w:semiHidden/>
    <w:locked/>
    <w:rsid w:val="007B1056"/>
    <w:pPr>
      <w:spacing w:line="300" w:lineRule="atLeast"/>
    </w:pPr>
    <w:rPr>
      <w:i/>
      <w:iCs/>
      <w:sz w:val="22"/>
    </w:rPr>
  </w:style>
  <w:style w:type="character" w:customStyle="1" w:styleId="HTMLAddressChar">
    <w:name w:val="HTML Address Char"/>
    <w:basedOn w:val="DefaultParagraphFont"/>
    <w:link w:val="HTMLAddress"/>
    <w:uiPriority w:val="99"/>
    <w:semiHidden/>
    <w:rsid w:val="007B1056"/>
    <w:rPr>
      <w:rFonts w:ascii="Arial" w:hAnsi="Arial"/>
      <w:i/>
      <w:iCs/>
      <w:szCs w:val="24"/>
    </w:rPr>
  </w:style>
  <w:style w:type="character" w:styleId="HTMLCite">
    <w:name w:val="HTML Cite"/>
    <w:basedOn w:val="DefaultParagraphFont"/>
    <w:uiPriority w:val="99"/>
    <w:semiHidden/>
    <w:locked/>
    <w:rsid w:val="007B1056"/>
    <w:rPr>
      <w:rFonts w:cs="Times New Roman"/>
      <w:i/>
      <w:iCs/>
    </w:rPr>
  </w:style>
  <w:style w:type="character" w:styleId="HTMLCode">
    <w:name w:val="HTML Code"/>
    <w:basedOn w:val="DefaultParagraphFont"/>
    <w:uiPriority w:val="99"/>
    <w:semiHidden/>
    <w:locked/>
    <w:rsid w:val="007B1056"/>
    <w:rPr>
      <w:rFonts w:ascii="Courier New" w:hAnsi="Courier New" w:cs="Courier New"/>
      <w:sz w:val="20"/>
      <w:szCs w:val="20"/>
    </w:rPr>
  </w:style>
  <w:style w:type="character" w:styleId="HTMLDefinition">
    <w:name w:val="HTML Definition"/>
    <w:basedOn w:val="DefaultParagraphFont"/>
    <w:uiPriority w:val="99"/>
    <w:semiHidden/>
    <w:locked/>
    <w:rsid w:val="007B1056"/>
    <w:rPr>
      <w:rFonts w:cs="Times New Roman"/>
      <w:i/>
      <w:iCs/>
    </w:rPr>
  </w:style>
  <w:style w:type="character" w:styleId="HTMLKeyboard">
    <w:name w:val="HTML Keyboard"/>
    <w:basedOn w:val="DefaultParagraphFont"/>
    <w:uiPriority w:val="99"/>
    <w:semiHidden/>
    <w:locked/>
    <w:rsid w:val="007B1056"/>
    <w:rPr>
      <w:rFonts w:ascii="Courier New" w:hAnsi="Courier New" w:cs="Courier New"/>
      <w:sz w:val="20"/>
      <w:szCs w:val="20"/>
    </w:rPr>
  </w:style>
  <w:style w:type="paragraph" w:styleId="HTMLPreformatted">
    <w:name w:val="HTML Preformatted"/>
    <w:basedOn w:val="Normal"/>
    <w:link w:val="HTMLPreformattedChar"/>
    <w:uiPriority w:val="99"/>
    <w:semiHidden/>
    <w:locked/>
    <w:rsid w:val="007B1056"/>
    <w:pPr>
      <w:spacing w:line="300" w:lineRule="atLeast"/>
    </w:pPr>
    <w:rPr>
      <w:rFonts w:ascii="Courier New" w:hAnsi="Courier New" w:cs="Courier New"/>
      <w:sz w:val="22"/>
      <w:szCs w:val="20"/>
    </w:rPr>
  </w:style>
  <w:style w:type="character" w:customStyle="1" w:styleId="HTMLPreformattedChar">
    <w:name w:val="HTML Preformatted Char"/>
    <w:basedOn w:val="DefaultParagraphFont"/>
    <w:link w:val="HTMLPreformatted"/>
    <w:uiPriority w:val="99"/>
    <w:semiHidden/>
    <w:rsid w:val="007B1056"/>
    <w:rPr>
      <w:rFonts w:ascii="Courier New" w:hAnsi="Courier New" w:cs="Courier New"/>
      <w:szCs w:val="20"/>
    </w:rPr>
  </w:style>
  <w:style w:type="character" w:styleId="HTMLSample">
    <w:name w:val="HTML Sample"/>
    <w:basedOn w:val="DefaultParagraphFont"/>
    <w:uiPriority w:val="99"/>
    <w:semiHidden/>
    <w:locked/>
    <w:rsid w:val="007B1056"/>
    <w:rPr>
      <w:rFonts w:ascii="Courier New" w:hAnsi="Courier New" w:cs="Courier New"/>
    </w:rPr>
  </w:style>
  <w:style w:type="character" w:styleId="HTMLTypewriter">
    <w:name w:val="HTML Typewriter"/>
    <w:basedOn w:val="DefaultParagraphFont"/>
    <w:uiPriority w:val="99"/>
    <w:semiHidden/>
    <w:locked/>
    <w:rsid w:val="007B1056"/>
    <w:rPr>
      <w:rFonts w:ascii="Courier New" w:hAnsi="Courier New" w:cs="Courier New"/>
      <w:sz w:val="20"/>
      <w:szCs w:val="20"/>
    </w:rPr>
  </w:style>
  <w:style w:type="character" w:styleId="HTMLVariable">
    <w:name w:val="HTML Variable"/>
    <w:basedOn w:val="DefaultParagraphFont"/>
    <w:uiPriority w:val="99"/>
    <w:semiHidden/>
    <w:locked/>
    <w:rsid w:val="007B1056"/>
    <w:rPr>
      <w:rFonts w:cs="Times New Roman"/>
      <w:i/>
      <w:iCs/>
    </w:rPr>
  </w:style>
  <w:style w:type="character" w:styleId="LineNumber">
    <w:name w:val="line number"/>
    <w:basedOn w:val="DefaultParagraphFont"/>
    <w:uiPriority w:val="99"/>
    <w:semiHidden/>
    <w:locked/>
    <w:rsid w:val="007B1056"/>
    <w:rPr>
      <w:rFonts w:cs="Times New Roman"/>
    </w:rPr>
  </w:style>
  <w:style w:type="paragraph" w:styleId="MessageHeader">
    <w:name w:val="Message Header"/>
    <w:basedOn w:val="Normal"/>
    <w:link w:val="MessageHeaderChar"/>
    <w:uiPriority w:val="99"/>
    <w:semiHidden/>
    <w:locked/>
    <w:rsid w:val="007B1056"/>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pPr>
    <w:rPr>
      <w:rFonts w:cs="Arial"/>
      <w:sz w:val="24"/>
    </w:rPr>
  </w:style>
  <w:style w:type="character" w:customStyle="1" w:styleId="MessageHeaderChar">
    <w:name w:val="Message Header Char"/>
    <w:basedOn w:val="DefaultParagraphFont"/>
    <w:link w:val="MessageHeader"/>
    <w:uiPriority w:val="99"/>
    <w:semiHidden/>
    <w:rsid w:val="007B1056"/>
    <w:rPr>
      <w:rFonts w:ascii="Arial" w:hAnsi="Arial" w:cs="Arial"/>
      <w:sz w:val="24"/>
      <w:szCs w:val="24"/>
      <w:shd w:val="pct20" w:color="auto" w:fill="auto"/>
    </w:rPr>
  </w:style>
  <w:style w:type="paragraph" w:styleId="NoteHeading">
    <w:name w:val="Note Heading"/>
    <w:basedOn w:val="Normal"/>
    <w:next w:val="Normal"/>
    <w:link w:val="NoteHeadingChar"/>
    <w:uiPriority w:val="99"/>
    <w:semiHidden/>
    <w:locked/>
    <w:rsid w:val="007B1056"/>
    <w:pPr>
      <w:spacing w:line="300" w:lineRule="atLeast"/>
    </w:pPr>
    <w:rPr>
      <w:sz w:val="22"/>
    </w:rPr>
  </w:style>
  <w:style w:type="character" w:customStyle="1" w:styleId="NoteHeadingChar">
    <w:name w:val="Note Heading Char"/>
    <w:basedOn w:val="DefaultParagraphFont"/>
    <w:link w:val="NoteHeading"/>
    <w:uiPriority w:val="99"/>
    <w:semiHidden/>
    <w:rsid w:val="007B1056"/>
    <w:rPr>
      <w:rFonts w:ascii="Arial" w:hAnsi="Arial"/>
      <w:szCs w:val="24"/>
    </w:rPr>
  </w:style>
  <w:style w:type="paragraph" w:styleId="PlainText">
    <w:name w:val="Plain Text"/>
    <w:basedOn w:val="Normal"/>
    <w:link w:val="PlainTextChar"/>
    <w:uiPriority w:val="99"/>
    <w:semiHidden/>
    <w:locked/>
    <w:rsid w:val="007B1056"/>
    <w:pPr>
      <w:spacing w:line="300" w:lineRule="atLeast"/>
    </w:pPr>
    <w:rPr>
      <w:rFonts w:ascii="Courier New" w:hAnsi="Courier New" w:cs="Courier New"/>
      <w:sz w:val="22"/>
      <w:szCs w:val="20"/>
    </w:rPr>
  </w:style>
  <w:style w:type="character" w:customStyle="1" w:styleId="PlainTextChar">
    <w:name w:val="Plain Text Char"/>
    <w:basedOn w:val="DefaultParagraphFont"/>
    <w:link w:val="PlainText"/>
    <w:uiPriority w:val="99"/>
    <w:semiHidden/>
    <w:rsid w:val="007B1056"/>
    <w:rPr>
      <w:rFonts w:ascii="Courier New" w:hAnsi="Courier New" w:cs="Courier New"/>
      <w:szCs w:val="20"/>
    </w:rPr>
  </w:style>
  <w:style w:type="paragraph" w:styleId="Salutation">
    <w:name w:val="Salutation"/>
    <w:basedOn w:val="Normal"/>
    <w:next w:val="Normal"/>
    <w:link w:val="SalutationChar"/>
    <w:uiPriority w:val="99"/>
    <w:semiHidden/>
    <w:locked/>
    <w:rsid w:val="007B1056"/>
    <w:pPr>
      <w:spacing w:line="300" w:lineRule="atLeast"/>
    </w:pPr>
    <w:rPr>
      <w:sz w:val="22"/>
    </w:rPr>
  </w:style>
  <w:style w:type="character" w:customStyle="1" w:styleId="SalutationChar">
    <w:name w:val="Salutation Char"/>
    <w:basedOn w:val="DefaultParagraphFont"/>
    <w:link w:val="Salutation"/>
    <w:uiPriority w:val="99"/>
    <w:semiHidden/>
    <w:rsid w:val="007B1056"/>
    <w:rPr>
      <w:rFonts w:ascii="Arial" w:hAnsi="Arial"/>
      <w:szCs w:val="24"/>
    </w:rPr>
  </w:style>
  <w:style w:type="paragraph" w:styleId="Signature">
    <w:name w:val="Signature"/>
    <w:basedOn w:val="Normal"/>
    <w:link w:val="SignatureChar"/>
    <w:uiPriority w:val="99"/>
    <w:semiHidden/>
    <w:locked/>
    <w:rsid w:val="007B1056"/>
    <w:pPr>
      <w:spacing w:line="300" w:lineRule="atLeast"/>
      <w:ind w:left="4252"/>
    </w:pPr>
    <w:rPr>
      <w:sz w:val="22"/>
    </w:rPr>
  </w:style>
  <w:style w:type="character" w:customStyle="1" w:styleId="SignatureChar">
    <w:name w:val="Signature Char"/>
    <w:basedOn w:val="DefaultParagraphFont"/>
    <w:link w:val="Signature"/>
    <w:uiPriority w:val="99"/>
    <w:semiHidden/>
    <w:rsid w:val="007B1056"/>
    <w:rPr>
      <w:rFonts w:ascii="Arial" w:hAnsi="Arial"/>
      <w:szCs w:val="24"/>
    </w:rPr>
  </w:style>
  <w:style w:type="paragraph" w:customStyle="1" w:styleId="Arial9B">
    <w:name w:val="Arial 9 (B)"/>
    <w:basedOn w:val="Normal"/>
    <w:uiPriority w:val="99"/>
    <w:rsid w:val="007B1056"/>
    <w:pPr>
      <w:spacing w:line="300" w:lineRule="atLeast"/>
    </w:pPr>
    <w:rPr>
      <w:b/>
      <w:sz w:val="18"/>
      <w:szCs w:val="18"/>
    </w:rPr>
  </w:style>
  <w:style w:type="table" w:styleId="Table3Deffects1">
    <w:name w:val="Table 3D effects 1"/>
    <w:basedOn w:val="TableNormal"/>
    <w:uiPriority w:val="99"/>
    <w:semiHidden/>
    <w:locked/>
    <w:rsid w:val="007B1056"/>
    <w:pPr>
      <w:spacing w:line="30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7B1056"/>
    <w:pPr>
      <w:spacing w:line="30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7B1056"/>
    <w:pPr>
      <w:spacing w:line="30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7B1056"/>
    <w:pPr>
      <w:spacing w:line="30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7B1056"/>
    <w:pPr>
      <w:spacing w:line="30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7B1056"/>
    <w:pPr>
      <w:spacing w:line="30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7B1056"/>
    <w:pPr>
      <w:spacing w:line="30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7B1056"/>
    <w:pPr>
      <w:spacing w:line="30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7B1056"/>
    <w:pPr>
      <w:spacing w:line="30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7B1056"/>
    <w:pPr>
      <w:spacing w:line="30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7B1056"/>
    <w:pPr>
      <w:spacing w:line="30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7B1056"/>
    <w:pPr>
      <w:spacing w:line="30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7B1056"/>
    <w:pPr>
      <w:spacing w:line="30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7B1056"/>
    <w:pPr>
      <w:spacing w:line="30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7B1056"/>
    <w:pPr>
      <w:spacing w:line="30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locked/>
    <w:rsid w:val="007B1056"/>
    <w:pPr>
      <w:spacing w:line="30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7B1056"/>
    <w:pPr>
      <w:spacing w:line="30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locked/>
    <w:rsid w:val="007B1056"/>
    <w:pPr>
      <w:spacing w:line="30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7B1056"/>
    <w:pPr>
      <w:spacing w:line="30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7B1056"/>
    <w:pPr>
      <w:spacing w:line="30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7B1056"/>
    <w:pPr>
      <w:spacing w:line="30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7B1056"/>
    <w:pPr>
      <w:spacing w:line="30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7B1056"/>
    <w:pPr>
      <w:spacing w:line="30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7B1056"/>
    <w:pPr>
      <w:spacing w:line="30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7B1056"/>
    <w:pPr>
      <w:spacing w:line="30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7B1056"/>
    <w:pPr>
      <w:spacing w:line="30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7B1056"/>
    <w:pPr>
      <w:spacing w:line="30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7B1056"/>
    <w:pPr>
      <w:spacing w:line="30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7B1056"/>
    <w:pPr>
      <w:spacing w:line="30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7B1056"/>
    <w:pPr>
      <w:spacing w:line="30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7B1056"/>
    <w:pPr>
      <w:spacing w:line="30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7B1056"/>
    <w:pPr>
      <w:spacing w:line="30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7B1056"/>
    <w:pPr>
      <w:spacing w:line="30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7B1056"/>
    <w:pPr>
      <w:spacing w:line="30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7B1056"/>
    <w:pPr>
      <w:spacing w:line="30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7B1056"/>
    <w:pPr>
      <w:spacing w:line="30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7B1056"/>
    <w:pPr>
      <w:spacing w:line="30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7B1056"/>
    <w:pPr>
      <w:spacing w:line="30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7B1056"/>
    <w:pPr>
      <w:spacing w:line="30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7B1056"/>
    <w:pPr>
      <w:spacing w:line="30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7B1056"/>
    <w:pPr>
      <w:spacing w:line="30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7B1056"/>
    <w:pPr>
      <w:spacing w:line="30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7B1056"/>
    <w:pPr>
      <w:spacing w:line="30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HeaderNoTOC">
    <w:name w:val="Header (No TOC)"/>
    <w:basedOn w:val="Normal"/>
    <w:uiPriority w:val="99"/>
    <w:rsid w:val="007B1056"/>
    <w:pPr>
      <w:pBdr>
        <w:top w:val="single" w:sz="36" w:space="1" w:color="0079C1"/>
        <w:left w:val="single" w:sz="36" w:space="4" w:color="0079C1"/>
        <w:bottom w:val="single" w:sz="36" w:space="1" w:color="0079C1"/>
        <w:right w:val="single" w:sz="36" w:space="4" w:color="0079C1"/>
      </w:pBdr>
      <w:shd w:val="clear" w:color="auto" w:fill="0079C1"/>
      <w:spacing w:line="300" w:lineRule="atLeast"/>
    </w:pPr>
    <w:rPr>
      <w:rFonts w:ascii="Arial Bold" w:hAnsi="Arial Bold"/>
      <w:color w:val="FFFFFF"/>
      <w:sz w:val="24"/>
    </w:rPr>
  </w:style>
  <w:style w:type="paragraph" w:customStyle="1" w:styleId="Arial10B">
    <w:name w:val="Arial 10 (B)"/>
    <w:basedOn w:val="Normal"/>
    <w:uiPriority w:val="99"/>
    <w:rsid w:val="007B1056"/>
    <w:pPr>
      <w:spacing w:line="300" w:lineRule="atLeast"/>
    </w:pPr>
    <w:rPr>
      <w:b/>
    </w:rPr>
  </w:style>
  <w:style w:type="paragraph" w:customStyle="1" w:styleId="Arial10">
    <w:name w:val="Arial 10"/>
    <w:basedOn w:val="Normal"/>
    <w:uiPriority w:val="99"/>
    <w:rsid w:val="007B1056"/>
    <w:pPr>
      <w:spacing w:line="300" w:lineRule="atLeast"/>
    </w:pPr>
    <w:rPr>
      <w:rFonts w:cs="Arial"/>
      <w:szCs w:val="18"/>
    </w:rPr>
  </w:style>
  <w:style w:type="character" w:customStyle="1" w:styleId="Subheading">
    <w:name w:val="Sub heading"/>
    <w:basedOn w:val="DefaultParagraphFont"/>
    <w:uiPriority w:val="99"/>
    <w:rsid w:val="007B1056"/>
    <w:rPr>
      <w:rFonts w:cs="Times New Roman"/>
      <w:b/>
      <w:bCs/>
      <w:color w:val="0079C1"/>
      <w:sz w:val="24"/>
    </w:rPr>
  </w:style>
  <w:style w:type="character" w:customStyle="1" w:styleId="Subheading2">
    <w:name w:val="Sub heading 2"/>
    <w:basedOn w:val="Subheading"/>
    <w:uiPriority w:val="99"/>
    <w:rsid w:val="007B1056"/>
    <w:rPr>
      <w:rFonts w:cs="Times New Roman"/>
      <w:b/>
      <w:bCs/>
      <w:i/>
      <w:iCs/>
      <w:color w:val="auto"/>
      <w:sz w:val="22"/>
    </w:rPr>
  </w:style>
  <w:style w:type="character" w:styleId="PageNumber">
    <w:name w:val="page number"/>
    <w:basedOn w:val="DefaultParagraphFont"/>
    <w:uiPriority w:val="99"/>
    <w:locked/>
    <w:rsid w:val="007B1056"/>
    <w:rPr>
      <w:rFonts w:cs="Times New Roman"/>
    </w:rPr>
  </w:style>
  <w:style w:type="paragraph" w:styleId="Subtitle">
    <w:name w:val="Subtitle"/>
    <w:basedOn w:val="Normal"/>
    <w:link w:val="SubtitleChar"/>
    <w:uiPriority w:val="99"/>
    <w:qFormat/>
    <w:locked/>
    <w:rsid w:val="007B1056"/>
    <w:pPr>
      <w:jc w:val="center"/>
    </w:pPr>
    <w:rPr>
      <w:b/>
      <w:caps/>
      <w:sz w:val="24"/>
      <w:szCs w:val="20"/>
      <w:u w:val="single"/>
      <w:lang w:eastAsia="en-US"/>
    </w:rPr>
  </w:style>
  <w:style w:type="character" w:customStyle="1" w:styleId="SubtitleChar">
    <w:name w:val="Subtitle Char"/>
    <w:basedOn w:val="DefaultParagraphFont"/>
    <w:link w:val="Subtitle"/>
    <w:uiPriority w:val="99"/>
    <w:rsid w:val="007B1056"/>
    <w:rPr>
      <w:rFonts w:ascii="Arial" w:hAnsi="Arial"/>
      <w:b/>
      <w:caps/>
      <w:sz w:val="24"/>
      <w:szCs w:val="20"/>
      <w:u w:val="single"/>
      <w:lang w:eastAsia="en-US"/>
    </w:rPr>
  </w:style>
  <w:style w:type="paragraph" w:styleId="BodyText2">
    <w:name w:val="Body Text 2"/>
    <w:basedOn w:val="Normal"/>
    <w:link w:val="BodyText2Char"/>
    <w:uiPriority w:val="99"/>
    <w:locked/>
    <w:rsid w:val="007B1056"/>
    <w:pPr>
      <w:spacing w:after="120" w:line="480" w:lineRule="auto"/>
    </w:pPr>
    <w:rPr>
      <w:sz w:val="22"/>
    </w:rPr>
  </w:style>
  <w:style w:type="character" w:customStyle="1" w:styleId="BodyText2Char">
    <w:name w:val="Body Text 2 Char"/>
    <w:basedOn w:val="DefaultParagraphFont"/>
    <w:link w:val="BodyText2"/>
    <w:uiPriority w:val="99"/>
    <w:rsid w:val="007B1056"/>
    <w:rPr>
      <w:rFonts w:ascii="Arial" w:hAnsi="Arial"/>
      <w:szCs w:val="24"/>
    </w:rPr>
  </w:style>
  <w:style w:type="paragraph" w:styleId="Title">
    <w:name w:val="Title"/>
    <w:basedOn w:val="Normal"/>
    <w:link w:val="TitleChar"/>
    <w:uiPriority w:val="99"/>
    <w:qFormat/>
    <w:locked/>
    <w:rsid w:val="007B1056"/>
    <w:pPr>
      <w:jc w:val="center"/>
    </w:pPr>
    <w:rPr>
      <w:b/>
      <w:sz w:val="24"/>
      <w:szCs w:val="20"/>
      <w:u w:val="single"/>
      <w:lang w:eastAsia="en-US"/>
    </w:rPr>
  </w:style>
  <w:style w:type="character" w:customStyle="1" w:styleId="TitleChar">
    <w:name w:val="Title Char"/>
    <w:basedOn w:val="DefaultParagraphFont"/>
    <w:link w:val="Title"/>
    <w:uiPriority w:val="99"/>
    <w:rsid w:val="007B1056"/>
    <w:rPr>
      <w:rFonts w:ascii="Arial" w:hAnsi="Arial"/>
      <w:b/>
      <w:sz w:val="24"/>
      <w:szCs w:val="20"/>
      <w:u w:val="single"/>
      <w:lang w:eastAsia="en-US"/>
    </w:rPr>
  </w:style>
  <w:style w:type="paragraph" w:customStyle="1" w:styleId="CMSHeadL1">
    <w:name w:val="CMS Head L1"/>
    <w:basedOn w:val="Normal"/>
    <w:next w:val="CMSHeadL2"/>
    <w:uiPriority w:val="99"/>
    <w:rsid w:val="007B1056"/>
    <w:pPr>
      <w:pageBreakBefore/>
      <w:numPr>
        <w:numId w:val="7"/>
      </w:numPr>
      <w:spacing w:before="240" w:after="240"/>
      <w:jc w:val="center"/>
      <w:outlineLvl w:val="0"/>
    </w:pPr>
    <w:rPr>
      <w:rFonts w:ascii="Times New Roman" w:hAnsi="Times New Roman"/>
      <w:b/>
      <w:sz w:val="28"/>
      <w:lang w:eastAsia="en-US"/>
    </w:rPr>
  </w:style>
  <w:style w:type="paragraph" w:customStyle="1" w:styleId="CMSHeadL2">
    <w:name w:val="CMS Head L2"/>
    <w:basedOn w:val="Normal"/>
    <w:next w:val="CMSHeadL3"/>
    <w:uiPriority w:val="99"/>
    <w:rsid w:val="007B1056"/>
    <w:pPr>
      <w:keepNext/>
      <w:keepLines/>
      <w:numPr>
        <w:ilvl w:val="1"/>
        <w:numId w:val="7"/>
      </w:numPr>
      <w:spacing w:before="240" w:after="240"/>
      <w:ind w:left="851" w:hanging="851"/>
      <w:outlineLvl w:val="1"/>
    </w:pPr>
    <w:rPr>
      <w:rFonts w:ascii="Times New Roman" w:hAnsi="Times New Roman"/>
      <w:b/>
      <w:sz w:val="22"/>
      <w:lang w:eastAsia="en-US"/>
    </w:rPr>
  </w:style>
  <w:style w:type="paragraph" w:customStyle="1" w:styleId="CMSHeadL3">
    <w:name w:val="CMS Head L3"/>
    <w:basedOn w:val="Normal"/>
    <w:uiPriority w:val="99"/>
    <w:rsid w:val="007B1056"/>
    <w:pPr>
      <w:numPr>
        <w:ilvl w:val="2"/>
        <w:numId w:val="7"/>
      </w:numPr>
      <w:spacing w:after="240"/>
      <w:ind w:left="851" w:hanging="851"/>
      <w:outlineLvl w:val="2"/>
    </w:pPr>
    <w:rPr>
      <w:rFonts w:ascii="Times New Roman" w:hAnsi="Times New Roman"/>
      <w:sz w:val="22"/>
      <w:lang w:eastAsia="en-US"/>
    </w:rPr>
  </w:style>
  <w:style w:type="paragraph" w:customStyle="1" w:styleId="CMSHeadL4">
    <w:name w:val="CMS Head L4"/>
    <w:basedOn w:val="Normal"/>
    <w:uiPriority w:val="99"/>
    <w:rsid w:val="007B1056"/>
    <w:pPr>
      <w:numPr>
        <w:ilvl w:val="3"/>
        <w:numId w:val="7"/>
      </w:numPr>
      <w:spacing w:after="240"/>
      <w:ind w:left="1702"/>
      <w:outlineLvl w:val="3"/>
    </w:pPr>
    <w:rPr>
      <w:rFonts w:ascii="Times New Roman" w:hAnsi="Times New Roman"/>
      <w:sz w:val="22"/>
      <w:lang w:eastAsia="en-US"/>
    </w:rPr>
  </w:style>
  <w:style w:type="paragraph" w:customStyle="1" w:styleId="CMSHeadL5">
    <w:name w:val="CMS Head L5"/>
    <w:basedOn w:val="Normal"/>
    <w:uiPriority w:val="99"/>
    <w:rsid w:val="007B1056"/>
    <w:pPr>
      <w:numPr>
        <w:ilvl w:val="4"/>
        <w:numId w:val="7"/>
      </w:numPr>
      <w:spacing w:after="240"/>
      <w:ind w:left="2552" w:hanging="851"/>
      <w:outlineLvl w:val="4"/>
    </w:pPr>
    <w:rPr>
      <w:rFonts w:ascii="Times New Roman" w:hAnsi="Times New Roman"/>
      <w:sz w:val="22"/>
      <w:lang w:eastAsia="en-US"/>
    </w:rPr>
  </w:style>
  <w:style w:type="paragraph" w:customStyle="1" w:styleId="CMSHeadL6">
    <w:name w:val="CMS Head L6"/>
    <w:basedOn w:val="Normal"/>
    <w:uiPriority w:val="99"/>
    <w:rsid w:val="007B1056"/>
    <w:pPr>
      <w:numPr>
        <w:ilvl w:val="5"/>
        <w:numId w:val="7"/>
      </w:numPr>
      <w:spacing w:after="240"/>
      <w:ind w:left="3403"/>
      <w:outlineLvl w:val="5"/>
    </w:pPr>
    <w:rPr>
      <w:rFonts w:ascii="Times New Roman" w:hAnsi="Times New Roman"/>
      <w:sz w:val="22"/>
      <w:lang w:eastAsia="en-US"/>
    </w:rPr>
  </w:style>
  <w:style w:type="paragraph" w:customStyle="1" w:styleId="CMSHeadL7">
    <w:name w:val="CMS Head L7"/>
    <w:basedOn w:val="Normal"/>
    <w:uiPriority w:val="99"/>
    <w:rsid w:val="007B1056"/>
    <w:pPr>
      <w:numPr>
        <w:ilvl w:val="6"/>
        <w:numId w:val="7"/>
      </w:numPr>
      <w:spacing w:after="240"/>
      <w:outlineLvl w:val="6"/>
    </w:pPr>
    <w:rPr>
      <w:rFonts w:ascii="Times New Roman" w:hAnsi="Times New Roman"/>
      <w:sz w:val="22"/>
      <w:lang w:eastAsia="en-US"/>
    </w:rPr>
  </w:style>
  <w:style w:type="paragraph" w:customStyle="1" w:styleId="CMSHeadL8">
    <w:name w:val="CMS Head L8"/>
    <w:basedOn w:val="Normal"/>
    <w:uiPriority w:val="99"/>
    <w:rsid w:val="007B1056"/>
    <w:pPr>
      <w:numPr>
        <w:ilvl w:val="7"/>
        <w:numId w:val="7"/>
      </w:numPr>
      <w:spacing w:after="240"/>
      <w:ind w:left="1702" w:hanging="851"/>
      <w:outlineLvl w:val="7"/>
    </w:pPr>
    <w:rPr>
      <w:rFonts w:ascii="Times New Roman" w:hAnsi="Times New Roman"/>
      <w:sz w:val="22"/>
      <w:lang w:eastAsia="en-US"/>
    </w:rPr>
  </w:style>
  <w:style w:type="paragraph" w:customStyle="1" w:styleId="CMSHeadL9">
    <w:name w:val="CMS Head L9"/>
    <w:basedOn w:val="Normal"/>
    <w:uiPriority w:val="99"/>
    <w:rsid w:val="007B1056"/>
    <w:pPr>
      <w:numPr>
        <w:ilvl w:val="8"/>
        <w:numId w:val="7"/>
      </w:numPr>
      <w:spacing w:after="240"/>
      <w:outlineLvl w:val="8"/>
    </w:pPr>
    <w:rPr>
      <w:rFonts w:ascii="Times New Roman" w:hAnsi="Times New Roman"/>
      <w:sz w:val="22"/>
      <w:lang w:eastAsia="en-US"/>
    </w:rPr>
  </w:style>
  <w:style w:type="paragraph" w:customStyle="1" w:styleId="clauseindent">
    <w:name w:val="clauseindent"/>
    <w:basedOn w:val="Normal"/>
    <w:uiPriority w:val="99"/>
    <w:rsid w:val="007B1056"/>
    <w:pPr>
      <w:spacing w:after="240"/>
      <w:ind w:left="851"/>
    </w:pPr>
    <w:rPr>
      <w:rFonts w:ascii="Garamond MT" w:hAnsi="Garamond MT"/>
      <w:sz w:val="24"/>
      <w:szCs w:val="20"/>
      <w:lang w:eastAsia="en-US"/>
    </w:rPr>
  </w:style>
  <w:style w:type="paragraph" w:styleId="TOC1">
    <w:name w:val="toc 1"/>
    <w:basedOn w:val="Normal"/>
    <w:next w:val="Normal"/>
    <w:link w:val="TOC1Char"/>
    <w:autoRedefine/>
    <w:uiPriority w:val="39"/>
    <w:locked/>
    <w:rsid w:val="007B1056"/>
    <w:pPr>
      <w:spacing w:before="120" w:after="120"/>
      <w:jc w:val="both"/>
    </w:pPr>
    <w:rPr>
      <w:rFonts w:cs="Arial"/>
      <w:b/>
      <w:sz w:val="22"/>
    </w:rPr>
  </w:style>
  <w:style w:type="paragraph" w:styleId="TOC2">
    <w:name w:val="toc 2"/>
    <w:basedOn w:val="Normal"/>
    <w:next w:val="Normal"/>
    <w:link w:val="TOC2Char"/>
    <w:autoRedefine/>
    <w:uiPriority w:val="39"/>
    <w:locked/>
    <w:rsid w:val="007B1056"/>
    <w:pPr>
      <w:ind w:left="240"/>
      <w:jc w:val="both"/>
    </w:pPr>
    <w:rPr>
      <w:rFonts w:cs="Arial"/>
      <w:sz w:val="22"/>
    </w:rPr>
  </w:style>
  <w:style w:type="paragraph" w:customStyle="1" w:styleId="subclauseindent">
    <w:name w:val="subclauseindent"/>
    <w:basedOn w:val="Normal"/>
    <w:uiPriority w:val="99"/>
    <w:rsid w:val="007B1056"/>
    <w:pPr>
      <w:spacing w:after="240"/>
      <w:ind w:left="1701"/>
    </w:pPr>
    <w:rPr>
      <w:rFonts w:ascii="Garamond MT" w:hAnsi="Garamond MT"/>
      <w:sz w:val="24"/>
      <w:szCs w:val="20"/>
      <w:lang w:eastAsia="en-US"/>
    </w:rPr>
  </w:style>
  <w:style w:type="paragraph" w:styleId="DocumentMap">
    <w:name w:val="Document Map"/>
    <w:basedOn w:val="Normal"/>
    <w:link w:val="DocumentMapChar"/>
    <w:uiPriority w:val="99"/>
    <w:semiHidden/>
    <w:locked/>
    <w:rsid w:val="007B1056"/>
    <w:pPr>
      <w:shd w:val="clear" w:color="auto" w:fill="000080"/>
    </w:pPr>
    <w:rPr>
      <w:rFonts w:ascii="Tahoma" w:hAnsi="Tahoma"/>
      <w:sz w:val="24"/>
      <w:szCs w:val="20"/>
      <w:lang w:eastAsia="en-US"/>
    </w:rPr>
  </w:style>
  <w:style w:type="character" w:customStyle="1" w:styleId="DocumentMapChar">
    <w:name w:val="Document Map Char"/>
    <w:basedOn w:val="DefaultParagraphFont"/>
    <w:link w:val="DocumentMap"/>
    <w:uiPriority w:val="99"/>
    <w:semiHidden/>
    <w:rsid w:val="007B1056"/>
    <w:rPr>
      <w:rFonts w:ascii="Tahoma" w:hAnsi="Tahoma"/>
      <w:sz w:val="24"/>
      <w:szCs w:val="20"/>
      <w:shd w:val="clear" w:color="auto" w:fill="000080"/>
      <w:lang w:eastAsia="en-US"/>
    </w:rPr>
  </w:style>
  <w:style w:type="paragraph" w:styleId="BodyText3">
    <w:name w:val="Body Text 3"/>
    <w:basedOn w:val="Normal"/>
    <w:link w:val="BodyText3Char"/>
    <w:uiPriority w:val="99"/>
    <w:locked/>
    <w:rsid w:val="007B1056"/>
    <w:pPr>
      <w:tabs>
        <w:tab w:val="left" w:pos="-1094"/>
        <w:tab w:val="left" w:pos="-720"/>
        <w:tab w:val="left" w:pos="1"/>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szCs w:val="20"/>
      <w:lang w:eastAsia="en-US"/>
    </w:rPr>
  </w:style>
  <w:style w:type="character" w:customStyle="1" w:styleId="BodyText3Char">
    <w:name w:val="Body Text 3 Char"/>
    <w:basedOn w:val="DefaultParagraphFont"/>
    <w:link w:val="BodyText3"/>
    <w:uiPriority w:val="99"/>
    <w:rsid w:val="007B1056"/>
    <w:rPr>
      <w:rFonts w:ascii="Arial" w:hAnsi="Arial"/>
      <w:sz w:val="24"/>
      <w:szCs w:val="20"/>
      <w:lang w:eastAsia="en-US"/>
    </w:rPr>
  </w:style>
  <w:style w:type="paragraph" w:customStyle="1" w:styleId="Zhanging">
    <w:name w:val="Z_hanging"/>
    <w:aliases w:val="hm"/>
    <w:basedOn w:val="Normal"/>
    <w:uiPriority w:val="99"/>
    <w:rsid w:val="007B1056"/>
    <w:pPr>
      <w:autoSpaceDE w:val="0"/>
      <w:autoSpaceDN w:val="0"/>
      <w:adjustRightInd w:val="0"/>
      <w:spacing w:after="240"/>
      <w:ind w:left="851" w:hanging="851"/>
    </w:pPr>
    <w:rPr>
      <w:rFonts w:ascii="Times New Roman" w:hAnsi="Times New Roman"/>
      <w:sz w:val="22"/>
      <w:szCs w:val="22"/>
      <w:lang w:eastAsia="en-US"/>
    </w:rPr>
  </w:style>
  <w:style w:type="paragraph" w:customStyle="1" w:styleId="Zhanging1">
    <w:name w:val="Z_hanging_1"/>
    <w:aliases w:val="h1"/>
    <w:basedOn w:val="Normal"/>
    <w:uiPriority w:val="99"/>
    <w:rsid w:val="007B1056"/>
    <w:pPr>
      <w:tabs>
        <w:tab w:val="left" w:pos="1700"/>
      </w:tabs>
      <w:autoSpaceDE w:val="0"/>
      <w:autoSpaceDN w:val="0"/>
      <w:adjustRightInd w:val="0"/>
      <w:spacing w:after="240"/>
      <w:ind w:left="1702" w:hanging="851"/>
    </w:pPr>
    <w:rPr>
      <w:rFonts w:ascii="Times New Roman" w:hAnsi="Times New Roman"/>
      <w:sz w:val="22"/>
      <w:szCs w:val="22"/>
      <w:lang w:eastAsia="en-US"/>
    </w:rPr>
  </w:style>
  <w:style w:type="character" w:customStyle="1" w:styleId="DeltaViewInsertion">
    <w:name w:val="DeltaView Insertion"/>
    <w:uiPriority w:val="99"/>
    <w:rsid w:val="007B1056"/>
    <w:rPr>
      <w:color w:val="0000FF"/>
      <w:spacing w:val="0"/>
      <w:u w:val="double"/>
    </w:rPr>
  </w:style>
  <w:style w:type="character" w:customStyle="1" w:styleId="DeltaViewDeletion">
    <w:name w:val="DeltaView Deletion"/>
    <w:uiPriority w:val="99"/>
    <w:rsid w:val="007B1056"/>
    <w:rPr>
      <w:strike/>
      <w:color w:val="FF0000"/>
      <w:spacing w:val="0"/>
    </w:rPr>
  </w:style>
  <w:style w:type="character" w:customStyle="1" w:styleId="st1">
    <w:name w:val="st1"/>
    <w:basedOn w:val="DefaultParagraphFont"/>
    <w:uiPriority w:val="99"/>
    <w:rsid w:val="007B1056"/>
    <w:rPr>
      <w:rFonts w:cs="Times New Roman"/>
    </w:rPr>
  </w:style>
  <w:style w:type="paragraph" w:customStyle="1" w:styleId="Headaing2">
    <w:name w:val="Headaing 2"/>
    <w:basedOn w:val="Normal"/>
    <w:uiPriority w:val="99"/>
    <w:rsid w:val="007B1056"/>
    <w:pPr>
      <w:spacing w:line="300" w:lineRule="atLeast"/>
    </w:pPr>
    <w:rPr>
      <w:sz w:val="22"/>
    </w:rPr>
  </w:style>
  <w:style w:type="character" w:customStyle="1" w:styleId="TOC2Char">
    <w:name w:val="TOC 2 Char"/>
    <w:basedOn w:val="Heading9Char"/>
    <w:link w:val="TOC2"/>
    <w:uiPriority w:val="39"/>
    <w:locked/>
    <w:rsid w:val="007B1056"/>
    <w:rPr>
      <w:rFonts w:ascii="Arial" w:hAnsi="Arial" w:cs="Arial"/>
      <w:szCs w:val="24"/>
    </w:rPr>
  </w:style>
  <w:style w:type="character" w:customStyle="1" w:styleId="TOC1Char">
    <w:name w:val="TOC 1 Char"/>
    <w:basedOn w:val="TOC2Char"/>
    <w:link w:val="TOC1"/>
    <w:uiPriority w:val="39"/>
    <w:locked/>
    <w:rsid w:val="007B1056"/>
    <w:rPr>
      <w:rFonts w:ascii="Arial" w:hAnsi="Arial" w:cs="Arial"/>
      <w:b/>
      <w:szCs w:val="24"/>
    </w:rPr>
  </w:style>
  <w:style w:type="paragraph" w:customStyle="1" w:styleId="Headin3">
    <w:name w:val="Headin3"/>
    <w:basedOn w:val="Heading2"/>
    <w:uiPriority w:val="99"/>
    <w:rsid w:val="007B1056"/>
    <w:pPr>
      <w:numPr>
        <w:numId w:val="4"/>
      </w:numPr>
      <w:spacing w:before="240" w:after="60"/>
    </w:pPr>
    <w:rPr>
      <w:sz w:val="22"/>
    </w:rPr>
  </w:style>
  <w:style w:type="paragraph" w:customStyle="1" w:styleId="Headin30">
    <w:name w:val="Headin 3"/>
    <w:basedOn w:val="Headin3"/>
    <w:uiPriority w:val="99"/>
    <w:rsid w:val="007B1056"/>
  </w:style>
  <w:style w:type="paragraph" w:customStyle="1" w:styleId="Heading1">
    <w:name w:val="Heading1"/>
    <w:basedOn w:val="Heading4"/>
    <w:uiPriority w:val="99"/>
    <w:rsid w:val="007B1056"/>
    <w:pPr>
      <w:numPr>
        <w:numId w:val="4"/>
      </w:numPr>
      <w:ind w:firstLine="0"/>
    </w:pPr>
    <w:rPr>
      <w:sz w:val="22"/>
    </w:rPr>
  </w:style>
  <w:style w:type="paragraph" w:customStyle="1" w:styleId="Heading20">
    <w:name w:val="Heading2"/>
    <w:basedOn w:val="Normal"/>
    <w:uiPriority w:val="99"/>
    <w:rsid w:val="007B1056"/>
    <w:pPr>
      <w:spacing w:line="300" w:lineRule="atLeast"/>
    </w:pPr>
    <w:rPr>
      <w:sz w:val="22"/>
    </w:rPr>
  </w:style>
  <w:style w:type="paragraph" w:styleId="Caption">
    <w:name w:val="caption"/>
    <w:basedOn w:val="Normal"/>
    <w:next w:val="Normal"/>
    <w:uiPriority w:val="35"/>
    <w:qFormat/>
    <w:locked/>
    <w:rsid w:val="007B1056"/>
    <w:pPr>
      <w:spacing w:line="300" w:lineRule="atLeast"/>
    </w:pPr>
    <w:rPr>
      <w:b/>
      <w:bCs/>
      <w:szCs w:val="20"/>
    </w:rPr>
  </w:style>
  <w:style w:type="numbering" w:styleId="ArticleSection">
    <w:name w:val="Outline List 3"/>
    <w:basedOn w:val="NoList"/>
    <w:uiPriority w:val="99"/>
    <w:semiHidden/>
    <w:unhideWhenUsed/>
    <w:locked/>
    <w:rsid w:val="007B1056"/>
    <w:pPr>
      <w:numPr>
        <w:numId w:val="6"/>
      </w:numPr>
    </w:pPr>
  </w:style>
  <w:style w:type="paragraph" w:styleId="NoSpacing">
    <w:name w:val="No Spacing"/>
    <w:uiPriority w:val="1"/>
    <w:qFormat/>
    <w:rsid w:val="007B1056"/>
    <w:rPr>
      <w:rFonts w:asciiTheme="minorHAnsi" w:eastAsiaTheme="minorHAnsi" w:hAnsiTheme="minorHAnsi" w:cstheme="minorBidi"/>
      <w:lang w:eastAsia="en-US"/>
    </w:rPr>
  </w:style>
  <w:style w:type="paragraph" w:customStyle="1" w:styleId="p1">
    <w:name w:val="p1"/>
    <w:basedOn w:val="Normal"/>
    <w:rsid w:val="007B1056"/>
    <w:rPr>
      <w:rFonts w:ascii=".SF UI Text" w:eastAsiaTheme="minorHAnsi" w:hAnsi=".SF UI Text"/>
      <w:color w:val="454545"/>
      <w:sz w:val="26"/>
      <w:szCs w:val="26"/>
    </w:rPr>
  </w:style>
  <w:style w:type="character" w:customStyle="1" w:styleId="s1">
    <w:name w:val="s1"/>
    <w:basedOn w:val="DefaultParagraphFont"/>
    <w:rsid w:val="007B1056"/>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7B1056"/>
  </w:style>
  <w:style w:type="paragraph" w:customStyle="1" w:styleId="AnnexHeader">
    <w:name w:val="Annex Header"/>
    <w:basedOn w:val="Header"/>
    <w:link w:val="AnnexHeaderChar"/>
    <w:qFormat/>
    <w:rsid w:val="00250041"/>
    <w:rPr>
      <w:rFonts w:cs="Arial"/>
      <w:b/>
      <w:color w:val="FFFFFF" w:themeColor="background1"/>
    </w:rPr>
  </w:style>
  <w:style w:type="character" w:customStyle="1" w:styleId="AnnexHeaderChar">
    <w:name w:val="Annex Header Char"/>
    <w:basedOn w:val="Heading1Char"/>
    <w:link w:val="AnnexHeader"/>
    <w:rsid w:val="00250041"/>
    <w:rPr>
      <w:rFonts w:ascii="Arial" w:hAnsi="Arial" w:cs="Arial"/>
      <w:b/>
      <w:color w:val="FFFFFF" w:themeColor="background1"/>
      <w:kern w:val="32"/>
      <w:sz w:val="24"/>
      <w:szCs w:val="24"/>
    </w:rPr>
  </w:style>
  <w:style w:type="character" w:styleId="Strong">
    <w:name w:val="Strong"/>
    <w:basedOn w:val="DefaultParagraphFont"/>
    <w:uiPriority w:val="22"/>
    <w:qFormat/>
    <w:locked/>
    <w:rsid w:val="007B1056"/>
    <w:rPr>
      <w:b/>
      <w:bCs/>
    </w:rPr>
  </w:style>
  <w:style w:type="paragraph" w:styleId="TOCHeading">
    <w:name w:val="TOC Heading"/>
    <w:basedOn w:val="Heading10"/>
    <w:next w:val="Normal"/>
    <w:uiPriority w:val="39"/>
    <w:semiHidden/>
    <w:unhideWhenUsed/>
    <w:qFormat/>
    <w:rsid w:val="007B1056"/>
    <w:pPr>
      <w:keepNext/>
      <w:keepLines/>
      <w:pageBreakBefore/>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locked/>
    <w:rsid w:val="007B1056"/>
    <w:pPr>
      <w:spacing w:after="100" w:line="276" w:lineRule="auto"/>
      <w:ind w:left="440"/>
    </w:pPr>
    <w:rPr>
      <w:rFonts w:asciiTheme="minorHAnsi" w:eastAsiaTheme="minorHAnsi" w:hAnsiTheme="minorHAnsi" w:cstheme="minorBidi"/>
      <w:sz w:val="22"/>
      <w:szCs w:val="22"/>
      <w:lang w:eastAsia="en-US"/>
    </w:rPr>
  </w:style>
  <w:style w:type="paragraph" w:styleId="TOC4">
    <w:name w:val="toc 4"/>
    <w:basedOn w:val="Normal"/>
    <w:next w:val="Normal"/>
    <w:autoRedefine/>
    <w:uiPriority w:val="39"/>
    <w:unhideWhenUsed/>
    <w:locked/>
    <w:rsid w:val="007B105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7B105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7B105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7B105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7B105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7B1056"/>
    <w:pPr>
      <w:spacing w:after="100" w:line="276" w:lineRule="auto"/>
      <w:ind w:left="1760"/>
    </w:pPr>
    <w:rPr>
      <w:rFonts w:asciiTheme="minorHAnsi" w:eastAsiaTheme="minorEastAsia" w:hAnsiTheme="minorHAnsi" w:cstheme="minorBidi"/>
      <w:sz w:val="22"/>
      <w:szCs w:val="22"/>
    </w:rPr>
  </w:style>
  <w:style w:type="paragraph" w:customStyle="1" w:styleId="TOC">
    <w:name w:val="TOC"/>
    <w:basedOn w:val="TOC1"/>
    <w:link w:val="TOCChar"/>
    <w:qFormat/>
    <w:rsid w:val="007B1056"/>
    <w:pPr>
      <w:tabs>
        <w:tab w:val="left" w:pos="440"/>
        <w:tab w:val="right" w:leader="dot" w:pos="9736"/>
      </w:tabs>
      <w:spacing w:before="0" w:after="100" w:line="276" w:lineRule="auto"/>
      <w:jc w:val="left"/>
    </w:pPr>
    <w:rPr>
      <w:rFonts w:eastAsiaTheme="minorHAnsi" w:cstheme="minorBidi"/>
      <w:b w:val="0"/>
      <w:noProof/>
      <w:color w:val="FFFFFF"/>
      <w:kern w:val="32"/>
      <w:lang w:eastAsia="en-US"/>
    </w:rPr>
  </w:style>
  <w:style w:type="character" w:customStyle="1" w:styleId="TOCChar">
    <w:name w:val="TOC Char"/>
    <w:basedOn w:val="TOC1Char"/>
    <w:link w:val="TOC"/>
    <w:rsid w:val="007B1056"/>
    <w:rPr>
      <w:rFonts w:ascii="Arial" w:eastAsiaTheme="minorHAnsi" w:hAnsi="Arial" w:cstheme="minorBidi"/>
      <w:b w:val="0"/>
      <w:noProof/>
      <w:color w:val="FFFFFF"/>
      <w:kern w:val="32"/>
      <w:szCs w:val="24"/>
      <w:lang w:eastAsia="en-US"/>
    </w:rPr>
  </w:style>
  <w:style w:type="table" w:styleId="MediumShading2-Accent1">
    <w:name w:val="Medium Shading 2 Accent 1"/>
    <w:basedOn w:val="TableNormal"/>
    <w:uiPriority w:val="64"/>
    <w:rsid w:val="007B10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xmsonormal">
    <w:name w:val="x_x_msonormal"/>
    <w:basedOn w:val="Normal"/>
    <w:rsid w:val="007B1056"/>
    <w:pPr>
      <w:spacing w:before="100" w:beforeAutospacing="1" w:after="100" w:afterAutospacing="1"/>
    </w:pPr>
    <w:rPr>
      <w:rFonts w:ascii="Times New Roman" w:eastAsia="Calibri" w:hAnsi="Times New Roman"/>
      <w:sz w:val="24"/>
    </w:rPr>
  </w:style>
  <w:style w:type="paragraph" w:customStyle="1" w:styleId="p2">
    <w:name w:val="p2"/>
    <w:basedOn w:val="Normal"/>
    <w:rsid w:val="007B1056"/>
    <w:rPr>
      <w:rFonts w:ascii=".SF UI Text" w:eastAsiaTheme="minorHAnsi" w:hAnsi=".SF UI Text"/>
      <w:color w:val="454545"/>
      <w:sz w:val="26"/>
      <w:szCs w:val="26"/>
    </w:rPr>
  </w:style>
  <w:style w:type="paragraph" w:customStyle="1" w:styleId="TableHeading">
    <w:name w:val="Table Heading"/>
    <w:basedOn w:val="Normal"/>
    <w:uiPriority w:val="99"/>
    <w:rsid w:val="007B1056"/>
    <w:pPr>
      <w:ind w:left="113"/>
    </w:pPr>
    <w:rPr>
      <w:rFonts w:ascii="Tahoma" w:hAnsi="Tahoma"/>
      <w:color w:val="008576"/>
    </w:rPr>
  </w:style>
  <w:style w:type="paragraph" w:customStyle="1" w:styleId="Tablesubheading">
    <w:name w:val="Table subheading"/>
    <w:basedOn w:val="Normal"/>
    <w:uiPriority w:val="99"/>
    <w:rsid w:val="007B1056"/>
    <w:pPr>
      <w:spacing w:before="40"/>
      <w:ind w:left="113"/>
    </w:pPr>
    <w:rPr>
      <w:rFonts w:ascii="Tahoma" w:hAnsi="Tahoma"/>
    </w:rPr>
  </w:style>
  <w:style w:type="paragraph" w:customStyle="1" w:styleId="Tablebodycopy">
    <w:name w:val="Table body copy"/>
    <w:basedOn w:val="Normal"/>
    <w:uiPriority w:val="99"/>
    <w:rsid w:val="007B1056"/>
    <w:pPr>
      <w:spacing w:before="40" w:line="300" w:lineRule="atLeast"/>
      <w:ind w:left="113"/>
    </w:pPr>
    <w:rPr>
      <w:rFonts w:ascii="Tahoma" w:hAnsi="Tahoma"/>
      <w:color w:val="0085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90">
      <w:bodyDiv w:val="1"/>
      <w:marLeft w:val="0"/>
      <w:marRight w:val="0"/>
      <w:marTop w:val="0"/>
      <w:marBottom w:val="0"/>
      <w:divBdr>
        <w:top w:val="none" w:sz="0" w:space="0" w:color="auto"/>
        <w:left w:val="none" w:sz="0" w:space="0" w:color="auto"/>
        <w:bottom w:val="none" w:sz="0" w:space="0" w:color="auto"/>
        <w:right w:val="none" w:sz="0" w:space="0" w:color="auto"/>
      </w:divBdr>
    </w:div>
    <w:div w:id="48388392">
      <w:bodyDiv w:val="1"/>
      <w:marLeft w:val="0"/>
      <w:marRight w:val="0"/>
      <w:marTop w:val="0"/>
      <w:marBottom w:val="0"/>
      <w:divBdr>
        <w:top w:val="none" w:sz="0" w:space="0" w:color="auto"/>
        <w:left w:val="none" w:sz="0" w:space="0" w:color="auto"/>
        <w:bottom w:val="none" w:sz="0" w:space="0" w:color="auto"/>
        <w:right w:val="none" w:sz="0" w:space="0" w:color="auto"/>
      </w:divBdr>
    </w:div>
    <w:div w:id="91975997">
      <w:bodyDiv w:val="1"/>
      <w:marLeft w:val="0"/>
      <w:marRight w:val="0"/>
      <w:marTop w:val="0"/>
      <w:marBottom w:val="0"/>
      <w:divBdr>
        <w:top w:val="none" w:sz="0" w:space="0" w:color="auto"/>
        <w:left w:val="none" w:sz="0" w:space="0" w:color="auto"/>
        <w:bottom w:val="none" w:sz="0" w:space="0" w:color="auto"/>
        <w:right w:val="none" w:sz="0" w:space="0" w:color="auto"/>
      </w:divBdr>
      <w:divsChild>
        <w:div w:id="1051923814">
          <w:marLeft w:val="547"/>
          <w:marRight w:val="0"/>
          <w:marTop w:val="0"/>
          <w:marBottom w:val="288"/>
          <w:divBdr>
            <w:top w:val="none" w:sz="0" w:space="0" w:color="auto"/>
            <w:left w:val="none" w:sz="0" w:space="0" w:color="auto"/>
            <w:bottom w:val="none" w:sz="0" w:space="0" w:color="auto"/>
            <w:right w:val="none" w:sz="0" w:space="0" w:color="auto"/>
          </w:divBdr>
        </w:div>
        <w:div w:id="1398357903">
          <w:marLeft w:val="547"/>
          <w:marRight w:val="0"/>
          <w:marTop w:val="0"/>
          <w:marBottom w:val="288"/>
          <w:divBdr>
            <w:top w:val="none" w:sz="0" w:space="0" w:color="auto"/>
            <w:left w:val="none" w:sz="0" w:space="0" w:color="auto"/>
            <w:bottom w:val="none" w:sz="0" w:space="0" w:color="auto"/>
            <w:right w:val="none" w:sz="0" w:space="0" w:color="auto"/>
          </w:divBdr>
        </w:div>
        <w:div w:id="1431311771">
          <w:marLeft w:val="1166"/>
          <w:marRight w:val="0"/>
          <w:marTop w:val="0"/>
          <w:marBottom w:val="264"/>
          <w:divBdr>
            <w:top w:val="none" w:sz="0" w:space="0" w:color="auto"/>
            <w:left w:val="none" w:sz="0" w:space="0" w:color="auto"/>
            <w:bottom w:val="none" w:sz="0" w:space="0" w:color="auto"/>
            <w:right w:val="none" w:sz="0" w:space="0" w:color="auto"/>
          </w:divBdr>
        </w:div>
        <w:div w:id="1488941528">
          <w:marLeft w:val="1166"/>
          <w:marRight w:val="0"/>
          <w:marTop w:val="0"/>
          <w:marBottom w:val="264"/>
          <w:divBdr>
            <w:top w:val="none" w:sz="0" w:space="0" w:color="auto"/>
            <w:left w:val="none" w:sz="0" w:space="0" w:color="auto"/>
            <w:bottom w:val="none" w:sz="0" w:space="0" w:color="auto"/>
            <w:right w:val="none" w:sz="0" w:space="0" w:color="auto"/>
          </w:divBdr>
        </w:div>
        <w:div w:id="1567258964">
          <w:marLeft w:val="547"/>
          <w:marRight w:val="0"/>
          <w:marTop w:val="0"/>
          <w:marBottom w:val="288"/>
          <w:divBdr>
            <w:top w:val="none" w:sz="0" w:space="0" w:color="auto"/>
            <w:left w:val="none" w:sz="0" w:space="0" w:color="auto"/>
            <w:bottom w:val="none" w:sz="0" w:space="0" w:color="auto"/>
            <w:right w:val="none" w:sz="0" w:space="0" w:color="auto"/>
          </w:divBdr>
        </w:div>
        <w:div w:id="2087605944">
          <w:marLeft w:val="547"/>
          <w:marRight w:val="0"/>
          <w:marTop w:val="0"/>
          <w:marBottom w:val="288"/>
          <w:divBdr>
            <w:top w:val="none" w:sz="0" w:space="0" w:color="auto"/>
            <w:left w:val="none" w:sz="0" w:space="0" w:color="auto"/>
            <w:bottom w:val="none" w:sz="0" w:space="0" w:color="auto"/>
            <w:right w:val="none" w:sz="0" w:space="0" w:color="auto"/>
          </w:divBdr>
        </w:div>
      </w:divsChild>
    </w:div>
    <w:div w:id="116023753">
      <w:bodyDiv w:val="1"/>
      <w:marLeft w:val="0"/>
      <w:marRight w:val="0"/>
      <w:marTop w:val="0"/>
      <w:marBottom w:val="0"/>
      <w:divBdr>
        <w:top w:val="none" w:sz="0" w:space="0" w:color="auto"/>
        <w:left w:val="none" w:sz="0" w:space="0" w:color="auto"/>
        <w:bottom w:val="none" w:sz="0" w:space="0" w:color="auto"/>
        <w:right w:val="none" w:sz="0" w:space="0" w:color="auto"/>
      </w:divBdr>
    </w:div>
    <w:div w:id="116487585">
      <w:bodyDiv w:val="1"/>
      <w:marLeft w:val="0"/>
      <w:marRight w:val="0"/>
      <w:marTop w:val="0"/>
      <w:marBottom w:val="0"/>
      <w:divBdr>
        <w:top w:val="none" w:sz="0" w:space="0" w:color="auto"/>
        <w:left w:val="none" w:sz="0" w:space="0" w:color="auto"/>
        <w:bottom w:val="none" w:sz="0" w:space="0" w:color="auto"/>
        <w:right w:val="none" w:sz="0" w:space="0" w:color="auto"/>
      </w:divBdr>
      <w:divsChild>
        <w:div w:id="56175359">
          <w:marLeft w:val="547"/>
          <w:marRight w:val="0"/>
          <w:marTop w:val="0"/>
          <w:marBottom w:val="240"/>
          <w:divBdr>
            <w:top w:val="none" w:sz="0" w:space="0" w:color="auto"/>
            <w:left w:val="none" w:sz="0" w:space="0" w:color="auto"/>
            <w:bottom w:val="none" w:sz="0" w:space="0" w:color="auto"/>
            <w:right w:val="none" w:sz="0" w:space="0" w:color="auto"/>
          </w:divBdr>
        </w:div>
      </w:divsChild>
    </w:div>
    <w:div w:id="139080277">
      <w:bodyDiv w:val="1"/>
      <w:marLeft w:val="0"/>
      <w:marRight w:val="0"/>
      <w:marTop w:val="0"/>
      <w:marBottom w:val="0"/>
      <w:divBdr>
        <w:top w:val="none" w:sz="0" w:space="0" w:color="auto"/>
        <w:left w:val="none" w:sz="0" w:space="0" w:color="auto"/>
        <w:bottom w:val="none" w:sz="0" w:space="0" w:color="auto"/>
        <w:right w:val="none" w:sz="0" w:space="0" w:color="auto"/>
      </w:divBdr>
      <w:divsChild>
        <w:div w:id="645012025">
          <w:marLeft w:val="547"/>
          <w:marRight w:val="0"/>
          <w:marTop w:val="0"/>
          <w:marBottom w:val="288"/>
          <w:divBdr>
            <w:top w:val="none" w:sz="0" w:space="0" w:color="auto"/>
            <w:left w:val="none" w:sz="0" w:space="0" w:color="auto"/>
            <w:bottom w:val="none" w:sz="0" w:space="0" w:color="auto"/>
            <w:right w:val="none" w:sz="0" w:space="0" w:color="auto"/>
          </w:divBdr>
        </w:div>
      </w:divsChild>
    </w:div>
    <w:div w:id="157309013">
      <w:bodyDiv w:val="1"/>
      <w:marLeft w:val="0"/>
      <w:marRight w:val="0"/>
      <w:marTop w:val="0"/>
      <w:marBottom w:val="0"/>
      <w:divBdr>
        <w:top w:val="none" w:sz="0" w:space="0" w:color="auto"/>
        <w:left w:val="none" w:sz="0" w:space="0" w:color="auto"/>
        <w:bottom w:val="none" w:sz="0" w:space="0" w:color="auto"/>
        <w:right w:val="none" w:sz="0" w:space="0" w:color="auto"/>
      </w:divBdr>
    </w:div>
    <w:div w:id="173497177">
      <w:bodyDiv w:val="1"/>
      <w:marLeft w:val="0"/>
      <w:marRight w:val="0"/>
      <w:marTop w:val="0"/>
      <w:marBottom w:val="0"/>
      <w:divBdr>
        <w:top w:val="none" w:sz="0" w:space="0" w:color="auto"/>
        <w:left w:val="none" w:sz="0" w:space="0" w:color="auto"/>
        <w:bottom w:val="none" w:sz="0" w:space="0" w:color="auto"/>
        <w:right w:val="none" w:sz="0" w:space="0" w:color="auto"/>
      </w:divBdr>
      <w:divsChild>
        <w:div w:id="2039161470">
          <w:marLeft w:val="446"/>
          <w:marRight w:val="0"/>
          <w:marTop w:val="0"/>
          <w:marBottom w:val="288"/>
          <w:divBdr>
            <w:top w:val="none" w:sz="0" w:space="0" w:color="auto"/>
            <w:left w:val="none" w:sz="0" w:space="0" w:color="auto"/>
            <w:bottom w:val="none" w:sz="0" w:space="0" w:color="auto"/>
            <w:right w:val="none" w:sz="0" w:space="0" w:color="auto"/>
          </w:divBdr>
        </w:div>
        <w:div w:id="307593083">
          <w:marLeft w:val="446"/>
          <w:marRight w:val="0"/>
          <w:marTop w:val="0"/>
          <w:marBottom w:val="288"/>
          <w:divBdr>
            <w:top w:val="none" w:sz="0" w:space="0" w:color="auto"/>
            <w:left w:val="none" w:sz="0" w:space="0" w:color="auto"/>
            <w:bottom w:val="none" w:sz="0" w:space="0" w:color="auto"/>
            <w:right w:val="none" w:sz="0" w:space="0" w:color="auto"/>
          </w:divBdr>
        </w:div>
        <w:div w:id="614287769">
          <w:marLeft w:val="446"/>
          <w:marRight w:val="0"/>
          <w:marTop w:val="0"/>
          <w:marBottom w:val="288"/>
          <w:divBdr>
            <w:top w:val="none" w:sz="0" w:space="0" w:color="auto"/>
            <w:left w:val="none" w:sz="0" w:space="0" w:color="auto"/>
            <w:bottom w:val="none" w:sz="0" w:space="0" w:color="auto"/>
            <w:right w:val="none" w:sz="0" w:space="0" w:color="auto"/>
          </w:divBdr>
        </w:div>
      </w:divsChild>
    </w:div>
    <w:div w:id="248393737">
      <w:bodyDiv w:val="1"/>
      <w:marLeft w:val="0"/>
      <w:marRight w:val="0"/>
      <w:marTop w:val="0"/>
      <w:marBottom w:val="0"/>
      <w:divBdr>
        <w:top w:val="none" w:sz="0" w:space="0" w:color="auto"/>
        <w:left w:val="none" w:sz="0" w:space="0" w:color="auto"/>
        <w:bottom w:val="none" w:sz="0" w:space="0" w:color="auto"/>
        <w:right w:val="none" w:sz="0" w:space="0" w:color="auto"/>
      </w:divBdr>
    </w:div>
    <w:div w:id="258173607">
      <w:bodyDiv w:val="1"/>
      <w:marLeft w:val="0"/>
      <w:marRight w:val="0"/>
      <w:marTop w:val="0"/>
      <w:marBottom w:val="0"/>
      <w:divBdr>
        <w:top w:val="none" w:sz="0" w:space="0" w:color="auto"/>
        <w:left w:val="none" w:sz="0" w:space="0" w:color="auto"/>
        <w:bottom w:val="none" w:sz="0" w:space="0" w:color="auto"/>
        <w:right w:val="none" w:sz="0" w:space="0" w:color="auto"/>
      </w:divBdr>
    </w:div>
    <w:div w:id="259801931">
      <w:bodyDiv w:val="1"/>
      <w:marLeft w:val="0"/>
      <w:marRight w:val="0"/>
      <w:marTop w:val="0"/>
      <w:marBottom w:val="0"/>
      <w:divBdr>
        <w:top w:val="none" w:sz="0" w:space="0" w:color="auto"/>
        <w:left w:val="none" w:sz="0" w:space="0" w:color="auto"/>
        <w:bottom w:val="none" w:sz="0" w:space="0" w:color="auto"/>
        <w:right w:val="none" w:sz="0" w:space="0" w:color="auto"/>
      </w:divBdr>
    </w:div>
    <w:div w:id="279728149">
      <w:bodyDiv w:val="1"/>
      <w:marLeft w:val="0"/>
      <w:marRight w:val="0"/>
      <w:marTop w:val="0"/>
      <w:marBottom w:val="0"/>
      <w:divBdr>
        <w:top w:val="none" w:sz="0" w:space="0" w:color="auto"/>
        <w:left w:val="none" w:sz="0" w:space="0" w:color="auto"/>
        <w:bottom w:val="none" w:sz="0" w:space="0" w:color="auto"/>
        <w:right w:val="none" w:sz="0" w:space="0" w:color="auto"/>
      </w:divBdr>
    </w:div>
    <w:div w:id="29984347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
    <w:div w:id="400637107">
      <w:bodyDiv w:val="1"/>
      <w:marLeft w:val="0"/>
      <w:marRight w:val="0"/>
      <w:marTop w:val="0"/>
      <w:marBottom w:val="0"/>
      <w:divBdr>
        <w:top w:val="none" w:sz="0" w:space="0" w:color="auto"/>
        <w:left w:val="none" w:sz="0" w:space="0" w:color="auto"/>
        <w:bottom w:val="none" w:sz="0" w:space="0" w:color="auto"/>
        <w:right w:val="none" w:sz="0" w:space="0" w:color="auto"/>
      </w:divBdr>
    </w:div>
    <w:div w:id="472911951">
      <w:bodyDiv w:val="1"/>
      <w:marLeft w:val="0"/>
      <w:marRight w:val="0"/>
      <w:marTop w:val="0"/>
      <w:marBottom w:val="0"/>
      <w:divBdr>
        <w:top w:val="none" w:sz="0" w:space="0" w:color="auto"/>
        <w:left w:val="none" w:sz="0" w:space="0" w:color="auto"/>
        <w:bottom w:val="none" w:sz="0" w:space="0" w:color="auto"/>
        <w:right w:val="none" w:sz="0" w:space="0" w:color="auto"/>
      </w:divBdr>
    </w:div>
    <w:div w:id="493377349">
      <w:marLeft w:val="0"/>
      <w:marRight w:val="0"/>
      <w:marTop w:val="0"/>
      <w:marBottom w:val="0"/>
      <w:divBdr>
        <w:top w:val="none" w:sz="0" w:space="0" w:color="auto"/>
        <w:left w:val="none" w:sz="0" w:space="0" w:color="auto"/>
        <w:bottom w:val="none" w:sz="0" w:space="0" w:color="auto"/>
        <w:right w:val="none" w:sz="0" w:space="0" w:color="auto"/>
      </w:divBdr>
      <w:divsChild>
        <w:div w:id="493377348">
          <w:marLeft w:val="0"/>
          <w:marRight w:val="0"/>
          <w:marTop w:val="0"/>
          <w:marBottom w:val="0"/>
          <w:divBdr>
            <w:top w:val="none" w:sz="0" w:space="0" w:color="auto"/>
            <w:left w:val="none" w:sz="0" w:space="0" w:color="auto"/>
            <w:bottom w:val="none" w:sz="0" w:space="0" w:color="auto"/>
            <w:right w:val="none" w:sz="0" w:space="0" w:color="auto"/>
          </w:divBdr>
          <w:divsChild>
            <w:div w:id="493377343">
              <w:marLeft w:val="0"/>
              <w:marRight w:val="0"/>
              <w:marTop w:val="0"/>
              <w:marBottom w:val="0"/>
              <w:divBdr>
                <w:top w:val="none" w:sz="0" w:space="0" w:color="auto"/>
                <w:left w:val="none" w:sz="0" w:space="0" w:color="auto"/>
                <w:bottom w:val="none" w:sz="0" w:space="0" w:color="auto"/>
                <w:right w:val="none" w:sz="0" w:space="0" w:color="auto"/>
              </w:divBdr>
            </w:div>
            <w:div w:id="493377344">
              <w:marLeft w:val="0"/>
              <w:marRight w:val="0"/>
              <w:marTop w:val="0"/>
              <w:marBottom w:val="0"/>
              <w:divBdr>
                <w:top w:val="none" w:sz="0" w:space="0" w:color="auto"/>
                <w:left w:val="none" w:sz="0" w:space="0" w:color="auto"/>
                <w:bottom w:val="none" w:sz="0" w:space="0" w:color="auto"/>
                <w:right w:val="none" w:sz="0" w:space="0" w:color="auto"/>
              </w:divBdr>
            </w:div>
            <w:div w:id="493377345">
              <w:marLeft w:val="0"/>
              <w:marRight w:val="0"/>
              <w:marTop w:val="0"/>
              <w:marBottom w:val="0"/>
              <w:divBdr>
                <w:top w:val="none" w:sz="0" w:space="0" w:color="auto"/>
                <w:left w:val="none" w:sz="0" w:space="0" w:color="auto"/>
                <w:bottom w:val="none" w:sz="0" w:space="0" w:color="auto"/>
                <w:right w:val="none" w:sz="0" w:space="0" w:color="auto"/>
              </w:divBdr>
            </w:div>
            <w:div w:id="493377346">
              <w:marLeft w:val="0"/>
              <w:marRight w:val="0"/>
              <w:marTop w:val="0"/>
              <w:marBottom w:val="0"/>
              <w:divBdr>
                <w:top w:val="none" w:sz="0" w:space="0" w:color="auto"/>
                <w:left w:val="none" w:sz="0" w:space="0" w:color="auto"/>
                <w:bottom w:val="none" w:sz="0" w:space="0" w:color="auto"/>
                <w:right w:val="none" w:sz="0" w:space="0" w:color="auto"/>
              </w:divBdr>
            </w:div>
            <w:div w:id="493377347">
              <w:marLeft w:val="0"/>
              <w:marRight w:val="0"/>
              <w:marTop w:val="0"/>
              <w:marBottom w:val="0"/>
              <w:divBdr>
                <w:top w:val="none" w:sz="0" w:space="0" w:color="auto"/>
                <w:left w:val="none" w:sz="0" w:space="0" w:color="auto"/>
                <w:bottom w:val="none" w:sz="0" w:space="0" w:color="auto"/>
                <w:right w:val="none" w:sz="0" w:space="0" w:color="auto"/>
              </w:divBdr>
            </w:div>
            <w:div w:id="493377350">
              <w:marLeft w:val="0"/>
              <w:marRight w:val="0"/>
              <w:marTop w:val="0"/>
              <w:marBottom w:val="0"/>
              <w:divBdr>
                <w:top w:val="none" w:sz="0" w:space="0" w:color="auto"/>
                <w:left w:val="none" w:sz="0" w:space="0" w:color="auto"/>
                <w:bottom w:val="none" w:sz="0" w:space="0" w:color="auto"/>
                <w:right w:val="none" w:sz="0" w:space="0" w:color="auto"/>
              </w:divBdr>
            </w:div>
            <w:div w:id="4933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7352">
      <w:marLeft w:val="0"/>
      <w:marRight w:val="0"/>
      <w:marTop w:val="0"/>
      <w:marBottom w:val="0"/>
      <w:divBdr>
        <w:top w:val="none" w:sz="0" w:space="0" w:color="auto"/>
        <w:left w:val="none" w:sz="0" w:space="0" w:color="auto"/>
        <w:bottom w:val="none" w:sz="0" w:space="0" w:color="auto"/>
        <w:right w:val="none" w:sz="0" w:space="0" w:color="auto"/>
      </w:divBdr>
    </w:div>
    <w:div w:id="493377353">
      <w:marLeft w:val="0"/>
      <w:marRight w:val="0"/>
      <w:marTop w:val="0"/>
      <w:marBottom w:val="0"/>
      <w:divBdr>
        <w:top w:val="none" w:sz="0" w:space="0" w:color="auto"/>
        <w:left w:val="none" w:sz="0" w:space="0" w:color="auto"/>
        <w:bottom w:val="none" w:sz="0" w:space="0" w:color="auto"/>
        <w:right w:val="none" w:sz="0" w:space="0" w:color="auto"/>
      </w:divBdr>
    </w:div>
    <w:div w:id="494301733">
      <w:bodyDiv w:val="1"/>
      <w:marLeft w:val="0"/>
      <w:marRight w:val="0"/>
      <w:marTop w:val="0"/>
      <w:marBottom w:val="0"/>
      <w:divBdr>
        <w:top w:val="none" w:sz="0" w:space="0" w:color="auto"/>
        <w:left w:val="none" w:sz="0" w:space="0" w:color="auto"/>
        <w:bottom w:val="none" w:sz="0" w:space="0" w:color="auto"/>
        <w:right w:val="none" w:sz="0" w:space="0" w:color="auto"/>
      </w:divBdr>
    </w:div>
    <w:div w:id="512498182">
      <w:bodyDiv w:val="1"/>
      <w:marLeft w:val="0"/>
      <w:marRight w:val="0"/>
      <w:marTop w:val="0"/>
      <w:marBottom w:val="0"/>
      <w:divBdr>
        <w:top w:val="none" w:sz="0" w:space="0" w:color="auto"/>
        <w:left w:val="none" w:sz="0" w:space="0" w:color="auto"/>
        <w:bottom w:val="none" w:sz="0" w:space="0" w:color="auto"/>
        <w:right w:val="none" w:sz="0" w:space="0" w:color="auto"/>
      </w:divBdr>
    </w:div>
    <w:div w:id="528490798">
      <w:bodyDiv w:val="1"/>
      <w:marLeft w:val="0"/>
      <w:marRight w:val="0"/>
      <w:marTop w:val="0"/>
      <w:marBottom w:val="0"/>
      <w:divBdr>
        <w:top w:val="none" w:sz="0" w:space="0" w:color="auto"/>
        <w:left w:val="none" w:sz="0" w:space="0" w:color="auto"/>
        <w:bottom w:val="none" w:sz="0" w:space="0" w:color="auto"/>
        <w:right w:val="none" w:sz="0" w:space="0" w:color="auto"/>
      </w:divBdr>
    </w:div>
    <w:div w:id="534973932">
      <w:bodyDiv w:val="1"/>
      <w:marLeft w:val="0"/>
      <w:marRight w:val="0"/>
      <w:marTop w:val="0"/>
      <w:marBottom w:val="0"/>
      <w:divBdr>
        <w:top w:val="none" w:sz="0" w:space="0" w:color="auto"/>
        <w:left w:val="none" w:sz="0" w:space="0" w:color="auto"/>
        <w:bottom w:val="none" w:sz="0" w:space="0" w:color="auto"/>
        <w:right w:val="none" w:sz="0" w:space="0" w:color="auto"/>
      </w:divBdr>
    </w:div>
    <w:div w:id="550189098">
      <w:bodyDiv w:val="1"/>
      <w:marLeft w:val="0"/>
      <w:marRight w:val="0"/>
      <w:marTop w:val="0"/>
      <w:marBottom w:val="0"/>
      <w:divBdr>
        <w:top w:val="none" w:sz="0" w:space="0" w:color="auto"/>
        <w:left w:val="none" w:sz="0" w:space="0" w:color="auto"/>
        <w:bottom w:val="none" w:sz="0" w:space="0" w:color="auto"/>
        <w:right w:val="none" w:sz="0" w:space="0" w:color="auto"/>
      </w:divBdr>
    </w:div>
    <w:div w:id="568426328">
      <w:bodyDiv w:val="1"/>
      <w:marLeft w:val="0"/>
      <w:marRight w:val="0"/>
      <w:marTop w:val="0"/>
      <w:marBottom w:val="0"/>
      <w:divBdr>
        <w:top w:val="none" w:sz="0" w:space="0" w:color="auto"/>
        <w:left w:val="none" w:sz="0" w:space="0" w:color="auto"/>
        <w:bottom w:val="none" w:sz="0" w:space="0" w:color="auto"/>
        <w:right w:val="none" w:sz="0" w:space="0" w:color="auto"/>
      </w:divBdr>
    </w:div>
    <w:div w:id="569778631">
      <w:bodyDiv w:val="1"/>
      <w:marLeft w:val="0"/>
      <w:marRight w:val="0"/>
      <w:marTop w:val="0"/>
      <w:marBottom w:val="0"/>
      <w:divBdr>
        <w:top w:val="none" w:sz="0" w:space="0" w:color="auto"/>
        <w:left w:val="none" w:sz="0" w:space="0" w:color="auto"/>
        <w:bottom w:val="none" w:sz="0" w:space="0" w:color="auto"/>
        <w:right w:val="none" w:sz="0" w:space="0" w:color="auto"/>
      </w:divBdr>
    </w:div>
    <w:div w:id="590508597">
      <w:bodyDiv w:val="1"/>
      <w:marLeft w:val="0"/>
      <w:marRight w:val="0"/>
      <w:marTop w:val="0"/>
      <w:marBottom w:val="0"/>
      <w:divBdr>
        <w:top w:val="none" w:sz="0" w:space="0" w:color="auto"/>
        <w:left w:val="none" w:sz="0" w:space="0" w:color="auto"/>
        <w:bottom w:val="none" w:sz="0" w:space="0" w:color="auto"/>
        <w:right w:val="none" w:sz="0" w:space="0" w:color="auto"/>
      </w:divBdr>
    </w:div>
    <w:div w:id="632101182">
      <w:bodyDiv w:val="1"/>
      <w:marLeft w:val="0"/>
      <w:marRight w:val="0"/>
      <w:marTop w:val="0"/>
      <w:marBottom w:val="0"/>
      <w:divBdr>
        <w:top w:val="none" w:sz="0" w:space="0" w:color="auto"/>
        <w:left w:val="none" w:sz="0" w:space="0" w:color="auto"/>
        <w:bottom w:val="none" w:sz="0" w:space="0" w:color="auto"/>
        <w:right w:val="none" w:sz="0" w:space="0" w:color="auto"/>
      </w:divBdr>
    </w:div>
    <w:div w:id="684551758">
      <w:bodyDiv w:val="1"/>
      <w:marLeft w:val="0"/>
      <w:marRight w:val="0"/>
      <w:marTop w:val="0"/>
      <w:marBottom w:val="0"/>
      <w:divBdr>
        <w:top w:val="none" w:sz="0" w:space="0" w:color="auto"/>
        <w:left w:val="none" w:sz="0" w:space="0" w:color="auto"/>
        <w:bottom w:val="none" w:sz="0" w:space="0" w:color="auto"/>
        <w:right w:val="none" w:sz="0" w:space="0" w:color="auto"/>
      </w:divBdr>
    </w:div>
    <w:div w:id="721059113">
      <w:bodyDiv w:val="1"/>
      <w:marLeft w:val="0"/>
      <w:marRight w:val="0"/>
      <w:marTop w:val="0"/>
      <w:marBottom w:val="0"/>
      <w:divBdr>
        <w:top w:val="none" w:sz="0" w:space="0" w:color="auto"/>
        <w:left w:val="none" w:sz="0" w:space="0" w:color="auto"/>
        <w:bottom w:val="none" w:sz="0" w:space="0" w:color="auto"/>
        <w:right w:val="none" w:sz="0" w:space="0" w:color="auto"/>
      </w:divBdr>
    </w:div>
    <w:div w:id="729039929">
      <w:bodyDiv w:val="1"/>
      <w:marLeft w:val="0"/>
      <w:marRight w:val="0"/>
      <w:marTop w:val="0"/>
      <w:marBottom w:val="0"/>
      <w:divBdr>
        <w:top w:val="none" w:sz="0" w:space="0" w:color="auto"/>
        <w:left w:val="none" w:sz="0" w:space="0" w:color="auto"/>
        <w:bottom w:val="none" w:sz="0" w:space="0" w:color="auto"/>
        <w:right w:val="none" w:sz="0" w:space="0" w:color="auto"/>
      </w:divBdr>
    </w:div>
    <w:div w:id="825170838">
      <w:bodyDiv w:val="1"/>
      <w:marLeft w:val="0"/>
      <w:marRight w:val="0"/>
      <w:marTop w:val="0"/>
      <w:marBottom w:val="0"/>
      <w:divBdr>
        <w:top w:val="none" w:sz="0" w:space="0" w:color="auto"/>
        <w:left w:val="none" w:sz="0" w:space="0" w:color="auto"/>
        <w:bottom w:val="none" w:sz="0" w:space="0" w:color="auto"/>
        <w:right w:val="none" w:sz="0" w:space="0" w:color="auto"/>
      </w:divBdr>
      <w:divsChild>
        <w:div w:id="951400293">
          <w:marLeft w:val="547"/>
          <w:marRight w:val="0"/>
          <w:marTop w:val="0"/>
          <w:marBottom w:val="288"/>
          <w:divBdr>
            <w:top w:val="none" w:sz="0" w:space="0" w:color="auto"/>
            <w:left w:val="none" w:sz="0" w:space="0" w:color="auto"/>
            <w:bottom w:val="none" w:sz="0" w:space="0" w:color="auto"/>
            <w:right w:val="none" w:sz="0" w:space="0" w:color="auto"/>
          </w:divBdr>
        </w:div>
      </w:divsChild>
    </w:div>
    <w:div w:id="862481199">
      <w:bodyDiv w:val="1"/>
      <w:marLeft w:val="0"/>
      <w:marRight w:val="0"/>
      <w:marTop w:val="0"/>
      <w:marBottom w:val="0"/>
      <w:divBdr>
        <w:top w:val="none" w:sz="0" w:space="0" w:color="auto"/>
        <w:left w:val="none" w:sz="0" w:space="0" w:color="auto"/>
        <w:bottom w:val="none" w:sz="0" w:space="0" w:color="auto"/>
        <w:right w:val="none" w:sz="0" w:space="0" w:color="auto"/>
      </w:divBdr>
    </w:div>
    <w:div w:id="872885840">
      <w:bodyDiv w:val="1"/>
      <w:marLeft w:val="0"/>
      <w:marRight w:val="0"/>
      <w:marTop w:val="0"/>
      <w:marBottom w:val="0"/>
      <w:divBdr>
        <w:top w:val="none" w:sz="0" w:space="0" w:color="auto"/>
        <w:left w:val="none" w:sz="0" w:space="0" w:color="auto"/>
        <w:bottom w:val="none" w:sz="0" w:space="0" w:color="auto"/>
        <w:right w:val="none" w:sz="0" w:space="0" w:color="auto"/>
      </w:divBdr>
    </w:div>
    <w:div w:id="886919497">
      <w:bodyDiv w:val="1"/>
      <w:marLeft w:val="0"/>
      <w:marRight w:val="0"/>
      <w:marTop w:val="0"/>
      <w:marBottom w:val="0"/>
      <w:divBdr>
        <w:top w:val="none" w:sz="0" w:space="0" w:color="auto"/>
        <w:left w:val="none" w:sz="0" w:space="0" w:color="auto"/>
        <w:bottom w:val="none" w:sz="0" w:space="0" w:color="auto"/>
        <w:right w:val="none" w:sz="0" w:space="0" w:color="auto"/>
      </w:divBdr>
      <w:divsChild>
        <w:div w:id="1366635675">
          <w:marLeft w:val="547"/>
          <w:marRight w:val="0"/>
          <w:marTop w:val="0"/>
          <w:marBottom w:val="216"/>
          <w:divBdr>
            <w:top w:val="none" w:sz="0" w:space="0" w:color="auto"/>
            <w:left w:val="none" w:sz="0" w:space="0" w:color="auto"/>
            <w:bottom w:val="none" w:sz="0" w:space="0" w:color="auto"/>
            <w:right w:val="none" w:sz="0" w:space="0" w:color="auto"/>
          </w:divBdr>
        </w:div>
      </w:divsChild>
    </w:div>
    <w:div w:id="940988013">
      <w:bodyDiv w:val="1"/>
      <w:marLeft w:val="0"/>
      <w:marRight w:val="0"/>
      <w:marTop w:val="0"/>
      <w:marBottom w:val="0"/>
      <w:divBdr>
        <w:top w:val="none" w:sz="0" w:space="0" w:color="auto"/>
        <w:left w:val="none" w:sz="0" w:space="0" w:color="auto"/>
        <w:bottom w:val="none" w:sz="0" w:space="0" w:color="auto"/>
        <w:right w:val="none" w:sz="0" w:space="0" w:color="auto"/>
      </w:divBdr>
      <w:divsChild>
        <w:div w:id="388699139">
          <w:marLeft w:val="547"/>
          <w:marRight w:val="0"/>
          <w:marTop w:val="0"/>
          <w:marBottom w:val="288"/>
          <w:divBdr>
            <w:top w:val="none" w:sz="0" w:space="0" w:color="auto"/>
            <w:left w:val="none" w:sz="0" w:space="0" w:color="auto"/>
            <w:bottom w:val="none" w:sz="0" w:space="0" w:color="auto"/>
            <w:right w:val="none" w:sz="0" w:space="0" w:color="auto"/>
          </w:divBdr>
        </w:div>
        <w:div w:id="28189518">
          <w:marLeft w:val="547"/>
          <w:marRight w:val="0"/>
          <w:marTop w:val="0"/>
          <w:marBottom w:val="288"/>
          <w:divBdr>
            <w:top w:val="none" w:sz="0" w:space="0" w:color="auto"/>
            <w:left w:val="none" w:sz="0" w:space="0" w:color="auto"/>
            <w:bottom w:val="none" w:sz="0" w:space="0" w:color="auto"/>
            <w:right w:val="none" w:sz="0" w:space="0" w:color="auto"/>
          </w:divBdr>
        </w:div>
        <w:div w:id="1568565526">
          <w:marLeft w:val="547"/>
          <w:marRight w:val="0"/>
          <w:marTop w:val="0"/>
          <w:marBottom w:val="288"/>
          <w:divBdr>
            <w:top w:val="none" w:sz="0" w:space="0" w:color="auto"/>
            <w:left w:val="none" w:sz="0" w:space="0" w:color="auto"/>
            <w:bottom w:val="none" w:sz="0" w:space="0" w:color="auto"/>
            <w:right w:val="none" w:sz="0" w:space="0" w:color="auto"/>
          </w:divBdr>
        </w:div>
        <w:div w:id="1845050666">
          <w:marLeft w:val="547"/>
          <w:marRight w:val="0"/>
          <w:marTop w:val="0"/>
          <w:marBottom w:val="288"/>
          <w:divBdr>
            <w:top w:val="none" w:sz="0" w:space="0" w:color="auto"/>
            <w:left w:val="none" w:sz="0" w:space="0" w:color="auto"/>
            <w:bottom w:val="none" w:sz="0" w:space="0" w:color="auto"/>
            <w:right w:val="none" w:sz="0" w:space="0" w:color="auto"/>
          </w:divBdr>
        </w:div>
        <w:div w:id="1127240418">
          <w:marLeft w:val="547"/>
          <w:marRight w:val="0"/>
          <w:marTop w:val="0"/>
          <w:marBottom w:val="288"/>
          <w:divBdr>
            <w:top w:val="none" w:sz="0" w:space="0" w:color="auto"/>
            <w:left w:val="none" w:sz="0" w:space="0" w:color="auto"/>
            <w:bottom w:val="none" w:sz="0" w:space="0" w:color="auto"/>
            <w:right w:val="none" w:sz="0" w:space="0" w:color="auto"/>
          </w:divBdr>
        </w:div>
      </w:divsChild>
    </w:div>
    <w:div w:id="946540774">
      <w:bodyDiv w:val="1"/>
      <w:marLeft w:val="0"/>
      <w:marRight w:val="0"/>
      <w:marTop w:val="0"/>
      <w:marBottom w:val="0"/>
      <w:divBdr>
        <w:top w:val="none" w:sz="0" w:space="0" w:color="auto"/>
        <w:left w:val="none" w:sz="0" w:space="0" w:color="auto"/>
        <w:bottom w:val="none" w:sz="0" w:space="0" w:color="auto"/>
        <w:right w:val="none" w:sz="0" w:space="0" w:color="auto"/>
      </w:divBdr>
    </w:div>
    <w:div w:id="981735036">
      <w:bodyDiv w:val="1"/>
      <w:marLeft w:val="0"/>
      <w:marRight w:val="0"/>
      <w:marTop w:val="0"/>
      <w:marBottom w:val="0"/>
      <w:divBdr>
        <w:top w:val="none" w:sz="0" w:space="0" w:color="auto"/>
        <w:left w:val="none" w:sz="0" w:space="0" w:color="auto"/>
        <w:bottom w:val="none" w:sz="0" w:space="0" w:color="auto"/>
        <w:right w:val="none" w:sz="0" w:space="0" w:color="auto"/>
      </w:divBdr>
    </w:div>
    <w:div w:id="994451413">
      <w:bodyDiv w:val="1"/>
      <w:marLeft w:val="0"/>
      <w:marRight w:val="0"/>
      <w:marTop w:val="0"/>
      <w:marBottom w:val="0"/>
      <w:divBdr>
        <w:top w:val="none" w:sz="0" w:space="0" w:color="auto"/>
        <w:left w:val="none" w:sz="0" w:space="0" w:color="auto"/>
        <w:bottom w:val="none" w:sz="0" w:space="0" w:color="auto"/>
        <w:right w:val="none" w:sz="0" w:space="0" w:color="auto"/>
      </w:divBdr>
    </w:div>
    <w:div w:id="1081607181">
      <w:bodyDiv w:val="1"/>
      <w:marLeft w:val="0"/>
      <w:marRight w:val="0"/>
      <w:marTop w:val="0"/>
      <w:marBottom w:val="0"/>
      <w:divBdr>
        <w:top w:val="none" w:sz="0" w:space="0" w:color="auto"/>
        <w:left w:val="none" w:sz="0" w:space="0" w:color="auto"/>
        <w:bottom w:val="none" w:sz="0" w:space="0" w:color="auto"/>
        <w:right w:val="none" w:sz="0" w:space="0" w:color="auto"/>
      </w:divBdr>
      <w:divsChild>
        <w:div w:id="644894707">
          <w:marLeft w:val="547"/>
          <w:marRight w:val="0"/>
          <w:marTop w:val="0"/>
          <w:marBottom w:val="288"/>
          <w:divBdr>
            <w:top w:val="none" w:sz="0" w:space="0" w:color="auto"/>
            <w:left w:val="none" w:sz="0" w:space="0" w:color="auto"/>
            <w:bottom w:val="none" w:sz="0" w:space="0" w:color="auto"/>
            <w:right w:val="none" w:sz="0" w:space="0" w:color="auto"/>
          </w:divBdr>
        </w:div>
        <w:div w:id="718939921">
          <w:marLeft w:val="547"/>
          <w:marRight w:val="0"/>
          <w:marTop w:val="0"/>
          <w:marBottom w:val="288"/>
          <w:divBdr>
            <w:top w:val="none" w:sz="0" w:space="0" w:color="auto"/>
            <w:left w:val="none" w:sz="0" w:space="0" w:color="auto"/>
            <w:bottom w:val="none" w:sz="0" w:space="0" w:color="auto"/>
            <w:right w:val="none" w:sz="0" w:space="0" w:color="auto"/>
          </w:divBdr>
        </w:div>
        <w:div w:id="826282760">
          <w:marLeft w:val="547"/>
          <w:marRight w:val="0"/>
          <w:marTop w:val="0"/>
          <w:marBottom w:val="288"/>
          <w:divBdr>
            <w:top w:val="none" w:sz="0" w:space="0" w:color="auto"/>
            <w:left w:val="none" w:sz="0" w:space="0" w:color="auto"/>
            <w:bottom w:val="none" w:sz="0" w:space="0" w:color="auto"/>
            <w:right w:val="none" w:sz="0" w:space="0" w:color="auto"/>
          </w:divBdr>
        </w:div>
        <w:div w:id="1011686266">
          <w:marLeft w:val="547"/>
          <w:marRight w:val="0"/>
          <w:marTop w:val="0"/>
          <w:marBottom w:val="288"/>
          <w:divBdr>
            <w:top w:val="none" w:sz="0" w:space="0" w:color="auto"/>
            <w:left w:val="none" w:sz="0" w:space="0" w:color="auto"/>
            <w:bottom w:val="none" w:sz="0" w:space="0" w:color="auto"/>
            <w:right w:val="none" w:sz="0" w:space="0" w:color="auto"/>
          </w:divBdr>
        </w:div>
        <w:div w:id="1459179672">
          <w:marLeft w:val="1166"/>
          <w:marRight w:val="0"/>
          <w:marTop w:val="0"/>
          <w:marBottom w:val="264"/>
          <w:divBdr>
            <w:top w:val="none" w:sz="0" w:space="0" w:color="auto"/>
            <w:left w:val="none" w:sz="0" w:space="0" w:color="auto"/>
            <w:bottom w:val="none" w:sz="0" w:space="0" w:color="auto"/>
            <w:right w:val="none" w:sz="0" w:space="0" w:color="auto"/>
          </w:divBdr>
        </w:div>
        <w:div w:id="1540778252">
          <w:marLeft w:val="1166"/>
          <w:marRight w:val="0"/>
          <w:marTop w:val="0"/>
          <w:marBottom w:val="264"/>
          <w:divBdr>
            <w:top w:val="none" w:sz="0" w:space="0" w:color="auto"/>
            <w:left w:val="none" w:sz="0" w:space="0" w:color="auto"/>
            <w:bottom w:val="none" w:sz="0" w:space="0" w:color="auto"/>
            <w:right w:val="none" w:sz="0" w:space="0" w:color="auto"/>
          </w:divBdr>
        </w:div>
      </w:divsChild>
    </w:div>
    <w:div w:id="1091780106">
      <w:bodyDiv w:val="1"/>
      <w:marLeft w:val="0"/>
      <w:marRight w:val="0"/>
      <w:marTop w:val="0"/>
      <w:marBottom w:val="0"/>
      <w:divBdr>
        <w:top w:val="none" w:sz="0" w:space="0" w:color="auto"/>
        <w:left w:val="none" w:sz="0" w:space="0" w:color="auto"/>
        <w:bottom w:val="none" w:sz="0" w:space="0" w:color="auto"/>
        <w:right w:val="none" w:sz="0" w:space="0" w:color="auto"/>
      </w:divBdr>
    </w:div>
    <w:div w:id="1123039810">
      <w:bodyDiv w:val="1"/>
      <w:marLeft w:val="0"/>
      <w:marRight w:val="0"/>
      <w:marTop w:val="0"/>
      <w:marBottom w:val="0"/>
      <w:divBdr>
        <w:top w:val="none" w:sz="0" w:space="0" w:color="auto"/>
        <w:left w:val="none" w:sz="0" w:space="0" w:color="auto"/>
        <w:bottom w:val="none" w:sz="0" w:space="0" w:color="auto"/>
        <w:right w:val="none" w:sz="0" w:space="0" w:color="auto"/>
      </w:divBdr>
    </w:div>
    <w:div w:id="1130514293">
      <w:bodyDiv w:val="1"/>
      <w:marLeft w:val="0"/>
      <w:marRight w:val="0"/>
      <w:marTop w:val="0"/>
      <w:marBottom w:val="0"/>
      <w:divBdr>
        <w:top w:val="none" w:sz="0" w:space="0" w:color="auto"/>
        <w:left w:val="none" w:sz="0" w:space="0" w:color="auto"/>
        <w:bottom w:val="none" w:sz="0" w:space="0" w:color="auto"/>
        <w:right w:val="none" w:sz="0" w:space="0" w:color="auto"/>
      </w:divBdr>
    </w:div>
    <w:div w:id="1152066245">
      <w:bodyDiv w:val="1"/>
      <w:marLeft w:val="0"/>
      <w:marRight w:val="0"/>
      <w:marTop w:val="0"/>
      <w:marBottom w:val="0"/>
      <w:divBdr>
        <w:top w:val="none" w:sz="0" w:space="0" w:color="auto"/>
        <w:left w:val="none" w:sz="0" w:space="0" w:color="auto"/>
        <w:bottom w:val="none" w:sz="0" w:space="0" w:color="auto"/>
        <w:right w:val="none" w:sz="0" w:space="0" w:color="auto"/>
      </w:divBdr>
      <w:divsChild>
        <w:div w:id="1919753490">
          <w:marLeft w:val="547"/>
          <w:marRight w:val="0"/>
          <w:marTop w:val="0"/>
          <w:marBottom w:val="288"/>
          <w:divBdr>
            <w:top w:val="none" w:sz="0" w:space="0" w:color="auto"/>
            <w:left w:val="none" w:sz="0" w:space="0" w:color="auto"/>
            <w:bottom w:val="none" w:sz="0" w:space="0" w:color="auto"/>
            <w:right w:val="none" w:sz="0" w:space="0" w:color="auto"/>
          </w:divBdr>
        </w:div>
      </w:divsChild>
    </w:div>
    <w:div w:id="1211922752">
      <w:bodyDiv w:val="1"/>
      <w:marLeft w:val="0"/>
      <w:marRight w:val="0"/>
      <w:marTop w:val="0"/>
      <w:marBottom w:val="0"/>
      <w:divBdr>
        <w:top w:val="none" w:sz="0" w:space="0" w:color="auto"/>
        <w:left w:val="none" w:sz="0" w:space="0" w:color="auto"/>
        <w:bottom w:val="none" w:sz="0" w:space="0" w:color="auto"/>
        <w:right w:val="none" w:sz="0" w:space="0" w:color="auto"/>
      </w:divBdr>
    </w:div>
    <w:div w:id="1214082634">
      <w:bodyDiv w:val="1"/>
      <w:marLeft w:val="0"/>
      <w:marRight w:val="0"/>
      <w:marTop w:val="0"/>
      <w:marBottom w:val="0"/>
      <w:divBdr>
        <w:top w:val="none" w:sz="0" w:space="0" w:color="auto"/>
        <w:left w:val="none" w:sz="0" w:space="0" w:color="auto"/>
        <w:bottom w:val="none" w:sz="0" w:space="0" w:color="auto"/>
        <w:right w:val="none" w:sz="0" w:space="0" w:color="auto"/>
      </w:divBdr>
    </w:div>
    <w:div w:id="1253852116">
      <w:bodyDiv w:val="1"/>
      <w:marLeft w:val="0"/>
      <w:marRight w:val="0"/>
      <w:marTop w:val="0"/>
      <w:marBottom w:val="0"/>
      <w:divBdr>
        <w:top w:val="none" w:sz="0" w:space="0" w:color="auto"/>
        <w:left w:val="none" w:sz="0" w:space="0" w:color="auto"/>
        <w:bottom w:val="none" w:sz="0" w:space="0" w:color="auto"/>
        <w:right w:val="none" w:sz="0" w:space="0" w:color="auto"/>
      </w:divBdr>
    </w:div>
    <w:div w:id="1256013479">
      <w:bodyDiv w:val="1"/>
      <w:marLeft w:val="0"/>
      <w:marRight w:val="0"/>
      <w:marTop w:val="0"/>
      <w:marBottom w:val="0"/>
      <w:divBdr>
        <w:top w:val="none" w:sz="0" w:space="0" w:color="auto"/>
        <w:left w:val="none" w:sz="0" w:space="0" w:color="auto"/>
        <w:bottom w:val="none" w:sz="0" w:space="0" w:color="auto"/>
        <w:right w:val="none" w:sz="0" w:space="0" w:color="auto"/>
      </w:divBdr>
    </w:div>
    <w:div w:id="1262104220">
      <w:bodyDiv w:val="1"/>
      <w:marLeft w:val="0"/>
      <w:marRight w:val="0"/>
      <w:marTop w:val="0"/>
      <w:marBottom w:val="0"/>
      <w:divBdr>
        <w:top w:val="none" w:sz="0" w:space="0" w:color="auto"/>
        <w:left w:val="none" w:sz="0" w:space="0" w:color="auto"/>
        <w:bottom w:val="none" w:sz="0" w:space="0" w:color="auto"/>
        <w:right w:val="none" w:sz="0" w:space="0" w:color="auto"/>
      </w:divBdr>
    </w:div>
    <w:div w:id="1298609490">
      <w:bodyDiv w:val="1"/>
      <w:marLeft w:val="0"/>
      <w:marRight w:val="0"/>
      <w:marTop w:val="0"/>
      <w:marBottom w:val="0"/>
      <w:divBdr>
        <w:top w:val="none" w:sz="0" w:space="0" w:color="auto"/>
        <w:left w:val="none" w:sz="0" w:space="0" w:color="auto"/>
        <w:bottom w:val="none" w:sz="0" w:space="0" w:color="auto"/>
        <w:right w:val="none" w:sz="0" w:space="0" w:color="auto"/>
      </w:divBdr>
    </w:div>
    <w:div w:id="1310011916">
      <w:bodyDiv w:val="1"/>
      <w:marLeft w:val="0"/>
      <w:marRight w:val="0"/>
      <w:marTop w:val="0"/>
      <w:marBottom w:val="0"/>
      <w:divBdr>
        <w:top w:val="none" w:sz="0" w:space="0" w:color="auto"/>
        <w:left w:val="none" w:sz="0" w:space="0" w:color="auto"/>
        <w:bottom w:val="none" w:sz="0" w:space="0" w:color="auto"/>
        <w:right w:val="none" w:sz="0" w:space="0" w:color="auto"/>
      </w:divBdr>
    </w:div>
    <w:div w:id="1328022404">
      <w:bodyDiv w:val="1"/>
      <w:marLeft w:val="0"/>
      <w:marRight w:val="0"/>
      <w:marTop w:val="0"/>
      <w:marBottom w:val="0"/>
      <w:divBdr>
        <w:top w:val="none" w:sz="0" w:space="0" w:color="auto"/>
        <w:left w:val="none" w:sz="0" w:space="0" w:color="auto"/>
        <w:bottom w:val="none" w:sz="0" w:space="0" w:color="auto"/>
        <w:right w:val="none" w:sz="0" w:space="0" w:color="auto"/>
      </w:divBdr>
      <w:divsChild>
        <w:div w:id="1179588144">
          <w:marLeft w:val="547"/>
          <w:marRight w:val="0"/>
          <w:marTop w:val="0"/>
          <w:marBottom w:val="216"/>
          <w:divBdr>
            <w:top w:val="none" w:sz="0" w:space="0" w:color="auto"/>
            <w:left w:val="none" w:sz="0" w:space="0" w:color="auto"/>
            <w:bottom w:val="none" w:sz="0" w:space="0" w:color="auto"/>
            <w:right w:val="none" w:sz="0" w:space="0" w:color="auto"/>
          </w:divBdr>
        </w:div>
      </w:divsChild>
    </w:div>
    <w:div w:id="1345590863">
      <w:bodyDiv w:val="1"/>
      <w:marLeft w:val="0"/>
      <w:marRight w:val="0"/>
      <w:marTop w:val="0"/>
      <w:marBottom w:val="0"/>
      <w:divBdr>
        <w:top w:val="none" w:sz="0" w:space="0" w:color="auto"/>
        <w:left w:val="none" w:sz="0" w:space="0" w:color="auto"/>
        <w:bottom w:val="none" w:sz="0" w:space="0" w:color="auto"/>
        <w:right w:val="none" w:sz="0" w:space="0" w:color="auto"/>
      </w:divBdr>
    </w:div>
    <w:div w:id="1350376193">
      <w:bodyDiv w:val="1"/>
      <w:marLeft w:val="0"/>
      <w:marRight w:val="0"/>
      <w:marTop w:val="0"/>
      <w:marBottom w:val="0"/>
      <w:divBdr>
        <w:top w:val="none" w:sz="0" w:space="0" w:color="auto"/>
        <w:left w:val="none" w:sz="0" w:space="0" w:color="auto"/>
        <w:bottom w:val="none" w:sz="0" w:space="0" w:color="auto"/>
        <w:right w:val="none" w:sz="0" w:space="0" w:color="auto"/>
      </w:divBdr>
      <w:divsChild>
        <w:div w:id="1915120733">
          <w:marLeft w:val="0"/>
          <w:marRight w:val="0"/>
          <w:marTop w:val="0"/>
          <w:marBottom w:val="0"/>
          <w:divBdr>
            <w:top w:val="none" w:sz="0" w:space="0" w:color="auto"/>
            <w:left w:val="none" w:sz="0" w:space="0" w:color="auto"/>
            <w:bottom w:val="none" w:sz="0" w:space="0" w:color="auto"/>
            <w:right w:val="none" w:sz="0" w:space="0" w:color="auto"/>
          </w:divBdr>
          <w:divsChild>
            <w:div w:id="39794108">
              <w:marLeft w:val="0"/>
              <w:marRight w:val="0"/>
              <w:marTop w:val="0"/>
              <w:marBottom w:val="0"/>
              <w:divBdr>
                <w:top w:val="none" w:sz="0" w:space="0" w:color="auto"/>
                <w:left w:val="none" w:sz="0" w:space="0" w:color="auto"/>
                <w:bottom w:val="none" w:sz="0" w:space="0" w:color="auto"/>
                <w:right w:val="none" w:sz="0" w:space="0" w:color="auto"/>
              </w:divBdr>
              <w:divsChild>
                <w:div w:id="1089353725">
                  <w:marLeft w:val="0"/>
                  <w:marRight w:val="0"/>
                  <w:marTop w:val="0"/>
                  <w:marBottom w:val="0"/>
                  <w:divBdr>
                    <w:top w:val="none" w:sz="0" w:space="0" w:color="auto"/>
                    <w:left w:val="none" w:sz="0" w:space="0" w:color="auto"/>
                    <w:bottom w:val="none" w:sz="0" w:space="0" w:color="auto"/>
                    <w:right w:val="none" w:sz="0" w:space="0" w:color="auto"/>
                  </w:divBdr>
                  <w:divsChild>
                    <w:div w:id="867794474">
                      <w:marLeft w:val="0"/>
                      <w:marRight w:val="0"/>
                      <w:marTop w:val="0"/>
                      <w:marBottom w:val="0"/>
                      <w:divBdr>
                        <w:top w:val="none" w:sz="0" w:space="0" w:color="auto"/>
                        <w:left w:val="none" w:sz="0" w:space="0" w:color="auto"/>
                        <w:bottom w:val="none" w:sz="0" w:space="0" w:color="auto"/>
                        <w:right w:val="none" w:sz="0" w:space="0" w:color="auto"/>
                      </w:divBdr>
                      <w:divsChild>
                        <w:div w:id="18369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21573">
      <w:bodyDiv w:val="1"/>
      <w:marLeft w:val="0"/>
      <w:marRight w:val="0"/>
      <w:marTop w:val="0"/>
      <w:marBottom w:val="0"/>
      <w:divBdr>
        <w:top w:val="none" w:sz="0" w:space="0" w:color="auto"/>
        <w:left w:val="none" w:sz="0" w:space="0" w:color="auto"/>
        <w:bottom w:val="none" w:sz="0" w:space="0" w:color="auto"/>
        <w:right w:val="none" w:sz="0" w:space="0" w:color="auto"/>
      </w:divBdr>
    </w:div>
    <w:div w:id="1370573108">
      <w:bodyDiv w:val="1"/>
      <w:marLeft w:val="0"/>
      <w:marRight w:val="0"/>
      <w:marTop w:val="0"/>
      <w:marBottom w:val="0"/>
      <w:divBdr>
        <w:top w:val="none" w:sz="0" w:space="0" w:color="auto"/>
        <w:left w:val="none" w:sz="0" w:space="0" w:color="auto"/>
        <w:bottom w:val="none" w:sz="0" w:space="0" w:color="auto"/>
        <w:right w:val="none" w:sz="0" w:space="0" w:color="auto"/>
      </w:divBdr>
    </w:div>
    <w:div w:id="1370837138">
      <w:bodyDiv w:val="1"/>
      <w:marLeft w:val="0"/>
      <w:marRight w:val="0"/>
      <w:marTop w:val="0"/>
      <w:marBottom w:val="0"/>
      <w:divBdr>
        <w:top w:val="none" w:sz="0" w:space="0" w:color="auto"/>
        <w:left w:val="none" w:sz="0" w:space="0" w:color="auto"/>
        <w:bottom w:val="none" w:sz="0" w:space="0" w:color="auto"/>
        <w:right w:val="none" w:sz="0" w:space="0" w:color="auto"/>
      </w:divBdr>
      <w:divsChild>
        <w:div w:id="417750400">
          <w:marLeft w:val="446"/>
          <w:marRight w:val="0"/>
          <w:marTop w:val="0"/>
          <w:marBottom w:val="0"/>
          <w:divBdr>
            <w:top w:val="none" w:sz="0" w:space="0" w:color="auto"/>
            <w:left w:val="none" w:sz="0" w:space="0" w:color="auto"/>
            <w:bottom w:val="none" w:sz="0" w:space="0" w:color="auto"/>
            <w:right w:val="none" w:sz="0" w:space="0" w:color="auto"/>
          </w:divBdr>
        </w:div>
        <w:div w:id="541944250">
          <w:marLeft w:val="1166"/>
          <w:marRight w:val="0"/>
          <w:marTop w:val="0"/>
          <w:marBottom w:val="0"/>
          <w:divBdr>
            <w:top w:val="none" w:sz="0" w:space="0" w:color="auto"/>
            <w:left w:val="none" w:sz="0" w:space="0" w:color="auto"/>
            <w:bottom w:val="none" w:sz="0" w:space="0" w:color="auto"/>
            <w:right w:val="none" w:sz="0" w:space="0" w:color="auto"/>
          </w:divBdr>
        </w:div>
        <w:div w:id="1307011924">
          <w:marLeft w:val="1166"/>
          <w:marRight w:val="0"/>
          <w:marTop w:val="0"/>
          <w:marBottom w:val="0"/>
          <w:divBdr>
            <w:top w:val="none" w:sz="0" w:space="0" w:color="auto"/>
            <w:left w:val="none" w:sz="0" w:space="0" w:color="auto"/>
            <w:bottom w:val="none" w:sz="0" w:space="0" w:color="auto"/>
            <w:right w:val="none" w:sz="0" w:space="0" w:color="auto"/>
          </w:divBdr>
        </w:div>
        <w:div w:id="1728142902">
          <w:marLeft w:val="1166"/>
          <w:marRight w:val="0"/>
          <w:marTop w:val="0"/>
          <w:marBottom w:val="0"/>
          <w:divBdr>
            <w:top w:val="none" w:sz="0" w:space="0" w:color="auto"/>
            <w:left w:val="none" w:sz="0" w:space="0" w:color="auto"/>
            <w:bottom w:val="none" w:sz="0" w:space="0" w:color="auto"/>
            <w:right w:val="none" w:sz="0" w:space="0" w:color="auto"/>
          </w:divBdr>
        </w:div>
      </w:divsChild>
    </w:div>
    <w:div w:id="1429739531">
      <w:bodyDiv w:val="1"/>
      <w:marLeft w:val="0"/>
      <w:marRight w:val="0"/>
      <w:marTop w:val="0"/>
      <w:marBottom w:val="0"/>
      <w:divBdr>
        <w:top w:val="none" w:sz="0" w:space="0" w:color="auto"/>
        <w:left w:val="none" w:sz="0" w:space="0" w:color="auto"/>
        <w:bottom w:val="none" w:sz="0" w:space="0" w:color="auto"/>
        <w:right w:val="none" w:sz="0" w:space="0" w:color="auto"/>
      </w:divBdr>
    </w:div>
    <w:div w:id="1438284383">
      <w:bodyDiv w:val="1"/>
      <w:marLeft w:val="0"/>
      <w:marRight w:val="0"/>
      <w:marTop w:val="0"/>
      <w:marBottom w:val="0"/>
      <w:divBdr>
        <w:top w:val="none" w:sz="0" w:space="0" w:color="auto"/>
        <w:left w:val="none" w:sz="0" w:space="0" w:color="auto"/>
        <w:bottom w:val="none" w:sz="0" w:space="0" w:color="auto"/>
        <w:right w:val="none" w:sz="0" w:space="0" w:color="auto"/>
      </w:divBdr>
    </w:div>
    <w:div w:id="1439911497">
      <w:bodyDiv w:val="1"/>
      <w:marLeft w:val="0"/>
      <w:marRight w:val="0"/>
      <w:marTop w:val="0"/>
      <w:marBottom w:val="0"/>
      <w:divBdr>
        <w:top w:val="none" w:sz="0" w:space="0" w:color="auto"/>
        <w:left w:val="none" w:sz="0" w:space="0" w:color="auto"/>
        <w:bottom w:val="none" w:sz="0" w:space="0" w:color="auto"/>
        <w:right w:val="none" w:sz="0" w:space="0" w:color="auto"/>
      </w:divBdr>
      <w:divsChild>
        <w:div w:id="941842196">
          <w:marLeft w:val="547"/>
          <w:marRight w:val="0"/>
          <w:marTop w:val="0"/>
          <w:marBottom w:val="288"/>
          <w:divBdr>
            <w:top w:val="none" w:sz="0" w:space="0" w:color="auto"/>
            <w:left w:val="none" w:sz="0" w:space="0" w:color="auto"/>
            <w:bottom w:val="none" w:sz="0" w:space="0" w:color="auto"/>
            <w:right w:val="none" w:sz="0" w:space="0" w:color="auto"/>
          </w:divBdr>
        </w:div>
        <w:div w:id="95449007">
          <w:marLeft w:val="547"/>
          <w:marRight w:val="0"/>
          <w:marTop w:val="0"/>
          <w:marBottom w:val="288"/>
          <w:divBdr>
            <w:top w:val="none" w:sz="0" w:space="0" w:color="auto"/>
            <w:left w:val="none" w:sz="0" w:space="0" w:color="auto"/>
            <w:bottom w:val="none" w:sz="0" w:space="0" w:color="auto"/>
            <w:right w:val="none" w:sz="0" w:space="0" w:color="auto"/>
          </w:divBdr>
        </w:div>
        <w:div w:id="1746877882">
          <w:marLeft w:val="547"/>
          <w:marRight w:val="0"/>
          <w:marTop w:val="0"/>
          <w:marBottom w:val="288"/>
          <w:divBdr>
            <w:top w:val="none" w:sz="0" w:space="0" w:color="auto"/>
            <w:left w:val="none" w:sz="0" w:space="0" w:color="auto"/>
            <w:bottom w:val="none" w:sz="0" w:space="0" w:color="auto"/>
            <w:right w:val="none" w:sz="0" w:space="0" w:color="auto"/>
          </w:divBdr>
        </w:div>
        <w:div w:id="221530236">
          <w:marLeft w:val="547"/>
          <w:marRight w:val="0"/>
          <w:marTop w:val="0"/>
          <w:marBottom w:val="288"/>
          <w:divBdr>
            <w:top w:val="none" w:sz="0" w:space="0" w:color="auto"/>
            <w:left w:val="none" w:sz="0" w:space="0" w:color="auto"/>
            <w:bottom w:val="none" w:sz="0" w:space="0" w:color="auto"/>
            <w:right w:val="none" w:sz="0" w:space="0" w:color="auto"/>
          </w:divBdr>
        </w:div>
      </w:divsChild>
    </w:div>
    <w:div w:id="1447847261">
      <w:bodyDiv w:val="1"/>
      <w:marLeft w:val="0"/>
      <w:marRight w:val="0"/>
      <w:marTop w:val="0"/>
      <w:marBottom w:val="0"/>
      <w:divBdr>
        <w:top w:val="none" w:sz="0" w:space="0" w:color="auto"/>
        <w:left w:val="none" w:sz="0" w:space="0" w:color="auto"/>
        <w:bottom w:val="none" w:sz="0" w:space="0" w:color="auto"/>
        <w:right w:val="none" w:sz="0" w:space="0" w:color="auto"/>
      </w:divBdr>
      <w:divsChild>
        <w:div w:id="1415935487">
          <w:marLeft w:val="0"/>
          <w:marRight w:val="0"/>
          <w:marTop w:val="0"/>
          <w:marBottom w:val="0"/>
          <w:divBdr>
            <w:top w:val="none" w:sz="0" w:space="0" w:color="auto"/>
            <w:left w:val="none" w:sz="0" w:space="0" w:color="auto"/>
            <w:bottom w:val="none" w:sz="0" w:space="0" w:color="auto"/>
            <w:right w:val="none" w:sz="0" w:space="0" w:color="auto"/>
          </w:divBdr>
        </w:div>
      </w:divsChild>
    </w:div>
    <w:div w:id="1458987244">
      <w:bodyDiv w:val="1"/>
      <w:marLeft w:val="0"/>
      <w:marRight w:val="0"/>
      <w:marTop w:val="0"/>
      <w:marBottom w:val="0"/>
      <w:divBdr>
        <w:top w:val="none" w:sz="0" w:space="0" w:color="auto"/>
        <w:left w:val="none" w:sz="0" w:space="0" w:color="auto"/>
        <w:bottom w:val="none" w:sz="0" w:space="0" w:color="auto"/>
        <w:right w:val="none" w:sz="0" w:space="0" w:color="auto"/>
      </w:divBdr>
    </w:div>
    <w:div w:id="1487356432">
      <w:bodyDiv w:val="1"/>
      <w:marLeft w:val="0"/>
      <w:marRight w:val="0"/>
      <w:marTop w:val="0"/>
      <w:marBottom w:val="0"/>
      <w:divBdr>
        <w:top w:val="none" w:sz="0" w:space="0" w:color="auto"/>
        <w:left w:val="none" w:sz="0" w:space="0" w:color="auto"/>
        <w:bottom w:val="none" w:sz="0" w:space="0" w:color="auto"/>
        <w:right w:val="none" w:sz="0" w:space="0" w:color="auto"/>
      </w:divBdr>
    </w:div>
    <w:div w:id="1487546446">
      <w:bodyDiv w:val="1"/>
      <w:marLeft w:val="0"/>
      <w:marRight w:val="0"/>
      <w:marTop w:val="0"/>
      <w:marBottom w:val="0"/>
      <w:divBdr>
        <w:top w:val="none" w:sz="0" w:space="0" w:color="auto"/>
        <w:left w:val="none" w:sz="0" w:space="0" w:color="auto"/>
        <w:bottom w:val="none" w:sz="0" w:space="0" w:color="auto"/>
        <w:right w:val="none" w:sz="0" w:space="0" w:color="auto"/>
      </w:divBdr>
    </w:div>
    <w:div w:id="1488283352">
      <w:bodyDiv w:val="1"/>
      <w:marLeft w:val="0"/>
      <w:marRight w:val="0"/>
      <w:marTop w:val="0"/>
      <w:marBottom w:val="0"/>
      <w:divBdr>
        <w:top w:val="none" w:sz="0" w:space="0" w:color="auto"/>
        <w:left w:val="none" w:sz="0" w:space="0" w:color="auto"/>
        <w:bottom w:val="none" w:sz="0" w:space="0" w:color="auto"/>
        <w:right w:val="none" w:sz="0" w:space="0" w:color="auto"/>
      </w:divBdr>
    </w:div>
    <w:div w:id="1488593130">
      <w:bodyDiv w:val="1"/>
      <w:marLeft w:val="0"/>
      <w:marRight w:val="0"/>
      <w:marTop w:val="0"/>
      <w:marBottom w:val="0"/>
      <w:divBdr>
        <w:top w:val="none" w:sz="0" w:space="0" w:color="auto"/>
        <w:left w:val="none" w:sz="0" w:space="0" w:color="auto"/>
        <w:bottom w:val="none" w:sz="0" w:space="0" w:color="auto"/>
        <w:right w:val="none" w:sz="0" w:space="0" w:color="auto"/>
      </w:divBdr>
    </w:div>
    <w:div w:id="1495072847">
      <w:bodyDiv w:val="1"/>
      <w:marLeft w:val="0"/>
      <w:marRight w:val="0"/>
      <w:marTop w:val="0"/>
      <w:marBottom w:val="0"/>
      <w:divBdr>
        <w:top w:val="none" w:sz="0" w:space="0" w:color="auto"/>
        <w:left w:val="none" w:sz="0" w:space="0" w:color="auto"/>
        <w:bottom w:val="none" w:sz="0" w:space="0" w:color="auto"/>
        <w:right w:val="none" w:sz="0" w:space="0" w:color="auto"/>
      </w:divBdr>
      <w:divsChild>
        <w:div w:id="409738679">
          <w:marLeft w:val="547"/>
          <w:marRight w:val="0"/>
          <w:marTop w:val="0"/>
          <w:marBottom w:val="288"/>
          <w:divBdr>
            <w:top w:val="none" w:sz="0" w:space="0" w:color="auto"/>
            <w:left w:val="none" w:sz="0" w:space="0" w:color="auto"/>
            <w:bottom w:val="none" w:sz="0" w:space="0" w:color="auto"/>
            <w:right w:val="none" w:sz="0" w:space="0" w:color="auto"/>
          </w:divBdr>
        </w:div>
        <w:div w:id="735011023">
          <w:marLeft w:val="1166"/>
          <w:marRight w:val="0"/>
          <w:marTop w:val="0"/>
          <w:marBottom w:val="264"/>
          <w:divBdr>
            <w:top w:val="none" w:sz="0" w:space="0" w:color="auto"/>
            <w:left w:val="none" w:sz="0" w:space="0" w:color="auto"/>
            <w:bottom w:val="none" w:sz="0" w:space="0" w:color="auto"/>
            <w:right w:val="none" w:sz="0" w:space="0" w:color="auto"/>
          </w:divBdr>
        </w:div>
        <w:div w:id="740762245">
          <w:marLeft w:val="547"/>
          <w:marRight w:val="0"/>
          <w:marTop w:val="0"/>
          <w:marBottom w:val="288"/>
          <w:divBdr>
            <w:top w:val="none" w:sz="0" w:space="0" w:color="auto"/>
            <w:left w:val="none" w:sz="0" w:space="0" w:color="auto"/>
            <w:bottom w:val="none" w:sz="0" w:space="0" w:color="auto"/>
            <w:right w:val="none" w:sz="0" w:space="0" w:color="auto"/>
          </w:divBdr>
        </w:div>
        <w:div w:id="1043169177">
          <w:marLeft w:val="547"/>
          <w:marRight w:val="0"/>
          <w:marTop w:val="0"/>
          <w:marBottom w:val="288"/>
          <w:divBdr>
            <w:top w:val="none" w:sz="0" w:space="0" w:color="auto"/>
            <w:left w:val="none" w:sz="0" w:space="0" w:color="auto"/>
            <w:bottom w:val="none" w:sz="0" w:space="0" w:color="auto"/>
            <w:right w:val="none" w:sz="0" w:space="0" w:color="auto"/>
          </w:divBdr>
        </w:div>
        <w:div w:id="1821195796">
          <w:marLeft w:val="1166"/>
          <w:marRight w:val="0"/>
          <w:marTop w:val="0"/>
          <w:marBottom w:val="264"/>
          <w:divBdr>
            <w:top w:val="none" w:sz="0" w:space="0" w:color="auto"/>
            <w:left w:val="none" w:sz="0" w:space="0" w:color="auto"/>
            <w:bottom w:val="none" w:sz="0" w:space="0" w:color="auto"/>
            <w:right w:val="none" w:sz="0" w:space="0" w:color="auto"/>
          </w:divBdr>
        </w:div>
        <w:div w:id="2096171938">
          <w:marLeft w:val="547"/>
          <w:marRight w:val="0"/>
          <w:marTop w:val="0"/>
          <w:marBottom w:val="288"/>
          <w:divBdr>
            <w:top w:val="none" w:sz="0" w:space="0" w:color="auto"/>
            <w:left w:val="none" w:sz="0" w:space="0" w:color="auto"/>
            <w:bottom w:val="none" w:sz="0" w:space="0" w:color="auto"/>
            <w:right w:val="none" w:sz="0" w:space="0" w:color="auto"/>
          </w:divBdr>
        </w:div>
      </w:divsChild>
    </w:div>
    <w:div w:id="1511531163">
      <w:bodyDiv w:val="1"/>
      <w:marLeft w:val="0"/>
      <w:marRight w:val="0"/>
      <w:marTop w:val="0"/>
      <w:marBottom w:val="0"/>
      <w:divBdr>
        <w:top w:val="none" w:sz="0" w:space="0" w:color="auto"/>
        <w:left w:val="none" w:sz="0" w:space="0" w:color="auto"/>
        <w:bottom w:val="none" w:sz="0" w:space="0" w:color="auto"/>
        <w:right w:val="none" w:sz="0" w:space="0" w:color="auto"/>
      </w:divBdr>
    </w:div>
    <w:div w:id="1535770908">
      <w:bodyDiv w:val="1"/>
      <w:marLeft w:val="0"/>
      <w:marRight w:val="0"/>
      <w:marTop w:val="0"/>
      <w:marBottom w:val="0"/>
      <w:divBdr>
        <w:top w:val="none" w:sz="0" w:space="0" w:color="auto"/>
        <w:left w:val="none" w:sz="0" w:space="0" w:color="auto"/>
        <w:bottom w:val="none" w:sz="0" w:space="0" w:color="auto"/>
        <w:right w:val="none" w:sz="0" w:space="0" w:color="auto"/>
      </w:divBdr>
    </w:div>
    <w:div w:id="1572231083">
      <w:bodyDiv w:val="1"/>
      <w:marLeft w:val="0"/>
      <w:marRight w:val="0"/>
      <w:marTop w:val="0"/>
      <w:marBottom w:val="0"/>
      <w:divBdr>
        <w:top w:val="none" w:sz="0" w:space="0" w:color="auto"/>
        <w:left w:val="none" w:sz="0" w:space="0" w:color="auto"/>
        <w:bottom w:val="none" w:sz="0" w:space="0" w:color="auto"/>
        <w:right w:val="none" w:sz="0" w:space="0" w:color="auto"/>
      </w:divBdr>
    </w:div>
    <w:div w:id="1589118864">
      <w:bodyDiv w:val="1"/>
      <w:marLeft w:val="0"/>
      <w:marRight w:val="0"/>
      <w:marTop w:val="0"/>
      <w:marBottom w:val="0"/>
      <w:divBdr>
        <w:top w:val="none" w:sz="0" w:space="0" w:color="auto"/>
        <w:left w:val="none" w:sz="0" w:space="0" w:color="auto"/>
        <w:bottom w:val="none" w:sz="0" w:space="0" w:color="auto"/>
        <w:right w:val="none" w:sz="0" w:space="0" w:color="auto"/>
      </w:divBdr>
    </w:div>
    <w:div w:id="1599941878">
      <w:bodyDiv w:val="1"/>
      <w:marLeft w:val="0"/>
      <w:marRight w:val="0"/>
      <w:marTop w:val="0"/>
      <w:marBottom w:val="0"/>
      <w:divBdr>
        <w:top w:val="none" w:sz="0" w:space="0" w:color="auto"/>
        <w:left w:val="none" w:sz="0" w:space="0" w:color="auto"/>
        <w:bottom w:val="none" w:sz="0" w:space="0" w:color="auto"/>
        <w:right w:val="none" w:sz="0" w:space="0" w:color="auto"/>
      </w:divBdr>
      <w:divsChild>
        <w:div w:id="314259492">
          <w:marLeft w:val="1166"/>
          <w:marRight w:val="0"/>
          <w:marTop w:val="0"/>
          <w:marBottom w:val="192"/>
          <w:divBdr>
            <w:top w:val="none" w:sz="0" w:space="0" w:color="auto"/>
            <w:left w:val="none" w:sz="0" w:space="0" w:color="auto"/>
            <w:bottom w:val="none" w:sz="0" w:space="0" w:color="auto"/>
            <w:right w:val="none" w:sz="0" w:space="0" w:color="auto"/>
          </w:divBdr>
        </w:div>
        <w:div w:id="1662389071">
          <w:marLeft w:val="1166"/>
          <w:marRight w:val="0"/>
          <w:marTop w:val="0"/>
          <w:marBottom w:val="192"/>
          <w:divBdr>
            <w:top w:val="none" w:sz="0" w:space="0" w:color="auto"/>
            <w:left w:val="none" w:sz="0" w:space="0" w:color="auto"/>
            <w:bottom w:val="none" w:sz="0" w:space="0" w:color="auto"/>
            <w:right w:val="none" w:sz="0" w:space="0" w:color="auto"/>
          </w:divBdr>
        </w:div>
      </w:divsChild>
    </w:div>
    <w:div w:id="1607302374">
      <w:bodyDiv w:val="1"/>
      <w:marLeft w:val="0"/>
      <w:marRight w:val="0"/>
      <w:marTop w:val="0"/>
      <w:marBottom w:val="0"/>
      <w:divBdr>
        <w:top w:val="none" w:sz="0" w:space="0" w:color="auto"/>
        <w:left w:val="none" w:sz="0" w:space="0" w:color="auto"/>
        <w:bottom w:val="none" w:sz="0" w:space="0" w:color="auto"/>
        <w:right w:val="none" w:sz="0" w:space="0" w:color="auto"/>
      </w:divBdr>
    </w:div>
    <w:div w:id="1617103656">
      <w:bodyDiv w:val="1"/>
      <w:marLeft w:val="0"/>
      <w:marRight w:val="0"/>
      <w:marTop w:val="0"/>
      <w:marBottom w:val="0"/>
      <w:divBdr>
        <w:top w:val="none" w:sz="0" w:space="0" w:color="auto"/>
        <w:left w:val="none" w:sz="0" w:space="0" w:color="auto"/>
        <w:bottom w:val="none" w:sz="0" w:space="0" w:color="auto"/>
        <w:right w:val="none" w:sz="0" w:space="0" w:color="auto"/>
      </w:divBdr>
    </w:div>
    <w:div w:id="1619794119">
      <w:bodyDiv w:val="1"/>
      <w:marLeft w:val="0"/>
      <w:marRight w:val="0"/>
      <w:marTop w:val="0"/>
      <w:marBottom w:val="0"/>
      <w:divBdr>
        <w:top w:val="none" w:sz="0" w:space="0" w:color="auto"/>
        <w:left w:val="none" w:sz="0" w:space="0" w:color="auto"/>
        <w:bottom w:val="none" w:sz="0" w:space="0" w:color="auto"/>
        <w:right w:val="none" w:sz="0" w:space="0" w:color="auto"/>
      </w:divBdr>
    </w:div>
    <w:div w:id="1621104054">
      <w:bodyDiv w:val="1"/>
      <w:marLeft w:val="0"/>
      <w:marRight w:val="0"/>
      <w:marTop w:val="0"/>
      <w:marBottom w:val="0"/>
      <w:divBdr>
        <w:top w:val="none" w:sz="0" w:space="0" w:color="auto"/>
        <w:left w:val="none" w:sz="0" w:space="0" w:color="auto"/>
        <w:bottom w:val="none" w:sz="0" w:space="0" w:color="auto"/>
        <w:right w:val="none" w:sz="0" w:space="0" w:color="auto"/>
      </w:divBdr>
    </w:div>
    <w:div w:id="1622344410">
      <w:bodyDiv w:val="1"/>
      <w:marLeft w:val="0"/>
      <w:marRight w:val="0"/>
      <w:marTop w:val="0"/>
      <w:marBottom w:val="0"/>
      <w:divBdr>
        <w:top w:val="none" w:sz="0" w:space="0" w:color="auto"/>
        <w:left w:val="none" w:sz="0" w:space="0" w:color="auto"/>
        <w:bottom w:val="none" w:sz="0" w:space="0" w:color="auto"/>
        <w:right w:val="none" w:sz="0" w:space="0" w:color="auto"/>
      </w:divBdr>
      <w:divsChild>
        <w:div w:id="1096099786">
          <w:marLeft w:val="720"/>
          <w:marRight w:val="0"/>
          <w:marTop w:val="0"/>
          <w:marBottom w:val="0"/>
          <w:divBdr>
            <w:top w:val="none" w:sz="0" w:space="0" w:color="auto"/>
            <w:left w:val="none" w:sz="0" w:space="0" w:color="auto"/>
            <w:bottom w:val="none" w:sz="0" w:space="0" w:color="auto"/>
            <w:right w:val="none" w:sz="0" w:space="0" w:color="auto"/>
          </w:divBdr>
        </w:div>
        <w:div w:id="1262949853">
          <w:marLeft w:val="1440"/>
          <w:marRight w:val="0"/>
          <w:marTop w:val="0"/>
          <w:marBottom w:val="0"/>
          <w:divBdr>
            <w:top w:val="none" w:sz="0" w:space="0" w:color="auto"/>
            <w:left w:val="none" w:sz="0" w:space="0" w:color="auto"/>
            <w:bottom w:val="none" w:sz="0" w:space="0" w:color="auto"/>
            <w:right w:val="none" w:sz="0" w:space="0" w:color="auto"/>
          </w:divBdr>
        </w:div>
        <w:div w:id="1319113523">
          <w:marLeft w:val="720"/>
          <w:marRight w:val="0"/>
          <w:marTop w:val="0"/>
          <w:marBottom w:val="0"/>
          <w:divBdr>
            <w:top w:val="none" w:sz="0" w:space="0" w:color="auto"/>
            <w:left w:val="none" w:sz="0" w:space="0" w:color="auto"/>
            <w:bottom w:val="none" w:sz="0" w:space="0" w:color="auto"/>
            <w:right w:val="none" w:sz="0" w:space="0" w:color="auto"/>
          </w:divBdr>
        </w:div>
        <w:div w:id="1330521803">
          <w:marLeft w:val="1440"/>
          <w:marRight w:val="0"/>
          <w:marTop w:val="0"/>
          <w:marBottom w:val="0"/>
          <w:divBdr>
            <w:top w:val="none" w:sz="0" w:space="0" w:color="auto"/>
            <w:left w:val="none" w:sz="0" w:space="0" w:color="auto"/>
            <w:bottom w:val="none" w:sz="0" w:space="0" w:color="auto"/>
            <w:right w:val="none" w:sz="0" w:space="0" w:color="auto"/>
          </w:divBdr>
        </w:div>
        <w:div w:id="510797252">
          <w:marLeft w:val="720"/>
          <w:marRight w:val="0"/>
          <w:marTop w:val="0"/>
          <w:marBottom w:val="0"/>
          <w:divBdr>
            <w:top w:val="none" w:sz="0" w:space="0" w:color="auto"/>
            <w:left w:val="none" w:sz="0" w:space="0" w:color="auto"/>
            <w:bottom w:val="none" w:sz="0" w:space="0" w:color="auto"/>
            <w:right w:val="none" w:sz="0" w:space="0" w:color="auto"/>
          </w:divBdr>
        </w:div>
        <w:div w:id="793209834">
          <w:marLeft w:val="1440"/>
          <w:marRight w:val="0"/>
          <w:marTop w:val="0"/>
          <w:marBottom w:val="0"/>
          <w:divBdr>
            <w:top w:val="none" w:sz="0" w:space="0" w:color="auto"/>
            <w:left w:val="none" w:sz="0" w:space="0" w:color="auto"/>
            <w:bottom w:val="none" w:sz="0" w:space="0" w:color="auto"/>
            <w:right w:val="none" w:sz="0" w:space="0" w:color="auto"/>
          </w:divBdr>
        </w:div>
        <w:div w:id="320890383">
          <w:marLeft w:val="1440"/>
          <w:marRight w:val="0"/>
          <w:marTop w:val="0"/>
          <w:marBottom w:val="0"/>
          <w:divBdr>
            <w:top w:val="none" w:sz="0" w:space="0" w:color="auto"/>
            <w:left w:val="none" w:sz="0" w:space="0" w:color="auto"/>
            <w:bottom w:val="none" w:sz="0" w:space="0" w:color="auto"/>
            <w:right w:val="none" w:sz="0" w:space="0" w:color="auto"/>
          </w:divBdr>
        </w:div>
        <w:div w:id="1761366038">
          <w:marLeft w:val="720"/>
          <w:marRight w:val="0"/>
          <w:marTop w:val="0"/>
          <w:marBottom w:val="0"/>
          <w:divBdr>
            <w:top w:val="none" w:sz="0" w:space="0" w:color="auto"/>
            <w:left w:val="none" w:sz="0" w:space="0" w:color="auto"/>
            <w:bottom w:val="none" w:sz="0" w:space="0" w:color="auto"/>
            <w:right w:val="none" w:sz="0" w:space="0" w:color="auto"/>
          </w:divBdr>
        </w:div>
        <w:div w:id="1265727239">
          <w:marLeft w:val="720"/>
          <w:marRight w:val="0"/>
          <w:marTop w:val="0"/>
          <w:marBottom w:val="0"/>
          <w:divBdr>
            <w:top w:val="none" w:sz="0" w:space="0" w:color="auto"/>
            <w:left w:val="none" w:sz="0" w:space="0" w:color="auto"/>
            <w:bottom w:val="none" w:sz="0" w:space="0" w:color="auto"/>
            <w:right w:val="none" w:sz="0" w:space="0" w:color="auto"/>
          </w:divBdr>
        </w:div>
        <w:div w:id="1497921005">
          <w:marLeft w:val="720"/>
          <w:marRight w:val="0"/>
          <w:marTop w:val="0"/>
          <w:marBottom w:val="0"/>
          <w:divBdr>
            <w:top w:val="none" w:sz="0" w:space="0" w:color="auto"/>
            <w:left w:val="none" w:sz="0" w:space="0" w:color="auto"/>
            <w:bottom w:val="none" w:sz="0" w:space="0" w:color="auto"/>
            <w:right w:val="none" w:sz="0" w:space="0" w:color="auto"/>
          </w:divBdr>
        </w:div>
        <w:div w:id="1241602796">
          <w:marLeft w:val="1440"/>
          <w:marRight w:val="0"/>
          <w:marTop w:val="0"/>
          <w:marBottom w:val="0"/>
          <w:divBdr>
            <w:top w:val="none" w:sz="0" w:space="0" w:color="auto"/>
            <w:left w:val="none" w:sz="0" w:space="0" w:color="auto"/>
            <w:bottom w:val="none" w:sz="0" w:space="0" w:color="auto"/>
            <w:right w:val="none" w:sz="0" w:space="0" w:color="auto"/>
          </w:divBdr>
        </w:div>
        <w:div w:id="900364672">
          <w:marLeft w:val="1440"/>
          <w:marRight w:val="0"/>
          <w:marTop w:val="0"/>
          <w:marBottom w:val="0"/>
          <w:divBdr>
            <w:top w:val="none" w:sz="0" w:space="0" w:color="auto"/>
            <w:left w:val="none" w:sz="0" w:space="0" w:color="auto"/>
            <w:bottom w:val="none" w:sz="0" w:space="0" w:color="auto"/>
            <w:right w:val="none" w:sz="0" w:space="0" w:color="auto"/>
          </w:divBdr>
        </w:div>
        <w:div w:id="245117647">
          <w:marLeft w:val="720"/>
          <w:marRight w:val="0"/>
          <w:marTop w:val="0"/>
          <w:marBottom w:val="0"/>
          <w:divBdr>
            <w:top w:val="none" w:sz="0" w:space="0" w:color="auto"/>
            <w:left w:val="none" w:sz="0" w:space="0" w:color="auto"/>
            <w:bottom w:val="none" w:sz="0" w:space="0" w:color="auto"/>
            <w:right w:val="none" w:sz="0" w:space="0" w:color="auto"/>
          </w:divBdr>
        </w:div>
        <w:div w:id="1819417752">
          <w:marLeft w:val="1440"/>
          <w:marRight w:val="0"/>
          <w:marTop w:val="0"/>
          <w:marBottom w:val="0"/>
          <w:divBdr>
            <w:top w:val="none" w:sz="0" w:space="0" w:color="auto"/>
            <w:left w:val="none" w:sz="0" w:space="0" w:color="auto"/>
            <w:bottom w:val="none" w:sz="0" w:space="0" w:color="auto"/>
            <w:right w:val="none" w:sz="0" w:space="0" w:color="auto"/>
          </w:divBdr>
        </w:div>
        <w:div w:id="865682499">
          <w:marLeft w:val="1440"/>
          <w:marRight w:val="0"/>
          <w:marTop w:val="0"/>
          <w:marBottom w:val="0"/>
          <w:divBdr>
            <w:top w:val="none" w:sz="0" w:space="0" w:color="auto"/>
            <w:left w:val="none" w:sz="0" w:space="0" w:color="auto"/>
            <w:bottom w:val="none" w:sz="0" w:space="0" w:color="auto"/>
            <w:right w:val="none" w:sz="0" w:space="0" w:color="auto"/>
          </w:divBdr>
        </w:div>
        <w:div w:id="1070688287">
          <w:marLeft w:val="720"/>
          <w:marRight w:val="0"/>
          <w:marTop w:val="0"/>
          <w:marBottom w:val="0"/>
          <w:divBdr>
            <w:top w:val="none" w:sz="0" w:space="0" w:color="auto"/>
            <w:left w:val="none" w:sz="0" w:space="0" w:color="auto"/>
            <w:bottom w:val="none" w:sz="0" w:space="0" w:color="auto"/>
            <w:right w:val="none" w:sz="0" w:space="0" w:color="auto"/>
          </w:divBdr>
        </w:div>
        <w:div w:id="1422026855">
          <w:marLeft w:val="1440"/>
          <w:marRight w:val="0"/>
          <w:marTop w:val="0"/>
          <w:marBottom w:val="0"/>
          <w:divBdr>
            <w:top w:val="none" w:sz="0" w:space="0" w:color="auto"/>
            <w:left w:val="none" w:sz="0" w:space="0" w:color="auto"/>
            <w:bottom w:val="none" w:sz="0" w:space="0" w:color="auto"/>
            <w:right w:val="none" w:sz="0" w:space="0" w:color="auto"/>
          </w:divBdr>
        </w:div>
        <w:div w:id="1129317329">
          <w:marLeft w:val="1440"/>
          <w:marRight w:val="0"/>
          <w:marTop w:val="0"/>
          <w:marBottom w:val="0"/>
          <w:divBdr>
            <w:top w:val="none" w:sz="0" w:space="0" w:color="auto"/>
            <w:left w:val="none" w:sz="0" w:space="0" w:color="auto"/>
            <w:bottom w:val="none" w:sz="0" w:space="0" w:color="auto"/>
            <w:right w:val="none" w:sz="0" w:space="0" w:color="auto"/>
          </w:divBdr>
        </w:div>
        <w:div w:id="1685790157">
          <w:marLeft w:val="720"/>
          <w:marRight w:val="0"/>
          <w:marTop w:val="0"/>
          <w:marBottom w:val="0"/>
          <w:divBdr>
            <w:top w:val="none" w:sz="0" w:space="0" w:color="auto"/>
            <w:left w:val="none" w:sz="0" w:space="0" w:color="auto"/>
            <w:bottom w:val="none" w:sz="0" w:space="0" w:color="auto"/>
            <w:right w:val="none" w:sz="0" w:space="0" w:color="auto"/>
          </w:divBdr>
        </w:div>
      </w:divsChild>
    </w:div>
    <w:div w:id="1630208069">
      <w:bodyDiv w:val="1"/>
      <w:marLeft w:val="0"/>
      <w:marRight w:val="0"/>
      <w:marTop w:val="0"/>
      <w:marBottom w:val="0"/>
      <w:divBdr>
        <w:top w:val="none" w:sz="0" w:space="0" w:color="auto"/>
        <w:left w:val="none" w:sz="0" w:space="0" w:color="auto"/>
        <w:bottom w:val="none" w:sz="0" w:space="0" w:color="auto"/>
        <w:right w:val="none" w:sz="0" w:space="0" w:color="auto"/>
      </w:divBdr>
    </w:div>
    <w:div w:id="1674409683">
      <w:bodyDiv w:val="1"/>
      <w:marLeft w:val="0"/>
      <w:marRight w:val="0"/>
      <w:marTop w:val="0"/>
      <w:marBottom w:val="0"/>
      <w:divBdr>
        <w:top w:val="none" w:sz="0" w:space="0" w:color="auto"/>
        <w:left w:val="none" w:sz="0" w:space="0" w:color="auto"/>
        <w:bottom w:val="none" w:sz="0" w:space="0" w:color="auto"/>
        <w:right w:val="none" w:sz="0" w:space="0" w:color="auto"/>
      </w:divBdr>
    </w:div>
    <w:div w:id="1682203614">
      <w:bodyDiv w:val="1"/>
      <w:marLeft w:val="0"/>
      <w:marRight w:val="0"/>
      <w:marTop w:val="0"/>
      <w:marBottom w:val="0"/>
      <w:divBdr>
        <w:top w:val="none" w:sz="0" w:space="0" w:color="auto"/>
        <w:left w:val="none" w:sz="0" w:space="0" w:color="auto"/>
        <w:bottom w:val="none" w:sz="0" w:space="0" w:color="auto"/>
        <w:right w:val="none" w:sz="0" w:space="0" w:color="auto"/>
      </w:divBdr>
    </w:div>
    <w:div w:id="1690134086">
      <w:bodyDiv w:val="1"/>
      <w:marLeft w:val="0"/>
      <w:marRight w:val="0"/>
      <w:marTop w:val="0"/>
      <w:marBottom w:val="0"/>
      <w:divBdr>
        <w:top w:val="none" w:sz="0" w:space="0" w:color="auto"/>
        <w:left w:val="none" w:sz="0" w:space="0" w:color="auto"/>
        <w:bottom w:val="none" w:sz="0" w:space="0" w:color="auto"/>
        <w:right w:val="none" w:sz="0" w:space="0" w:color="auto"/>
      </w:divBdr>
    </w:div>
    <w:div w:id="1696036898">
      <w:bodyDiv w:val="1"/>
      <w:marLeft w:val="0"/>
      <w:marRight w:val="0"/>
      <w:marTop w:val="0"/>
      <w:marBottom w:val="0"/>
      <w:divBdr>
        <w:top w:val="none" w:sz="0" w:space="0" w:color="auto"/>
        <w:left w:val="none" w:sz="0" w:space="0" w:color="auto"/>
        <w:bottom w:val="none" w:sz="0" w:space="0" w:color="auto"/>
        <w:right w:val="none" w:sz="0" w:space="0" w:color="auto"/>
      </w:divBdr>
      <w:divsChild>
        <w:div w:id="417215985">
          <w:marLeft w:val="734"/>
          <w:marRight w:val="0"/>
          <w:marTop w:val="0"/>
          <w:marBottom w:val="216"/>
          <w:divBdr>
            <w:top w:val="none" w:sz="0" w:space="0" w:color="auto"/>
            <w:left w:val="none" w:sz="0" w:space="0" w:color="auto"/>
            <w:bottom w:val="none" w:sz="0" w:space="0" w:color="auto"/>
            <w:right w:val="none" w:sz="0" w:space="0" w:color="auto"/>
          </w:divBdr>
        </w:div>
      </w:divsChild>
    </w:div>
    <w:div w:id="1707556379">
      <w:bodyDiv w:val="1"/>
      <w:marLeft w:val="0"/>
      <w:marRight w:val="0"/>
      <w:marTop w:val="0"/>
      <w:marBottom w:val="0"/>
      <w:divBdr>
        <w:top w:val="none" w:sz="0" w:space="0" w:color="auto"/>
        <w:left w:val="none" w:sz="0" w:space="0" w:color="auto"/>
        <w:bottom w:val="none" w:sz="0" w:space="0" w:color="auto"/>
        <w:right w:val="none" w:sz="0" w:space="0" w:color="auto"/>
      </w:divBdr>
    </w:div>
    <w:div w:id="1717580691">
      <w:bodyDiv w:val="1"/>
      <w:marLeft w:val="0"/>
      <w:marRight w:val="0"/>
      <w:marTop w:val="0"/>
      <w:marBottom w:val="0"/>
      <w:divBdr>
        <w:top w:val="none" w:sz="0" w:space="0" w:color="auto"/>
        <w:left w:val="none" w:sz="0" w:space="0" w:color="auto"/>
        <w:bottom w:val="none" w:sz="0" w:space="0" w:color="auto"/>
        <w:right w:val="none" w:sz="0" w:space="0" w:color="auto"/>
      </w:divBdr>
      <w:divsChild>
        <w:div w:id="1344744921">
          <w:marLeft w:val="0"/>
          <w:marRight w:val="0"/>
          <w:marTop w:val="0"/>
          <w:marBottom w:val="0"/>
          <w:divBdr>
            <w:top w:val="none" w:sz="0" w:space="0" w:color="auto"/>
            <w:left w:val="none" w:sz="0" w:space="0" w:color="auto"/>
            <w:bottom w:val="none" w:sz="0" w:space="0" w:color="auto"/>
            <w:right w:val="none" w:sz="0" w:space="0" w:color="auto"/>
          </w:divBdr>
        </w:div>
      </w:divsChild>
    </w:div>
    <w:div w:id="1725135095">
      <w:bodyDiv w:val="1"/>
      <w:marLeft w:val="0"/>
      <w:marRight w:val="0"/>
      <w:marTop w:val="0"/>
      <w:marBottom w:val="0"/>
      <w:divBdr>
        <w:top w:val="none" w:sz="0" w:space="0" w:color="auto"/>
        <w:left w:val="none" w:sz="0" w:space="0" w:color="auto"/>
        <w:bottom w:val="none" w:sz="0" w:space="0" w:color="auto"/>
        <w:right w:val="none" w:sz="0" w:space="0" w:color="auto"/>
      </w:divBdr>
      <w:divsChild>
        <w:div w:id="103813710">
          <w:marLeft w:val="1166"/>
          <w:marRight w:val="0"/>
          <w:marTop w:val="0"/>
          <w:marBottom w:val="264"/>
          <w:divBdr>
            <w:top w:val="none" w:sz="0" w:space="0" w:color="auto"/>
            <w:left w:val="none" w:sz="0" w:space="0" w:color="auto"/>
            <w:bottom w:val="none" w:sz="0" w:space="0" w:color="auto"/>
            <w:right w:val="none" w:sz="0" w:space="0" w:color="auto"/>
          </w:divBdr>
        </w:div>
        <w:div w:id="107626898">
          <w:marLeft w:val="547"/>
          <w:marRight w:val="0"/>
          <w:marTop w:val="0"/>
          <w:marBottom w:val="288"/>
          <w:divBdr>
            <w:top w:val="none" w:sz="0" w:space="0" w:color="auto"/>
            <w:left w:val="none" w:sz="0" w:space="0" w:color="auto"/>
            <w:bottom w:val="none" w:sz="0" w:space="0" w:color="auto"/>
            <w:right w:val="none" w:sz="0" w:space="0" w:color="auto"/>
          </w:divBdr>
        </w:div>
        <w:div w:id="413167020">
          <w:marLeft w:val="547"/>
          <w:marRight w:val="0"/>
          <w:marTop w:val="0"/>
          <w:marBottom w:val="288"/>
          <w:divBdr>
            <w:top w:val="none" w:sz="0" w:space="0" w:color="auto"/>
            <w:left w:val="none" w:sz="0" w:space="0" w:color="auto"/>
            <w:bottom w:val="none" w:sz="0" w:space="0" w:color="auto"/>
            <w:right w:val="none" w:sz="0" w:space="0" w:color="auto"/>
          </w:divBdr>
        </w:div>
        <w:div w:id="1232540868">
          <w:marLeft w:val="547"/>
          <w:marRight w:val="0"/>
          <w:marTop w:val="0"/>
          <w:marBottom w:val="288"/>
          <w:divBdr>
            <w:top w:val="none" w:sz="0" w:space="0" w:color="auto"/>
            <w:left w:val="none" w:sz="0" w:space="0" w:color="auto"/>
            <w:bottom w:val="none" w:sz="0" w:space="0" w:color="auto"/>
            <w:right w:val="none" w:sz="0" w:space="0" w:color="auto"/>
          </w:divBdr>
        </w:div>
        <w:div w:id="1860312159">
          <w:marLeft w:val="547"/>
          <w:marRight w:val="0"/>
          <w:marTop w:val="0"/>
          <w:marBottom w:val="288"/>
          <w:divBdr>
            <w:top w:val="none" w:sz="0" w:space="0" w:color="auto"/>
            <w:left w:val="none" w:sz="0" w:space="0" w:color="auto"/>
            <w:bottom w:val="none" w:sz="0" w:space="0" w:color="auto"/>
            <w:right w:val="none" w:sz="0" w:space="0" w:color="auto"/>
          </w:divBdr>
        </w:div>
        <w:div w:id="2003969012">
          <w:marLeft w:val="1166"/>
          <w:marRight w:val="0"/>
          <w:marTop w:val="0"/>
          <w:marBottom w:val="264"/>
          <w:divBdr>
            <w:top w:val="none" w:sz="0" w:space="0" w:color="auto"/>
            <w:left w:val="none" w:sz="0" w:space="0" w:color="auto"/>
            <w:bottom w:val="none" w:sz="0" w:space="0" w:color="auto"/>
            <w:right w:val="none" w:sz="0" w:space="0" w:color="auto"/>
          </w:divBdr>
        </w:div>
      </w:divsChild>
    </w:div>
    <w:div w:id="1771511238">
      <w:bodyDiv w:val="1"/>
      <w:marLeft w:val="0"/>
      <w:marRight w:val="0"/>
      <w:marTop w:val="0"/>
      <w:marBottom w:val="0"/>
      <w:divBdr>
        <w:top w:val="none" w:sz="0" w:space="0" w:color="auto"/>
        <w:left w:val="none" w:sz="0" w:space="0" w:color="auto"/>
        <w:bottom w:val="none" w:sz="0" w:space="0" w:color="auto"/>
        <w:right w:val="none" w:sz="0" w:space="0" w:color="auto"/>
      </w:divBdr>
    </w:div>
    <w:div w:id="1775511781">
      <w:bodyDiv w:val="1"/>
      <w:marLeft w:val="0"/>
      <w:marRight w:val="0"/>
      <w:marTop w:val="0"/>
      <w:marBottom w:val="0"/>
      <w:divBdr>
        <w:top w:val="none" w:sz="0" w:space="0" w:color="auto"/>
        <w:left w:val="none" w:sz="0" w:space="0" w:color="auto"/>
        <w:bottom w:val="none" w:sz="0" w:space="0" w:color="auto"/>
        <w:right w:val="none" w:sz="0" w:space="0" w:color="auto"/>
      </w:divBdr>
    </w:div>
    <w:div w:id="1790202502">
      <w:bodyDiv w:val="1"/>
      <w:marLeft w:val="0"/>
      <w:marRight w:val="0"/>
      <w:marTop w:val="0"/>
      <w:marBottom w:val="0"/>
      <w:divBdr>
        <w:top w:val="none" w:sz="0" w:space="0" w:color="auto"/>
        <w:left w:val="none" w:sz="0" w:space="0" w:color="auto"/>
        <w:bottom w:val="none" w:sz="0" w:space="0" w:color="auto"/>
        <w:right w:val="none" w:sz="0" w:space="0" w:color="auto"/>
      </w:divBdr>
    </w:div>
    <w:div w:id="1837500006">
      <w:bodyDiv w:val="1"/>
      <w:marLeft w:val="0"/>
      <w:marRight w:val="0"/>
      <w:marTop w:val="0"/>
      <w:marBottom w:val="0"/>
      <w:divBdr>
        <w:top w:val="none" w:sz="0" w:space="0" w:color="auto"/>
        <w:left w:val="none" w:sz="0" w:space="0" w:color="auto"/>
        <w:bottom w:val="none" w:sz="0" w:space="0" w:color="auto"/>
        <w:right w:val="none" w:sz="0" w:space="0" w:color="auto"/>
      </w:divBdr>
    </w:div>
    <w:div w:id="1839927730">
      <w:bodyDiv w:val="1"/>
      <w:marLeft w:val="0"/>
      <w:marRight w:val="0"/>
      <w:marTop w:val="0"/>
      <w:marBottom w:val="0"/>
      <w:divBdr>
        <w:top w:val="none" w:sz="0" w:space="0" w:color="auto"/>
        <w:left w:val="none" w:sz="0" w:space="0" w:color="auto"/>
        <w:bottom w:val="none" w:sz="0" w:space="0" w:color="auto"/>
        <w:right w:val="none" w:sz="0" w:space="0" w:color="auto"/>
      </w:divBdr>
    </w:div>
    <w:div w:id="1851139960">
      <w:bodyDiv w:val="1"/>
      <w:marLeft w:val="0"/>
      <w:marRight w:val="0"/>
      <w:marTop w:val="0"/>
      <w:marBottom w:val="0"/>
      <w:divBdr>
        <w:top w:val="none" w:sz="0" w:space="0" w:color="auto"/>
        <w:left w:val="none" w:sz="0" w:space="0" w:color="auto"/>
        <w:bottom w:val="none" w:sz="0" w:space="0" w:color="auto"/>
        <w:right w:val="none" w:sz="0" w:space="0" w:color="auto"/>
      </w:divBdr>
    </w:div>
    <w:div w:id="1854952478">
      <w:bodyDiv w:val="1"/>
      <w:marLeft w:val="0"/>
      <w:marRight w:val="0"/>
      <w:marTop w:val="0"/>
      <w:marBottom w:val="0"/>
      <w:divBdr>
        <w:top w:val="none" w:sz="0" w:space="0" w:color="auto"/>
        <w:left w:val="none" w:sz="0" w:space="0" w:color="auto"/>
        <w:bottom w:val="none" w:sz="0" w:space="0" w:color="auto"/>
        <w:right w:val="none" w:sz="0" w:space="0" w:color="auto"/>
      </w:divBdr>
    </w:div>
    <w:div w:id="1858427731">
      <w:bodyDiv w:val="1"/>
      <w:marLeft w:val="0"/>
      <w:marRight w:val="0"/>
      <w:marTop w:val="0"/>
      <w:marBottom w:val="0"/>
      <w:divBdr>
        <w:top w:val="none" w:sz="0" w:space="0" w:color="auto"/>
        <w:left w:val="none" w:sz="0" w:space="0" w:color="auto"/>
        <w:bottom w:val="none" w:sz="0" w:space="0" w:color="auto"/>
        <w:right w:val="none" w:sz="0" w:space="0" w:color="auto"/>
      </w:divBdr>
    </w:div>
    <w:div w:id="1864662996">
      <w:bodyDiv w:val="1"/>
      <w:marLeft w:val="0"/>
      <w:marRight w:val="0"/>
      <w:marTop w:val="0"/>
      <w:marBottom w:val="0"/>
      <w:divBdr>
        <w:top w:val="none" w:sz="0" w:space="0" w:color="auto"/>
        <w:left w:val="none" w:sz="0" w:space="0" w:color="auto"/>
        <w:bottom w:val="none" w:sz="0" w:space="0" w:color="auto"/>
        <w:right w:val="none" w:sz="0" w:space="0" w:color="auto"/>
      </w:divBdr>
    </w:div>
    <w:div w:id="1882396413">
      <w:bodyDiv w:val="1"/>
      <w:marLeft w:val="0"/>
      <w:marRight w:val="0"/>
      <w:marTop w:val="0"/>
      <w:marBottom w:val="0"/>
      <w:divBdr>
        <w:top w:val="none" w:sz="0" w:space="0" w:color="auto"/>
        <w:left w:val="none" w:sz="0" w:space="0" w:color="auto"/>
        <w:bottom w:val="none" w:sz="0" w:space="0" w:color="auto"/>
        <w:right w:val="none" w:sz="0" w:space="0" w:color="auto"/>
      </w:divBdr>
    </w:div>
    <w:div w:id="1909221165">
      <w:bodyDiv w:val="1"/>
      <w:marLeft w:val="0"/>
      <w:marRight w:val="0"/>
      <w:marTop w:val="0"/>
      <w:marBottom w:val="0"/>
      <w:divBdr>
        <w:top w:val="none" w:sz="0" w:space="0" w:color="auto"/>
        <w:left w:val="none" w:sz="0" w:space="0" w:color="auto"/>
        <w:bottom w:val="none" w:sz="0" w:space="0" w:color="auto"/>
        <w:right w:val="none" w:sz="0" w:space="0" w:color="auto"/>
      </w:divBdr>
    </w:div>
    <w:div w:id="20495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2.nationalgrid.com/UK/Industry-information/Electricity-codes/Grid-code/Panel-information/Meetings/2017/"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3096ae-7329-4b3b-9368-47aeba6959e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47FA-086A-413B-A9E5-54ED13CDE5D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F831625-1CE9-4956-8815-60A8EBF3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2607</Words>
  <Characters>14044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2017-10-10T22:07:00Z</dcterms:created>
  <dcterms:modified xsi:type="dcterms:W3CDTF">2017-10-10T22:30:00Z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3601d64c-c8d4-49a3-861a-d65a1428cda2</vt:lpwstr>
  </property>
  <property fmtid="{D5CDD505-2E9C-101B-9397-08002B2CF9AE}" pid="4" name="bjSaver">
    <vt:lpwstr>0/WiVOKYIzCXQTdPU9xGNfdPqogtz6Qb</vt:lpwstr>
  </property>
  <property fmtid="{D5CDD505-2E9C-101B-9397-08002B2CF9AE}" pid="5" name="bjDocumentSecurityLabel">
    <vt:lpwstr>This item has no classification</vt:lpwstr>
  </property>
  <property fmtid="{D5CDD505-2E9C-101B-9397-08002B2CF9AE}" pid="6" name="_AdHocReviewCycleID">
    <vt:i4>-109595022</vt:i4>
  </property>
  <property fmtid="{D5CDD505-2E9C-101B-9397-08002B2CF9AE}" pid="7" name="_PreviousAdHocReviewCycleID">
    <vt:i4>934021725</vt:i4>
  </property>
</Properties>
</file>