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AD" w:rsidRPr="00572B84" w:rsidRDefault="00AC595C" w:rsidP="00572B84">
      <w:pPr>
        <w:pStyle w:val="DocumentTitle"/>
        <w:framePr w:w="11131" w:wrap="notBeside" w:x="421" w:y="2581"/>
        <w:jc w:val="center"/>
        <w:rPr>
          <w:sz w:val="40"/>
        </w:rPr>
      </w:pPr>
      <w:r>
        <w:rPr>
          <w:sz w:val="40"/>
        </w:rPr>
        <w:t>SQSS</w:t>
      </w:r>
      <w:r w:rsidRPr="00572B84">
        <w:rPr>
          <w:sz w:val="40"/>
        </w:rPr>
        <w:t xml:space="preserve"> </w:t>
      </w:r>
      <w:r w:rsidR="00572B84" w:rsidRPr="00572B84">
        <w:rPr>
          <w:sz w:val="40"/>
        </w:rPr>
        <w:t>Workgroup Nomination Form</w:t>
      </w:r>
    </w:p>
    <w:p w:rsidR="00572B84" w:rsidRPr="00F52BCC" w:rsidRDefault="00572B84" w:rsidP="00615A80">
      <w:pPr>
        <w:ind w:firstLine="567"/>
        <w:rPr>
          <w:rFonts w:ascii="Arial" w:hAnsi="Arial" w:cs="Arial"/>
          <w:sz w:val="22"/>
          <w:szCs w:val="22"/>
        </w:rPr>
      </w:pPr>
      <w:r w:rsidRPr="00F52BCC">
        <w:rPr>
          <w:rFonts w:ascii="Arial" w:hAnsi="Arial" w:cs="Arial"/>
          <w:sz w:val="22"/>
          <w:szCs w:val="22"/>
        </w:rPr>
        <w:t>Please fill out the relevant details i</w:t>
      </w:r>
      <w:r w:rsidR="00CE7D16">
        <w:rPr>
          <w:rFonts w:ascii="Arial" w:hAnsi="Arial" w:cs="Arial"/>
          <w:sz w:val="22"/>
          <w:szCs w:val="22"/>
        </w:rPr>
        <w:t xml:space="preserve">n the table below to join a </w:t>
      </w:r>
      <w:r w:rsidR="001619EE">
        <w:rPr>
          <w:rFonts w:ascii="Arial" w:hAnsi="Arial" w:cs="Arial"/>
          <w:sz w:val="22"/>
          <w:szCs w:val="22"/>
        </w:rPr>
        <w:t>SQSS</w:t>
      </w:r>
      <w:r w:rsidRPr="00F52B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Workgroup</w:t>
      </w:r>
      <w:r w:rsidR="00AC595C">
        <w:rPr>
          <w:rFonts w:ascii="Arial" w:hAnsi="Arial" w:cs="Arial"/>
          <w:sz w:val="22"/>
          <w:szCs w:val="22"/>
        </w:rPr>
        <w:t>.</w:t>
      </w:r>
      <w:r w:rsidRPr="00F52BC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572B84" w:rsidRPr="00F52BCC" w:rsidRDefault="00572B84" w:rsidP="00572B84">
      <w:pPr>
        <w:ind w:left="567"/>
        <w:rPr>
          <w:rFonts w:ascii="Arial" w:hAnsi="Arial" w:cs="Arial"/>
          <w:sz w:val="22"/>
          <w:szCs w:val="22"/>
        </w:rPr>
      </w:pPr>
      <w:r w:rsidRPr="00F52BCC">
        <w:rPr>
          <w:rFonts w:ascii="Arial" w:hAnsi="Arial" w:cs="Arial"/>
          <w:sz w:val="22"/>
          <w:szCs w:val="22"/>
        </w:rPr>
        <w:t xml:space="preserve">If you wish to discuss </w:t>
      </w:r>
      <w:r w:rsidR="00AC595C">
        <w:rPr>
          <w:rFonts w:ascii="Arial" w:hAnsi="Arial" w:cs="Arial"/>
          <w:sz w:val="22"/>
          <w:szCs w:val="22"/>
        </w:rPr>
        <w:t xml:space="preserve">this </w:t>
      </w:r>
      <w:r w:rsidR="008928F6">
        <w:rPr>
          <w:rFonts w:ascii="Arial" w:hAnsi="Arial" w:cs="Arial"/>
          <w:sz w:val="22"/>
          <w:szCs w:val="22"/>
        </w:rPr>
        <w:t>change,</w:t>
      </w:r>
      <w:r w:rsidR="00AC595C">
        <w:rPr>
          <w:rFonts w:ascii="Arial" w:hAnsi="Arial" w:cs="Arial"/>
          <w:sz w:val="22"/>
          <w:szCs w:val="22"/>
        </w:rPr>
        <w:t xml:space="preserve"> </w:t>
      </w:r>
      <w:r w:rsidRPr="00F52BCC">
        <w:rPr>
          <w:rFonts w:ascii="Arial" w:hAnsi="Arial" w:cs="Arial"/>
          <w:sz w:val="22"/>
          <w:szCs w:val="22"/>
        </w:rPr>
        <w:t xml:space="preserve">please contact National Grid </w:t>
      </w:r>
      <w:r w:rsidR="00F17293">
        <w:rPr>
          <w:rFonts w:ascii="Arial" w:hAnsi="Arial" w:cs="Arial"/>
          <w:sz w:val="22"/>
          <w:szCs w:val="22"/>
        </w:rPr>
        <w:t xml:space="preserve">ESO </w:t>
      </w:r>
      <w:r w:rsidRPr="00F52BCC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615A80" w:rsidRPr="00E13001">
          <w:rPr>
            <w:rStyle w:val="Hyperlink"/>
          </w:rPr>
          <w:t>box.SQSS@nationalgrideso.com</w:t>
        </w:r>
      </w:hyperlink>
      <w:r w:rsidR="00615A80"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3"/>
      </w:tblGrid>
      <w:tr w:rsidR="00572B84" w:rsidRPr="00E14665" w:rsidTr="2E9D4833">
        <w:trPr>
          <w:trHeight w:val="374"/>
        </w:trPr>
        <w:tc>
          <w:tcPr>
            <w:tcW w:w="3969" w:type="dxa"/>
            <w:shd w:val="clear" w:color="auto" w:fill="auto"/>
          </w:tcPr>
          <w:p w:rsidR="00572B84" w:rsidRPr="00E14665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Your name:</w:t>
            </w:r>
          </w:p>
        </w:tc>
        <w:tc>
          <w:tcPr>
            <w:tcW w:w="5953" w:type="dxa"/>
            <w:shd w:val="clear" w:color="auto" w:fill="auto"/>
          </w:tcPr>
          <w:p w:rsidR="00572B84" w:rsidRPr="00E14665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84" w:rsidRPr="00E14665" w:rsidTr="2E9D4833">
        <w:trPr>
          <w:trHeight w:val="20"/>
        </w:trPr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Your company:</w:t>
            </w:r>
          </w:p>
        </w:tc>
        <w:tc>
          <w:tcPr>
            <w:tcW w:w="5953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2B84" w:rsidRPr="00E14665" w:rsidTr="2E9D4833"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I wish to join as:</w:t>
            </w:r>
          </w:p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72B84" w:rsidRPr="00E14665" w:rsidRDefault="00615A80" w:rsidP="00615A8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Workgroup</w:t>
            </w:r>
            <w:r w:rsidR="00572B84" w:rsidRPr="00E14665">
              <w:rPr>
                <w:rFonts w:ascii="Arial" w:hAnsi="Arial" w:cs="Arial"/>
                <w:i/>
                <w:sz w:val="22"/>
                <w:szCs w:val="22"/>
              </w:rPr>
              <w:t xml:space="preserve"> member OR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72B84" w:rsidRPr="00E14665">
              <w:rPr>
                <w:rFonts w:ascii="Arial" w:hAnsi="Arial" w:cs="Arial"/>
                <w:i/>
                <w:sz w:val="22"/>
                <w:szCs w:val="22"/>
              </w:rPr>
              <w:t>Workgroup observer</w:t>
            </w:r>
          </w:p>
        </w:tc>
      </w:tr>
      <w:tr w:rsidR="00CE7D16" w:rsidRPr="00E14665" w:rsidTr="2E9D4833">
        <w:tc>
          <w:tcPr>
            <w:tcW w:w="3969" w:type="dxa"/>
            <w:shd w:val="clear" w:color="auto" w:fill="auto"/>
          </w:tcPr>
          <w:p w:rsidR="00CE7D16" w:rsidRPr="00E14665" w:rsidRDefault="00CE7D16" w:rsidP="2E9D48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CE7D16" w:rsidRPr="00CE7D16" w:rsidRDefault="00CE7D16" w:rsidP="2E9D4833">
            <w:pPr>
              <w:rPr>
                <w:i/>
                <w:iCs/>
                <w:highlight w:val="yellow"/>
              </w:rPr>
            </w:pPr>
          </w:p>
        </w:tc>
      </w:tr>
      <w:tr w:rsidR="00572B84" w:rsidRPr="00E14665" w:rsidTr="2E9D4833"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5953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Meeting information and papers will be circulated by email</w:t>
            </w:r>
          </w:p>
        </w:tc>
      </w:tr>
      <w:tr w:rsidR="00572B84" w:rsidRPr="00E14665" w:rsidTr="2E9D4833"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5953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72B84" w:rsidRPr="00E14665" w:rsidTr="2E9D4833">
        <w:trPr>
          <w:trHeight w:val="602"/>
        </w:trPr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Group you wish to join:</w:t>
            </w:r>
          </w:p>
        </w:tc>
        <w:tc>
          <w:tcPr>
            <w:tcW w:w="5953" w:type="dxa"/>
            <w:shd w:val="clear" w:color="auto" w:fill="auto"/>
          </w:tcPr>
          <w:p w:rsidR="00572B84" w:rsidRPr="005629C7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72B84" w:rsidRPr="00E14665" w:rsidTr="2E9D4833">
        <w:trPr>
          <w:trHeight w:val="892"/>
        </w:trPr>
        <w:tc>
          <w:tcPr>
            <w:tcW w:w="3969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Area of experience/ expertise:</w:t>
            </w:r>
          </w:p>
        </w:tc>
        <w:tc>
          <w:tcPr>
            <w:tcW w:w="5953" w:type="dxa"/>
            <w:shd w:val="clear" w:color="auto" w:fill="auto"/>
          </w:tcPr>
          <w:p w:rsidR="00572B84" w:rsidRPr="00E14665" w:rsidRDefault="00572B84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14665">
              <w:rPr>
                <w:rFonts w:ascii="Arial" w:hAnsi="Arial" w:cs="Arial"/>
                <w:i/>
                <w:sz w:val="22"/>
                <w:szCs w:val="22"/>
              </w:rPr>
              <w:t>Please provide details of your relevant experience or expertise to assist the Modifications Panel in approving Working members</w:t>
            </w:r>
          </w:p>
        </w:tc>
      </w:tr>
      <w:tr w:rsidR="00572B84" w:rsidRPr="00E14665" w:rsidTr="2E9D4833">
        <w:trPr>
          <w:trHeight w:val="1147"/>
        </w:trPr>
        <w:tc>
          <w:tcPr>
            <w:tcW w:w="3969" w:type="dxa"/>
            <w:shd w:val="clear" w:color="auto" w:fill="auto"/>
          </w:tcPr>
          <w:p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alternate: </w:t>
            </w:r>
          </w:p>
          <w:p w:rsidR="0003514A" w:rsidRPr="0003514A" w:rsidRDefault="0003514A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:rsidR="00572B84" w:rsidRPr="0003514A" w:rsidRDefault="00572B84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72B84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  <w:p w:rsidR="00572B84" w:rsidRPr="0003514A" w:rsidRDefault="00572B84" w:rsidP="0003514A">
            <w:pPr>
              <w:spacing w:after="0"/>
              <w:rPr>
                <w:rFonts w:ascii="Arial" w:hAnsi="Arial" w:cs="Arial"/>
                <w:b/>
                <w:sz w:val="16"/>
                <w:szCs w:val="22"/>
              </w:rPr>
            </w:pPr>
          </w:p>
          <w:p w:rsidR="0003514A" w:rsidRDefault="00572B84" w:rsidP="0003514A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E14665">
              <w:rPr>
                <w:rFonts w:ascii="Arial" w:hAnsi="Arial" w:cs="Arial"/>
                <w:b/>
                <w:sz w:val="22"/>
                <w:szCs w:val="22"/>
              </w:rPr>
              <w:t>Area of experience/ expertise:</w:t>
            </w:r>
          </w:p>
          <w:p w:rsidR="0003514A" w:rsidRPr="0003514A" w:rsidRDefault="0003514A" w:rsidP="0003514A">
            <w:pPr>
              <w:spacing w:after="0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572B84" w:rsidRPr="00E14665" w:rsidRDefault="00E423D9" w:rsidP="00DD17D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details of your alternative who can attend workgroups if you are unavailable</w:t>
            </w:r>
          </w:p>
        </w:tc>
      </w:tr>
    </w:tbl>
    <w:p w:rsidR="0084102C" w:rsidRPr="007416FB" w:rsidRDefault="0084102C" w:rsidP="00615A80">
      <w:pPr>
        <w:pStyle w:val="Heading1"/>
        <w:rPr>
          <w:sz w:val="24"/>
        </w:rPr>
      </w:pPr>
    </w:p>
    <w:sectPr w:rsidR="0084102C" w:rsidRPr="007416FB" w:rsidSect="00572B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88" w:right="1700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D6" w:rsidRDefault="004F38D6" w:rsidP="00A62BFF">
      <w:pPr>
        <w:spacing w:after="0"/>
      </w:pPr>
      <w:r>
        <w:separator/>
      </w:r>
    </w:p>
  </w:endnote>
  <w:endnote w:type="continuationSeparator" w:id="0">
    <w:p w:rsidR="004F38D6" w:rsidRDefault="004F38D6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7943"/>
      <w:gridCol w:w="1554"/>
    </w:tblGrid>
    <w:tr w:rsidR="00B26D29" w:rsidTr="00B26D29">
      <w:tc>
        <w:tcPr>
          <w:tcW w:w="8789" w:type="dxa"/>
          <w:vAlign w:val="bottom"/>
        </w:tcPr>
        <w:p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8928F6">
            <w:t>2</w:t>
          </w:r>
          <w:r>
            <w:fldChar w:fldCharType="end"/>
          </w:r>
        </w:p>
      </w:tc>
    </w:tr>
  </w:tbl>
  <w:p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7943"/>
      <w:gridCol w:w="1554"/>
    </w:tblGrid>
    <w:tr w:rsidR="00B26D29" w:rsidTr="00B17C6A">
      <w:tc>
        <w:tcPr>
          <w:tcW w:w="8789" w:type="dxa"/>
          <w:vAlign w:val="bottom"/>
        </w:tcPr>
        <w:p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B26D29" w:rsidRDefault="00B26D29" w:rsidP="00B03EE4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8928F6">
            <w:t>1</w:t>
          </w:r>
          <w:r>
            <w:fldChar w:fldCharType="end"/>
          </w:r>
        </w:p>
      </w:tc>
    </w:tr>
  </w:tbl>
  <w:p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D6" w:rsidRDefault="004F38D6" w:rsidP="00A62BFF">
      <w:pPr>
        <w:spacing w:after="0"/>
      </w:pPr>
      <w:r>
        <w:separator/>
      </w:r>
    </w:p>
  </w:footnote>
  <w:footnote w:type="continuationSeparator" w:id="0">
    <w:p w:rsidR="004F38D6" w:rsidRDefault="004F38D6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Default="00FA27D3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42520C54" wp14:editId="60AFD373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67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29" w:rsidRPr="00A6517C" w:rsidRDefault="00FA27D3" w:rsidP="0003514A">
    <w:pPr>
      <w:pStyle w:val="Header"/>
      <w:ind w:left="0"/>
      <w:jc w:val="left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544FD57E" wp14:editId="15BE2023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68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39E39EA1" wp14:editId="589D979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960" cy="2581275"/>
          <wp:effectExtent l="0" t="0" r="8890" b="9525"/>
          <wp:wrapTopAndBottom/>
          <wp:docPr id="69" name="Picture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2"/>
                  <a:srcRect b="74193"/>
                  <a:stretch/>
                </pic:blipFill>
                <pic:spPr bwMode="auto">
                  <a:xfrm>
                    <a:off x="0" y="0"/>
                    <a:ext cx="7553960" cy="2581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55A82C32" wp14:editId="2FB4604B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70" name="Graphic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56A6770"/>
    <w:multiLevelType w:val="hybridMultilevel"/>
    <w:tmpl w:val="D5ACE56C"/>
    <w:lvl w:ilvl="0" w:tplc="7EA280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6" w15:restartNumberingAfterBreak="0">
    <w:nsid w:val="6AD3657F"/>
    <w:multiLevelType w:val="multilevel"/>
    <w:tmpl w:val="F8461CFE"/>
    <w:numStyleLink w:val="Bullets"/>
  </w:abstractNum>
  <w:abstractNum w:abstractNumId="17" w15:restartNumberingAfterBreak="0">
    <w:nsid w:val="76962143"/>
    <w:multiLevelType w:val="hybridMultilevel"/>
    <w:tmpl w:val="77F09B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78E4D1C"/>
    <w:multiLevelType w:val="multilevel"/>
    <w:tmpl w:val="7D7CA560"/>
    <w:numStyleLink w:val="NumberedBulletsList"/>
  </w:abstractNum>
  <w:abstractNum w:abstractNumId="19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9"/>
  </w:num>
  <w:num w:numId="14">
    <w:abstractNumId w:val="10"/>
  </w:num>
  <w:num w:numId="15">
    <w:abstractNumId w:val="16"/>
  </w:num>
  <w:num w:numId="16">
    <w:abstractNumId w:val="18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07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514A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68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19EE"/>
    <w:rsid w:val="00162ADF"/>
    <w:rsid w:val="0016337B"/>
    <w:rsid w:val="001633EC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A5D"/>
    <w:rsid w:val="00173FC9"/>
    <w:rsid w:val="00174406"/>
    <w:rsid w:val="0017581D"/>
    <w:rsid w:val="00176FB8"/>
    <w:rsid w:val="00177CCF"/>
    <w:rsid w:val="00181B49"/>
    <w:rsid w:val="00182168"/>
    <w:rsid w:val="00183A1F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967FB"/>
    <w:rsid w:val="001A05FC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1D9A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38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5D16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D7358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3C1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3EA0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A6E24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5EB3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8D6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796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0CFE"/>
    <w:rsid w:val="00571096"/>
    <w:rsid w:val="0057202E"/>
    <w:rsid w:val="00572B84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9C0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5A80"/>
    <w:rsid w:val="00616D69"/>
    <w:rsid w:val="0062191E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544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67E0E"/>
    <w:rsid w:val="006701E2"/>
    <w:rsid w:val="00670338"/>
    <w:rsid w:val="0067076C"/>
    <w:rsid w:val="00670C2C"/>
    <w:rsid w:val="00670DE0"/>
    <w:rsid w:val="006726E0"/>
    <w:rsid w:val="006730C1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B86"/>
    <w:rsid w:val="00717C5D"/>
    <w:rsid w:val="00722224"/>
    <w:rsid w:val="007246A2"/>
    <w:rsid w:val="00725C76"/>
    <w:rsid w:val="007277D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16FB"/>
    <w:rsid w:val="00742A9A"/>
    <w:rsid w:val="0074333C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90F"/>
    <w:rsid w:val="00754B6E"/>
    <w:rsid w:val="0075526B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5AB7"/>
    <w:rsid w:val="007A6388"/>
    <w:rsid w:val="007A6F89"/>
    <w:rsid w:val="007A77BB"/>
    <w:rsid w:val="007A7B91"/>
    <w:rsid w:val="007B0534"/>
    <w:rsid w:val="007B0906"/>
    <w:rsid w:val="007B15F4"/>
    <w:rsid w:val="007B1679"/>
    <w:rsid w:val="007B1948"/>
    <w:rsid w:val="007B516D"/>
    <w:rsid w:val="007B6414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5351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02C"/>
    <w:rsid w:val="00841C4C"/>
    <w:rsid w:val="00842B54"/>
    <w:rsid w:val="00843002"/>
    <w:rsid w:val="00843B5F"/>
    <w:rsid w:val="00845ACD"/>
    <w:rsid w:val="008460EF"/>
    <w:rsid w:val="008466EA"/>
    <w:rsid w:val="00846D9A"/>
    <w:rsid w:val="008473A5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4ED"/>
    <w:rsid w:val="00885573"/>
    <w:rsid w:val="0088769A"/>
    <w:rsid w:val="00887A9E"/>
    <w:rsid w:val="00887B6D"/>
    <w:rsid w:val="008916ED"/>
    <w:rsid w:val="00891F1B"/>
    <w:rsid w:val="008928F6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04BE"/>
    <w:rsid w:val="008B2E0E"/>
    <w:rsid w:val="008B35B7"/>
    <w:rsid w:val="008B3A4F"/>
    <w:rsid w:val="008B5293"/>
    <w:rsid w:val="008B5414"/>
    <w:rsid w:val="008B5697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3A5F"/>
    <w:rsid w:val="00924420"/>
    <w:rsid w:val="0092544F"/>
    <w:rsid w:val="00931300"/>
    <w:rsid w:val="00934D6B"/>
    <w:rsid w:val="00936933"/>
    <w:rsid w:val="00937B12"/>
    <w:rsid w:val="00940B39"/>
    <w:rsid w:val="00940F33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2C5D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6BE5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595C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0D78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5CA5"/>
    <w:rsid w:val="00C06350"/>
    <w:rsid w:val="00C10D66"/>
    <w:rsid w:val="00C12091"/>
    <w:rsid w:val="00C1213E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24F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0107"/>
    <w:rsid w:val="00C91224"/>
    <w:rsid w:val="00C950D4"/>
    <w:rsid w:val="00C952D5"/>
    <w:rsid w:val="00CA01C4"/>
    <w:rsid w:val="00CA04C3"/>
    <w:rsid w:val="00CA16A2"/>
    <w:rsid w:val="00CA207B"/>
    <w:rsid w:val="00CA24CB"/>
    <w:rsid w:val="00CA3D0D"/>
    <w:rsid w:val="00CA5112"/>
    <w:rsid w:val="00CA54AA"/>
    <w:rsid w:val="00CA5B46"/>
    <w:rsid w:val="00CA5CFF"/>
    <w:rsid w:val="00CA69FD"/>
    <w:rsid w:val="00CA6B5E"/>
    <w:rsid w:val="00CA6CAE"/>
    <w:rsid w:val="00CB1005"/>
    <w:rsid w:val="00CB13B8"/>
    <w:rsid w:val="00CB1A2B"/>
    <w:rsid w:val="00CB4321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E7D16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42D0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5C41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5D5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7C3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4FA1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16FF4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5408"/>
    <w:rsid w:val="00E37226"/>
    <w:rsid w:val="00E3735D"/>
    <w:rsid w:val="00E41301"/>
    <w:rsid w:val="00E419B8"/>
    <w:rsid w:val="00E421FB"/>
    <w:rsid w:val="00E423D9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44F4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293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7D3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07B9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39430A0"/>
    <w:rsid w:val="04E5818A"/>
    <w:rsid w:val="0F160DB3"/>
    <w:rsid w:val="10D98661"/>
    <w:rsid w:val="1B1D8DF7"/>
    <w:rsid w:val="1C2C4469"/>
    <w:rsid w:val="2E9D4833"/>
    <w:rsid w:val="38B3DE4F"/>
    <w:rsid w:val="3BB87D3B"/>
    <w:rsid w:val="3D6DD669"/>
    <w:rsid w:val="4601CD53"/>
    <w:rsid w:val="48125902"/>
    <w:rsid w:val="50F37C06"/>
    <w:rsid w:val="5331AF7D"/>
    <w:rsid w:val="61AE1FE6"/>
    <w:rsid w:val="7D42F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BDEEBA-5772-4A1E-B27F-FEE2D568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453E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SQSS@nationalgrides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.hart\Desktop\Code%20Administrartor%20Workgroup%20Summary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4E60DDB9D94796092905E1B6A9EA" ma:contentTypeVersion="7" ma:contentTypeDescription="Create a new document." ma:contentTypeScope="" ma:versionID="5bb954e697a77cfa069a4211a6ec8e6c">
  <xsd:schema xmlns:xsd="http://www.w3.org/2001/XMLSchema" xmlns:xs="http://www.w3.org/2001/XMLSchema" xmlns:p="http://schemas.microsoft.com/office/2006/metadata/properties" xmlns:ns3="150a0607-73fd-48ed-bbc6-b775c49f090d" xmlns:ns4="70c01bce-5057-4dbc-a123-bb6e81540f47" targetNamespace="http://schemas.microsoft.com/office/2006/metadata/properties" ma:root="true" ma:fieldsID="8d91b1bb09117239e19c5e108f27fc85" ns3:_="" ns4:_="">
    <xsd:import namespace="150a0607-73fd-48ed-bbc6-b775c49f090d"/>
    <xsd:import namespace="70c01bce-5057-4dbc-a123-bb6e81540f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0607-73fd-48ed-bbc6-b775c49f0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01bce-5057-4dbc-a123-bb6e81540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3560F8-EEB0-418E-8BD7-CEEB0F2CB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0607-73fd-48ed-bbc6-b775c49f090d"/>
    <ds:schemaRef ds:uri="70c01bce-5057-4dbc-a123-bb6e81540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FE371-AA33-4200-B8A1-B6A6624FF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CD6FC7-1CE9-4842-98D8-A415F593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Code Administrartor Workgroup Summary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Meeting Minutes</vt:lpstr>
    </vt:vector>
  </TitlesOfParts>
  <Company>Hamilton-Brown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Meeting Minutes</dc:title>
  <dc:subject/>
  <dc:creator>National Grid</dc:creator>
  <cp:keywords/>
  <dc:description/>
  <cp:lastModifiedBy>Patel (ESO), Kavita</cp:lastModifiedBy>
  <cp:revision>2</cp:revision>
  <cp:lastPrinted>2018-02-21T09:46:00Z</cp:lastPrinted>
  <dcterms:created xsi:type="dcterms:W3CDTF">2020-04-29T15:16:00Z</dcterms:created>
  <dcterms:modified xsi:type="dcterms:W3CDTF">2020-04-29T15:16:00Z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0x010100BCDF4E60DDB9D94796092905E1B6A9EA</vt:lpwstr>
  </property>
  <property fmtid="{D5CDD505-2E9C-101B-9397-08002B2CF9AE}" pid="3" name="_NewReviewCycle">
    <vt:lpwstr/>
  </property>
</Properties>
</file>